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BB6F4" w14:textId="77777777" w:rsidR="0052300A" w:rsidRPr="0052300A" w:rsidRDefault="0052300A" w:rsidP="0052300A">
      <w:pPr>
        <w:spacing w:after="0" w:line="240" w:lineRule="auto"/>
        <w:rPr>
          <w:rFonts w:ascii="Cambria" w:eastAsia="Calibri" w:hAnsi="Cambria" w:cs="Calibri"/>
          <w:sz w:val="22"/>
          <w:lang w:val="hr-HR" w:eastAsia="ar-SA"/>
        </w:rPr>
      </w:pPr>
      <w:r w:rsidRPr="0052300A">
        <w:rPr>
          <w:rFonts w:ascii="Cambria" w:eastAsia="Calibri" w:hAnsi="Cambria" w:cs="Times New Roman"/>
          <w:noProof/>
          <w:color w:val="000000"/>
          <w:sz w:val="22"/>
          <w:lang w:val="hr-HR"/>
        </w:rPr>
        <w:drawing>
          <wp:anchor distT="0" distB="0" distL="114300" distR="114300" simplePos="0" relativeHeight="251659264" behindDoc="0" locked="0" layoutInCell="1" allowOverlap="1" wp14:anchorId="34B04990" wp14:editId="6A02E3DD">
            <wp:simplePos x="0" y="0"/>
            <wp:positionH relativeFrom="column">
              <wp:posOffset>443230</wp:posOffset>
            </wp:positionH>
            <wp:positionV relativeFrom="paragraph">
              <wp:posOffset>194945</wp:posOffset>
            </wp:positionV>
            <wp:extent cx="580390" cy="752475"/>
            <wp:effectExtent l="0" t="0" r="0" b="0"/>
            <wp:wrapTopAndBottom/>
            <wp:docPr id="2" name="Slika 1" descr="Slika na kojoj se prikazuje tekst, isječak crteža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na kojoj se prikazuje tekst, isječak crtežaOpis je automatski generira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0390" cy="7524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38569A17" w14:textId="77777777" w:rsidR="0052300A" w:rsidRPr="00FC38FB" w:rsidRDefault="0052300A" w:rsidP="0052300A">
      <w:pPr>
        <w:spacing w:after="0" w:line="240" w:lineRule="auto"/>
        <w:rPr>
          <w:rFonts w:eastAsia="Calibri" w:cs="Times New Roman"/>
          <w:sz w:val="22"/>
          <w:lang w:val="hr-HR" w:eastAsia="ar-SA"/>
        </w:rPr>
      </w:pPr>
      <w:r w:rsidRPr="00FC38FB">
        <w:rPr>
          <w:rFonts w:eastAsia="Calibri" w:cs="Times New Roman"/>
          <w:color w:val="000000"/>
          <w:sz w:val="22"/>
          <w:lang w:val="hr-HR" w:eastAsia="ar-SA"/>
        </w:rPr>
        <w:t>R E P U B L I K A    H R V A T S K A</w:t>
      </w:r>
    </w:p>
    <w:p w14:paraId="6D6229F6" w14:textId="77777777" w:rsidR="0052300A" w:rsidRPr="00FC38FB" w:rsidRDefault="0052300A" w:rsidP="0052300A">
      <w:pPr>
        <w:spacing w:after="0" w:line="240" w:lineRule="auto"/>
        <w:rPr>
          <w:rFonts w:eastAsia="Calibri" w:cs="Times New Roman"/>
          <w:sz w:val="22"/>
          <w:lang w:val="hr-HR" w:eastAsia="ar-SA"/>
        </w:rPr>
      </w:pPr>
      <w:r w:rsidRPr="00FC38FB">
        <w:rPr>
          <w:rFonts w:eastAsia="Calibri" w:cs="Times New Roman"/>
          <w:color w:val="000000"/>
          <w:sz w:val="22"/>
          <w:lang w:val="hr-HR" w:eastAsia="ar-SA"/>
        </w:rPr>
        <w:t>VUKOVARSKO-SRIJEMSKA ŽUPANIJA</w:t>
      </w:r>
    </w:p>
    <w:p w14:paraId="69F0B8C0" w14:textId="77777777" w:rsidR="0052300A" w:rsidRPr="00FC38FB" w:rsidRDefault="0052300A" w:rsidP="0052300A">
      <w:pPr>
        <w:spacing w:after="0" w:line="240" w:lineRule="auto"/>
        <w:rPr>
          <w:rFonts w:eastAsia="Calibri" w:cs="Times New Roman"/>
          <w:sz w:val="22"/>
          <w:lang w:val="hr-HR" w:eastAsia="ar-SA"/>
        </w:rPr>
      </w:pPr>
      <w:r w:rsidRPr="00FC38FB">
        <w:rPr>
          <w:rFonts w:eastAsia="Calibri" w:cs="Times New Roman"/>
          <w:noProof/>
          <w:color w:val="000000"/>
          <w:sz w:val="22"/>
          <w:lang w:val="hr-HR"/>
        </w:rPr>
        <mc:AlternateContent>
          <mc:Choice Requires="wps">
            <w:drawing>
              <wp:anchor distT="0" distB="0" distL="114300" distR="114300" simplePos="0" relativeHeight="251660288" behindDoc="0" locked="0" layoutInCell="1" allowOverlap="1" wp14:anchorId="0BEC8B3A" wp14:editId="0CA5DFCE">
                <wp:simplePos x="0" y="0"/>
                <wp:positionH relativeFrom="column">
                  <wp:posOffset>548005</wp:posOffset>
                </wp:positionH>
                <wp:positionV relativeFrom="paragraph">
                  <wp:posOffset>71755</wp:posOffset>
                </wp:positionV>
                <wp:extent cx="1771650" cy="400050"/>
                <wp:effectExtent l="0" t="0" r="0" b="0"/>
                <wp:wrapNone/>
                <wp:docPr id="889348519"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00050"/>
                        </a:xfrm>
                        <a:prstGeom prst="rect">
                          <a:avLst/>
                        </a:prstGeom>
                        <a:solidFill>
                          <a:srgbClr val="FFFFFF"/>
                        </a:solidFill>
                        <a:ln w="9525">
                          <a:noFill/>
                          <a:miter lim="800000"/>
                          <a:headEnd/>
                          <a:tailEnd/>
                        </a:ln>
                      </wps:spPr>
                      <wps:txbx>
                        <w:txbxContent>
                          <w:p w14:paraId="1CBE5038" w14:textId="77777777" w:rsidR="0052300A" w:rsidRPr="0052300A" w:rsidRDefault="0052300A" w:rsidP="0052300A">
                            <w:pPr>
                              <w:pStyle w:val="Standard"/>
                              <w:ind w:right="-1"/>
                              <w:rPr>
                                <w:rFonts w:ascii="Calibri" w:hAnsi="Calibri" w:cs="Calibri"/>
                                <w:b/>
                                <w:sz w:val="22"/>
                                <w:szCs w:val="22"/>
                                <w:lang w:eastAsia="ar-SA" w:bidi="ar-SA"/>
                              </w:rPr>
                            </w:pPr>
                            <w:r w:rsidRPr="0052300A">
                              <w:rPr>
                                <w:rFonts w:ascii="Calibri" w:hAnsi="Calibri" w:cs="Calibri"/>
                                <w:b/>
                                <w:sz w:val="22"/>
                                <w:szCs w:val="22"/>
                                <w:lang w:eastAsia="ar-SA" w:bidi="ar-SA"/>
                              </w:rPr>
                              <w:t xml:space="preserve">    OPĆINA TOMPOJEVCI</w:t>
                            </w:r>
                          </w:p>
                          <w:p w14:paraId="4C182592" w14:textId="77777777" w:rsidR="0052300A" w:rsidRPr="00CF6E7B" w:rsidRDefault="0052300A" w:rsidP="0052300A">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556638D7" w14:textId="77777777" w:rsidR="0052300A" w:rsidRPr="00583950" w:rsidRDefault="0052300A" w:rsidP="0052300A">
                            <w:pPr>
                              <w:pStyle w:val="Standard"/>
                              <w:ind w:right="-1"/>
                              <w:rPr>
                                <w:rFonts w:ascii="Cambria" w:hAnsi="Cambria"/>
                                <w:sz w:val="16"/>
                                <w:szCs w:val="16"/>
                                <w:lang w:eastAsia="ar-SA" w:bidi="ar-SA"/>
                              </w:rPr>
                            </w:pPr>
                          </w:p>
                          <w:p w14:paraId="4D9F7209" w14:textId="77777777" w:rsidR="0052300A" w:rsidRPr="0052300A" w:rsidRDefault="0052300A" w:rsidP="0052300A">
                            <w:pPr>
                              <w:rPr>
                                <w:sz w:val="14"/>
                                <w:szCs w:val="14"/>
                                <w:lang w:val="fi-FI"/>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EC8B3A" id="_x0000_t202" coordsize="21600,21600" o:spt="202" path="m,l,21600r21600,l21600,xe">
                <v:stroke joinstyle="miter"/>
                <v:path gradientshapeok="t" o:connecttype="rect"/>
              </v:shapetype>
              <v:shape id="Tekstni okvir 1" o:spid="_x0000_s1026" type="#_x0000_t202" style="position:absolute;margin-left:43.15pt;margin-top:5.65pt;width:139.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axZGwIAAB4EAAAOAAAAZHJzL2Uyb0RvYy54bWysU8Fu2zAMvQ/YPwi6L3aCpGmNOEWXLsOA&#10;bh3Q7QNkWY6FyaJGKbGzrx+luGnW3Yb5IIgm9Ug+Pq5uh86wg0KvwZZ8Osk5U1ZCre2u5N+/bd9d&#10;c+aDsLUwYFXJj8rz2/XbN6veFWoGLZhaISMQ64velbwNwRVZ5mWrOuEn4JQlZwPYiUAm7rIaRU/o&#10;nclmeX6V9YC1Q5DKe/p7f3LydcJvGiXDY9N4FZgpOdUW0onprOKZrVei2KFwrZZjGeIfquiEtpT0&#10;DHUvgmB71H9BdVoieGjCREKXQdNoqVIP1M00f9XNUyucSr0QOd6dafL/D1Z+OTy5r8jC8B4GGmBq&#10;wrsHkD88s7Bphd2pO0ToWyVqSjyNlGW988X4NFLtCx9Bqv4z1DRksQ+QgIYGu8gK9ckInQZwPJOu&#10;hsBkTLlcTq8W5JLkm+d5TveYQhTPrx368FFBx+Kl5EhDTeji8ODDKfQ5JCbzYHS91cYkA3fVxiA7&#10;CBLANn0j+h9hxrK+5DeL2SIhW4jvkzY6HUigRnclv6bi8lEykY0Ptk4hQWhzulPRxo70REZO3ISh&#10;Gigw0lRBfSSiEE5CpMUJj3Q0Bii9NNpx1gL+ev0vxtHMycNZT2Ituf+5F6g4M58sDeVmOp9HdSdj&#10;vljOyMBLT3XpEVYSVMkDZ6frJqSNiHxZuKPhNTrx+lLx2BOJME1mXJio8ks7Rb2s9fo3AAAA//8D&#10;AFBLAwQUAAYACAAAACEAR7Odv9wAAAAIAQAADwAAAGRycy9kb3ducmV2LnhtbEyP3U6DQBCF7018&#10;h82YeGPsUmmhIkujJhpvW/sAA0yByM4Sdlvo2zte2av5OSdnvsm3s+3VmUbfOTawXESgiCtXd9wY&#10;OHx/PG5A+YBcY++YDFzIw7a4vckxq93EOzrvQ6MkhH2GBtoQhkxrX7Vk0S/cQCza0Y0Wg4xjo+sR&#10;Jwm3vX6KokRb7FgutDjQe0vVz/5kDRy/pof181R+hkO6WyVv2KWluxhzfze/voAKNId/M/zhCzoU&#10;wlS6E9de9QY2SSxO2S+lih4na2lKA+kqBl3k+vqB4hcAAP//AwBQSwECLQAUAAYACAAAACEAtoM4&#10;kv4AAADhAQAAEwAAAAAAAAAAAAAAAAAAAAAAW0NvbnRlbnRfVHlwZXNdLnhtbFBLAQItABQABgAI&#10;AAAAIQA4/SH/1gAAAJQBAAALAAAAAAAAAAAAAAAAAC8BAABfcmVscy8ucmVsc1BLAQItABQABgAI&#10;AAAAIQCRDaxZGwIAAB4EAAAOAAAAAAAAAAAAAAAAAC4CAABkcnMvZTJvRG9jLnhtbFBLAQItABQA&#10;BgAIAAAAIQBHs52/3AAAAAgBAAAPAAAAAAAAAAAAAAAAAHUEAABkcnMvZG93bnJldi54bWxQSwUG&#10;AAAAAAQABADzAAAAfgUAAAAA&#10;" stroked="f">
                <v:textbox>
                  <w:txbxContent>
                    <w:p w14:paraId="1CBE5038" w14:textId="77777777" w:rsidR="0052300A" w:rsidRPr="0052300A" w:rsidRDefault="0052300A" w:rsidP="0052300A">
                      <w:pPr>
                        <w:pStyle w:val="Standard"/>
                        <w:ind w:right="-1"/>
                        <w:rPr>
                          <w:rFonts w:ascii="Calibri" w:hAnsi="Calibri" w:cs="Calibri"/>
                          <w:b/>
                          <w:sz w:val="22"/>
                          <w:szCs w:val="22"/>
                          <w:lang w:eastAsia="ar-SA" w:bidi="ar-SA"/>
                        </w:rPr>
                      </w:pPr>
                      <w:r w:rsidRPr="0052300A">
                        <w:rPr>
                          <w:rFonts w:ascii="Calibri" w:hAnsi="Calibri" w:cs="Calibri"/>
                          <w:b/>
                          <w:sz w:val="22"/>
                          <w:szCs w:val="22"/>
                          <w:lang w:eastAsia="ar-SA" w:bidi="ar-SA"/>
                        </w:rPr>
                        <w:t xml:space="preserve">    OPĆINA TOMPOJEVCI</w:t>
                      </w:r>
                    </w:p>
                    <w:p w14:paraId="4C182592" w14:textId="77777777" w:rsidR="0052300A" w:rsidRPr="00CF6E7B" w:rsidRDefault="0052300A" w:rsidP="0052300A">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556638D7" w14:textId="77777777" w:rsidR="0052300A" w:rsidRPr="00583950" w:rsidRDefault="0052300A" w:rsidP="0052300A">
                      <w:pPr>
                        <w:pStyle w:val="Standard"/>
                        <w:ind w:right="-1"/>
                        <w:rPr>
                          <w:rFonts w:ascii="Cambria" w:hAnsi="Cambria"/>
                          <w:sz w:val="16"/>
                          <w:szCs w:val="16"/>
                          <w:lang w:eastAsia="ar-SA" w:bidi="ar-SA"/>
                        </w:rPr>
                      </w:pPr>
                    </w:p>
                    <w:p w14:paraId="4D9F7209" w14:textId="77777777" w:rsidR="0052300A" w:rsidRPr="0052300A" w:rsidRDefault="0052300A" w:rsidP="0052300A">
                      <w:pPr>
                        <w:rPr>
                          <w:sz w:val="14"/>
                          <w:szCs w:val="14"/>
                          <w:lang w:val="fi-FI"/>
                        </w:rPr>
                      </w:pPr>
                    </w:p>
                  </w:txbxContent>
                </v:textbox>
              </v:shape>
            </w:pict>
          </mc:Fallback>
        </mc:AlternateContent>
      </w:r>
      <w:r w:rsidRPr="00FC38FB">
        <w:rPr>
          <w:rFonts w:eastAsia="Calibri" w:cs="Times New Roman"/>
          <w:color w:val="000000"/>
          <w:sz w:val="22"/>
          <w:lang w:val="hr-HR" w:eastAsia="ar-SA"/>
        </w:rPr>
        <w:t xml:space="preserve">    </w:t>
      </w:r>
      <w:r w:rsidRPr="00FC38FB">
        <w:rPr>
          <w:rFonts w:eastAsia="Calibri" w:cs="Times New Roman"/>
          <w:noProof/>
          <w:color w:val="000000"/>
          <w:sz w:val="22"/>
          <w:lang w:val="hr-HR" w:eastAsia="hr-HR"/>
        </w:rPr>
        <w:drawing>
          <wp:inline distT="0" distB="0" distL="0" distR="0" wp14:anchorId="528789FF" wp14:editId="34C5E343">
            <wp:extent cx="434340" cy="480060"/>
            <wp:effectExtent l="0" t="0" r="0" b="0"/>
            <wp:docPr id="1" name="Slika 6" descr="Slika na kojoj se prikazuje svijećnjak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Slika na kojoj se prikazuje svijećnjakOpis je automatski generiran"/>
                    <pic:cNvPicPr>
                      <a:picLocks noChangeAspect="1" noChangeArrowheads="1"/>
                    </pic:cNvPicPr>
                  </pic:nvPicPr>
                  <pic:blipFill>
                    <a:blip r:embed="rId7" cstate="print">
                      <a:extLst>
                        <a:ext uri="{28A0092B-C50C-407E-A947-70E740481C1C}">
                          <a14:useLocalDpi xmlns:a14="http://schemas.microsoft.com/office/drawing/2010/main" val="0"/>
                        </a:ext>
                      </a:extLst>
                    </a:blip>
                    <a:srcRect l="6816" t="15018" r="5170" b="14931"/>
                    <a:stretch>
                      <a:fillRect/>
                    </a:stretch>
                  </pic:blipFill>
                  <pic:spPr bwMode="auto">
                    <a:xfrm>
                      <a:off x="0" y="0"/>
                      <a:ext cx="434340" cy="480060"/>
                    </a:xfrm>
                    <a:prstGeom prst="rect">
                      <a:avLst/>
                    </a:prstGeom>
                    <a:noFill/>
                    <a:ln>
                      <a:noFill/>
                    </a:ln>
                  </pic:spPr>
                </pic:pic>
              </a:graphicData>
            </a:graphic>
          </wp:inline>
        </w:drawing>
      </w:r>
      <w:r w:rsidRPr="00FC38FB">
        <w:rPr>
          <w:rFonts w:eastAsia="Calibri" w:cs="Times New Roman"/>
          <w:color w:val="000000"/>
          <w:sz w:val="22"/>
          <w:lang w:val="hr-HR" w:eastAsia="ar-SA"/>
        </w:rPr>
        <w:t xml:space="preserve">  </w:t>
      </w:r>
    </w:p>
    <w:p w14:paraId="52EC9DA7" w14:textId="77777777" w:rsidR="0052300A" w:rsidRPr="00FC38FB" w:rsidRDefault="0052300A" w:rsidP="0052300A">
      <w:pPr>
        <w:widowControl w:val="0"/>
        <w:suppressAutoHyphens/>
        <w:spacing w:after="0" w:line="240" w:lineRule="auto"/>
        <w:rPr>
          <w:rFonts w:eastAsia="SimSun" w:cs="Times New Roman"/>
          <w:b/>
          <w:kern w:val="2"/>
          <w:sz w:val="22"/>
          <w:lang w:val="hr-HR" w:eastAsia="hi-IN" w:bidi="hi-IN"/>
        </w:rPr>
      </w:pPr>
      <w:r w:rsidRPr="00FC38FB">
        <w:rPr>
          <w:rFonts w:eastAsia="SimSun" w:cs="Times New Roman"/>
          <w:b/>
          <w:color w:val="000000"/>
          <w:kern w:val="2"/>
          <w:sz w:val="22"/>
          <w:lang w:val="hr-HR" w:eastAsia="hi-IN" w:bidi="hi-IN"/>
        </w:rPr>
        <w:t>OPĆINSKO VIJEĆE</w:t>
      </w:r>
    </w:p>
    <w:p w14:paraId="5A68EBD4" w14:textId="4B0A1FF1" w:rsidR="0052300A" w:rsidRPr="00FC38FB" w:rsidRDefault="0052300A" w:rsidP="0052300A">
      <w:pPr>
        <w:widowControl w:val="0"/>
        <w:suppressAutoHyphens/>
        <w:spacing w:after="0" w:line="240" w:lineRule="auto"/>
        <w:rPr>
          <w:rFonts w:eastAsia="SimSun" w:cs="Times New Roman"/>
          <w:kern w:val="2"/>
          <w:sz w:val="24"/>
          <w:szCs w:val="24"/>
          <w:lang w:val="hr-HR" w:eastAsia="hi-IN" w:bidi="hi-IN"/>
        </w:rPr>
      </w:pPr>
      <w:r w:rsidRPr="00FC38FB">
        <w:rPr>
          <w:rFonts w:eastAsia="SimSun" w:cs="Times New Roman"/>
          <w:color w:val="000000"/>
          <w:kern w:val="2"/>
          <w:sz w:val="24"/>
          <w:szCs w:val="24"/>
          <w:lang w:val="hr-HR" w:eastAsia="hi-IN" w:bidi="hi-IN"/>
        </w:rPr>
        <w:t xml:space="preserve">KLASA: </w:t>
      </w:r>
      <w:r w:rsidR="00355AFC" w:rsidRPr="00FC38FB">
        <w:rPr>
          <w:rFonts w:eastAsia="SimSun" w:cs="Times New Roman"/>
          <w:color w:val="000000"/>
          <w:kern w:val="2"/>
          <w:sz w:val="24"/>
          <w:szCs w:val="24"/>
          <w:lang w:val="hr-HR" w:eastAsia="hi-IN" w:bidi="hi-IN"/>
        </w:rPr>
        <w:t>406-01/26-03/</w:t>
      </w:r>
      <w:r w:rsidR="004F37B0" w:rsidRPr="00FC38FB">
        <w:rPr>
          <w:rFonts w:eastAsia="SimSun" w:cs="Times New Roman"/>
          <w:color w:val="000000"/>
          <w:kern w:val="2"/>
          <w:sz w:val="24"/>
          <w:szCs w:val="24"/>
          <w:lang w:val="hr-HR" w:eastAsia="hi-IN" w:bidi="hi-IN"/>
        </w:rPr>
        <w:t>16</w:t>
      </w:r>
    </w:p>
    <w:p w14:paraId="062C0DE5" w14:textId="5E783704" w:rsidR="0052300A" w:rsidRPr="00FC38FB" w:rsidRDefault="0052300A" w:rsidP="0052300A">
      <w:pPr>
        <w:widowControl w:val="0"/>
        <w:suppressAutoHyphens/>
        <w:spacing w:after="0" w:line="240" w:lineRule="auto"/>
        <w:rPr>
          <w:rFonts w:eastAsia="SimSun" w:cs="Times New Roman"/>
          <w:kern w:val="2"/>
          <w:sz w:val="24"/>
          <w:szCs w:val="24"/>
          <w:lang w:val="hr-HR" w:eastAsia="hi-IN" w:bidi="hi-IN"/>
        </w:rPr>
      </w:pPr>
      <w:r w:rsidRPr="00FC38FB">
        <w:rPr>
          <w:rFonts w:eastAsia="SimSun" w:cs="Times New Roman"/>
          <w:color w:val="000000"/>
          <w:kern w:val="2"/>
          <w:sz w:val="24"/>
          <w:szCs w:val="24"/>
          <w:lang w:val="de-DE" w:eastAsia="hi-IN" w:bidi="hi-IN"/>
        </w:rPr>
        <w:t>URBROJ</w:t>
      </w:r>
      <w:r w:rsidRPr="00FC38FB">
        <w:rPr>
          <w:rFonts w:eastAsia="SimSun" w:cs="Times New Roman"/>
          <w:color w:val="000000"/>
          <w:kern w:val="2"/>
          <w:sz w:val="24"/>
          <w:szCs w:val="24"/>
          <w:lang w:val="hr-HR" w:eastAsia="hi-IN" w:bidi="hi-IN"/>
        </w:rPr>
        <w:t>: 2196-26-02-26-</w:t>
      </w:r>
      <w:r w:rsidR="004F37B0" w:rsidRPr="00FC38FB">
        <w:rPr>
          <w:rFonts w:eastAsia="SimSun" w:cs="Times New Roman"/>
          <w:color w:val="000000"/>
          <w:kern w:val="2"/>
          <w:sz w:val="24"/>
          <w:szCs w:val="24"/>
          <w:lang w:val="hr-HR" w:eastAsia="hi-IN" w:bidi="hi-IN"/>
        </w:rPr>
        <w:t>2</w:t>
      </w:r>
    </w:p>
    <w:p w14:paraId="631DB08E" w14:textId="78670F91" w:rsidR="0052300A" w:rsidRPr="00FC38FB" w:rsidRDefault="0052300A" w:rsidP="0052300A">
      <w:pPr>
        <w:widowControl w:val="0"/>
        <w:suppressAutoHyphens/>
        <w:spacing w:after="0" w:line="240" w:lineRule="auto"/>
        <w:rPr>
          <w:rFonts w:eastAsia="SimSun" w:cs="Times New Roman"/>
          <w:kern w:val="2"/>
          <w:sz w:val="24"/>
          <w:szCs w:val="24"/>
          <w:lang w:val="hr-HR" w:eastAsia="hi-IN" w:bidi="hi-IN"/>
        </w:rPr>
      </w:pPr>
      <w:r w:rsidRPr="00FC38FB">
        <w:rPr>
          <w:rFonts w:eastAsia="SimSun" w:cs="Times New Roman"/>
          <w:color w:val="000000"/>
          <w:kern w:val="2"/>
          <w:sz w:val="24"/>
          <w:szCs w:val="24"/>
          <w:lang w:val="hr-HR" w:eastAsia="hi-IN" w:bidi="hi-IN"/>
        </w:rPr>
        <w:t xml:space="preserve">Tompojevci, </w:t>
      </w:r>
      <w:r w:rsidR="00FF46AC" w:rsidRPr="00FC38FB">
        <w:rPr>
          <w:rFonts w:eastAsia="SimSun" w:cs="Times New Roman"/>
          <w:color w:val="000000"/>
          <w:kern w:val="2"/>
          <w:sz w:val="24"/>
          <w:szCs w:val="24"/>
          <w:lang w:val="hr-HR" w:eastAsia="hi-IN" w:bidi="hi-IN"/>
        </w:rPr>
        <w:t>09.10.2026.</w:t>
      </w:r>
    </w:p>
    <w:p w14:paraId="6F181A77" w14:textId="77777777" w:rsidR="00FF46AC" w:rsidRPr="00FC38FB" w:rsidRDefault="00FF46AC" w:rsidP="00F26967">
      <w:pPr>
        <w:ind w:firstLine="720"/>
        <w:jc w:val="both"/>
        <w:rPr>
          <w:rFonts w:cs="Times New Roman"/>
          <w:color w:val="000000"/>
          <w:sz w:val="22"/>
          <w:lang w:val="hr-HR"/>
        </w:rPr>
      </w:pPr>
    </w:p>
    <w:p w14:paraId="14A85446" w14:textId="6F808822" w:rsidR="007D3791" w:rsidRPr="006456E2" w:rsidRDefault="00000000" w:rsidP="00F26967">
      <w:pPr>
        <w:ind w:firstLine="720"/>
        <w:jc w:val="both"/>
        <w:rPr>
          <w:rFonts w:cs="Times New Roman"/>
          <w:color w:val="000000"/>
          <w:sz w:val="22"/>
          <w:lang w:val="hr-HR"/>
        </w:rPr>
      </w:pPr>
      <w:r w:rsidRPr="006456E2">
        <w:rPr>
          <w:rFonts w:cs="Times New Roman"/>
          <w:color w:val="000000"/>
          <w:sz w:val="22"/>
          <w:lang w:val="hr-HR"/>
        </w:rPr>
        <w:t>Na temelju članka 35. Zakona o lokalnoj i područnoj (regionalnoj) samoupravi („Narodne novine“, broj 33/01., 60/01, 129/05, 109/07, 125/08, 36/09, 150/11, 144/12, 19/13 – pročišćeni tekst, 137/15 – ispravak, 123/17, 98/19. i 144/20.), članka 15. stavka 2. Zakona o javnoj nabavi („Narodne novine“, broj 120/16, 114/22. i 48/26.) i članka 29. Statuta Općine Tompojevci („Službeni vjesnik“ Vukovarsko-srijemske županije, broj 04/21 i 1</w:t>
      </w:r>
      <w:r w:rsidR="0068244A" w:rsidRPr="006456E2">
        <w:rPr>
          <w:rFonts w:cs="Times New Roman"/>
          <w:color w:val="000000"/>
          <w:sz w:val="22"/>
          <w:lang w:val="hr-HR"/>
        </w:rPr>
        <w:t>9</w:t>
      </w:r>
      <w:r w:rsidRPr="006456E2">
        <w:rPr>
          <w:rFonts w:cs="Times New Roman"/>
          <w:color w:val="000000"/>
          <w:sz w:val="22"/>
          <w:lang w:val="hr-HR"/>
        </w:rPr>
        <w:t xml:space="preserve">/22), Općinsko vijeće Općine Tompojevci na </w:t>
      </w:r>
      <w:r w:rsidR="00FF46AC">
        <w:rPr>
          <w:rFonts w:cs="Times New Roman"/>
          <w:color w:val="000000"/>
          <w:sz w:val="22"/>
          <w:lang w:val="hr-HR"/>
        </w:rPr>
        <w:t>10.</w:t>
      </w:r>
      <w:r w:rsidRPr="006456E2">
        <w:rPr>
          <w:rFonts w:cs="Times New Roman"/>
          <w:color w:val="000000"/>
          <w:sz w:val="22"/>
          <w:lang w:val="hr-HR"/>
        </w:rPr>
        <w:t xml:space="preserve"> sjednici održanoj dana  </w:t>
      </w:r>
      <w:r w:rsidR="00FF46AC">
        <w:rPr>
          <w:rFonts w:cs="Times New Roman"/>
          <w:color w:val="000000"/>
          <w:sz w:val="22"/>
          <w:lang w:val="hr-HR"/>
        </w:rPr>
        <w:t xml:space="preserve">09.10.2026. godine, </w:t>
      </w:r>
      <w:r w:rsidRPr="006456E2">
        <w:rPr>
          <w:rFonts w:cs="Times New Roman"/>
          <w:color w:val="000000"/>
          <w:sz w:val="22"/>
          <w:lang w:val="hr-HR"/>
        </w:rPr>
        <w:t xml:space="preserve"> donosi</w:t>
      </w:r>
    </w:p>
    <w:p w14:paraId="5FC60E68" w14:textId="77777777" w:rsidR="0068244A" w:rsidRPr="006456E2" w:rsidRDefault="0068244A" w:rsidP="00F26967">
      <w:pPr>
        <w:ind w:firstLine="720"/>
        <w:jc w:val="both"/>
        <w:rPr>
          <w:rFonts w:cs="Times New Roman"/>
          <w:sz w:val="22"/>
          <w:lang w:val="hr-HR"/>
        </w:rPr>
      </w:pPr>
    </w:p>
    <w:p w14:paraId="18B5B475" w14:textId="763F4253" w:rsidR="00F26967" w:rsidRPr="006456E2" w:rsidRDefault="00D00B15">
      <w:pPr>
        <w:jc w:val="center"/>
        <w:rPr>
          <w:rFonts w:cs="Times New Roman"/>
          <w:b/>
          <w:sz w:val="22"/>
          <w:lang w:val="hr-HR"/>
        </w:rPr>
      </w:pPr>
      <w:r>
        <w:rPr>
          <w:rFonts w:cs="Times New Roman"/>
          <w:b/>
          <w:color w:val="000000"/>
          <w:sz w:val="22"/>
          <w:lang w:val="hr-HR"/>
        </w:rPr>
        <w:t>PRAVILNIK</w:t>
      </w:r>
    </w:p>
    <w:p w14:paraId="0DD8BABC" w14:textId="77777777" w:rsidR="007D3791" w:rsidRPr="006456E2" w:rsidRDefault="00F26967">
      <w:pPr>
        <w:jc w:val="center"/>
        <w:rPr>
          <w:rFonts w:cs="Times New Roman"/>
          <w:b/>
          <w:color w:val="000000"/>
          <w:sz w:val="22"/>
          <w:lang w:val="hr-HR"/>
        </w:rPr>
      </w:pPr>
      <w:r w:rsidRPr="006456E2">
        <w:rPr>
          <w:rFonts w:cs="Times New Roman"/>
          <w:b/>
          <w:color w:val="000000"/>
          <w:sz w:val="22"/>
          <w:lang w:val="hr-HR"/>
        </w:rPr>
        <w:t xml:space="preserve">o izmjenama i dopunama Pravilnika o provedbi postupaka jednostavne nabave </w:t>
      </w:r>
    </w:p>
    <w:p w14:paraId="094B7C21" w14:textId="77777777" w:rsidR="0068244A" w:rsidRPr="006456E2" w:rsidRDefault="0068244A">
      <w:pPr>
        <w:jc w:val="center"/>
        <w:rPr>
          <w:rFonts w:cs="Times New Roman"/>
          <w:b/>
          <w:sz w:val="22"/>
          <w:lang w:val="hr-HR"/>
        </w:rPr>
      </w:pPr>
    </w:p>
    <w:p w14:paraId="4E8063AF" w14:textId="77777777" w:rsidR="007D3791" w:rsidRPr="006456E2" w:rsidRDefault="00000000">
      <w:pPr>
        <w:keepNext/>
        <w:jc w:val="center"/>
        <w:rPr>
          <w:rFonts w:cs="Times New Roman"/>
          <w:b/>
          <w:bCs/>
          <w:sz w:val="22"/>
          <w:lang w:val="hr-HR"/>
        </w:rPr>
      </w:pPr>
      <w:r w:rsidRPr="006456E2">
        <w:rPr>
          <w:rFonts w:cs="Times New Roman"/>
          <w:b/>
          <w:bCs/>
          <w:color w:val="000000"/>
          <w:sz w:val="22"/>
          <w:lang w:val="hr-HR"/>
        </w:rPr>
        <w:t>Članak 1.</w:t>
      </w:r>
    </w:p>
    <w:p w14:paraId="2E7D22EB" w14:textId="6D5F1391" w:rsidR="007D3791" w:rsidRPr="006456E2" w:rsidRDefault="002172DB" w:rsidP="0052300A">
      <w:pPr>
        <w:pStyle w:val="Bezproreda"/>
        <w:ind w:firstLine="720"/>
        <w:jc w:val="both"/>
        <w:rPr>
          <w:rFonts w:ascii="Times New Roman" w:hAnsi="Times New Roman" w:cs="Times New Roman"/>
          <w:lang w:val="hr-HR"/>
        </w:rPr>
      </w:pPr>
      <w:r w:rsidRPr="006456E2">
        <w:rPr>
          <w:rFonts w:ascii="Times New Roman" w:hAnsi="Times New Roman" w:cs="Times New Roman"/>
          <w:color w:val="000000"/>
          <w:lang w:val="hr-HR"/>
        </w:rPr>
        <w:t xml:space="preserve">U Pravilniku o provedbi postupaka jednostavne nabave („Službeni vjesnik“ Vukovarsko-srijemske županije, broj </w:t>
      </w:r>
      <w:r w:rsidR="0068244A" w:rsidRPr="006456E2">
        <w:rPr>
          <w:rFonts w:ascii="Times New Roman" w:hAnsi="Times New Roman" w:cs="Times New Roman"/>
          <w:color w:val="000000"/>
          <w:lang w:val="hr-HR"/>
        </w:rPr>
        <w:t>16</w:t>
      </w:r>
      <w:r w:rsidRPr="006456E2">
        <w:rPr>
          <w:rFonts w:ascii="Times New Roman" w:hAnsi="Times New Roman" w:cs="Times New Roman"/>
          <w:color w:val="000000"/>
          <w:lang w:val="hr-HR"/>
        </w:rPr>
        <w:t>/26) u članku 1. stavak 1. mijenja se i glasi:</w:t>
      </w:r>
    </w:p>
    <w:p w14:paraId="11B14BE5" w14:textId="77777777" w:rsidR="002172DB" w:rsidRPr="006456E2" w:rsidRDefault="0052300A" w:rsidP="0052300A">
      <w:pPr>
        <w:pStyle w:val="Bezproreda"/>
        <w:ind w:firstLine="720"/>
        <w:jc w:val="both"/>
        <w:rPr>
          <w:rFonts w:ascii="Times New Roman" w:hAnsi="Times New Roman" w:cs="Times New Roman"/>
          <w:color w:val="000000"/>
          <w:lang w:val="hr-HR"/>
        </w:rPr>
      </w:pPr>
      <w:r w:rsidRPr="006456E2">
        <w:rPr>
          <w:rFonts w:ascii="Times New Roman" w:hAnsi="Times New Roman" w:cs="Times New Roman"/>
          <w:color w:val="000000"/>
          <w:lang w:val="hr-HR"/>
        </w:rPr>
        <w:t>”Ovim Pravilnikom o provedbi postupaka jednostavne nabave (u daljnjem tekstu: Pravilnik) uređuju se pravila, uvjeti i postupci jednostavne nabave robe, usluga i radova te provedbe projektnih natječaja koje provodi Općina Tompojevci (u daljnjem tekstu: Općina).</w:t>
      </w:r>
      <w:r w:rsidR="002172DB" w:rsidRPr="006456E2">
        <w:rPr>
          <w:rFonts w:ascii="Times New Roman" w:hAnsi="Times New Roman" w:cs="Times New Roman"/>
          <w:color w:val="000000"/>
          <w:lang w:val="hr-HR"/>
        </w:rPr>
        <w:t>”</w:t>
      </w:r>
    </w:p>
    <w:p w14:paraId="5664B604" w14:textId="77777777" w:rsidR="006456E2" w:rsidRPr="00B82E4C" w:rsidRDefault="006456E2" w:rsidP="0052300A">
      <w:pPr>
        <w:pStyle w:val="Bezproreda"/>
        <w:jc w:val="center"/>
        <w:rPr>
          <w:rFonts w:ascii="Times New Roman" w:hAnsi="Times New Roman" w:cs="Times New Roman"/>
          <w:b/>
          <w:bCs/>
          <w:color w:val="000000"/>
          <w:lang w:val="hr-HR"/>
        </w:rPr>
      </w:pPr>
    </w:p>
    <w:p w14:paraId="59B93E59" w14:textId="5F1226BB" w:rsidR="007D3791" w:rsidRPr="006456E2" w:rsidRDefault="00000000" w:rsidP="0052300A">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2.</w:t>
      </w:r>
    </w:p>
    <w:p w14:paraId="3299B1FA" w14:textId="77777777" w:rsidR="007D3791" w:rsidRPr="006456E2" w:rsidRDefault="002172DB" w:rsidP="0052300A">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članku 3. stavak 1. mijenja se i glasi:</w:t>
      </w:r>
    </w:p>
    <w:p w14:paraId="4D4D8EE6" w14:textId="77777777" w:rsidR="002172DB" w:rsidRPr="006456E2" w:rsidRDefault="0052300A" w:rsidP="0052300A">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postupcima jednostavne nabave procijenjene vrijednosti jednake ili manje od 15.000,00 eura bez PDV-a mogu se koristiti elektronička i druga sredstva komunikacije te njihova kombinacija.</w:t>
      </w:r>
      <w:r w:rsidR="002172DB" w:rsidRPr="006456E2">
        <w:rPr>
          <w:rFonts w:ascii="Times New Roman" w:hAnsi="Times New Roman" w:cs="Times New Roman"/>
          <w:color w:val="000000"/>
          <w:lang w:val="sv-FI"/>
        </w:rPr>
        <w:t>”</w:t>
      </w:r>
    </w:p>
    <w:p w14:paraId="336FE78B" w14:textId="77777777" w:rsidR="002172DB" w:rsidRPr="006456E2" w:rsidRDefault="002172DB" w:rsidP="0052300A">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Stavak 2. mijenja se i glasi:</w:t>
      </w:r>
    </w:p>
    <w:p w14:paraId="67129F1A" w14:textId="77777777" w:rsidR="007D3791" w:rsidRPr="006456E2" w:rsidRDefault="002172DB" w:rsidP="0052300A">
      <w:pPr>
        <w:pStyle w:val="Bezproreda"/>
        <w:ind w:firstLine="720"/>
        <w:jc w:val="both"/>
        <w:rPr>
          <w:rFonts w:ascii="Times New Roman" w:hAnsi="Times New Roman" w:cs="Times New Roman"/>
          <w:color w:val="000000"/>
          <w:lang w:val="sv-FI"/>
        </w:rPr>
      </w:pPr>
      <w:r w:rsidRPr="006456E2">
        <w:rPr>
          <w:rFonts w:ascii="Times New Roman" w:hAnsi="Times New Roman" w:cs="Times New Roman"/>
          <w:color w:val="000000"/>
          <w:lang w:val="sv-FI"/>
        </w:rPr>
        <w:t>”Elektronička sredstva komunikacije u smislu ovoga Pravilnika jesu Elektronički oglasnik javne nabave Republike Hrvatske (u daljnjem tekstu: EOJN RH), modul jednostavne nabave u EOJN RH i elektronička pošta Općine.</w:t>
      </w:r>
      <w:r w:rsidR="0052300A" w:rsidRPr="006456E2">
        <w:rPr>
          <w:rFonts w:ascii="Times New Roman" w:hAnsi="Times New Roman" w:cs="Times New Roman"/>
          <w:color w:val="000000"/>
          <w:lang w:val="sv-FI"/>
        </w:rPr>
        <w:t>”</w:t>
      </w:r>
    </w:p>
    <w:p w14:paraId="2FDDED52" w14:textId="77777777" w:rsidR="0068244A" w:rsidRPr="006456E2" w:rsidRDefault="0068244A" w:rsidP="0052300A">
      <w:pPr>
        <w:pStyle w:val="Bezproreda"/>
        <w:ind w:firstLine="720"/>
        <w:jc w:val="both"/>
        <w:rPr>
          <w:rFonts w:ascii="Times New Roman" w:hAnsi="Times New Roman" w:cs="Times New Roman"/>
          <w:lang w:val="sv-FI"/>
        </w:rPr>
      </w:pPr>
    </w:p>
    <w:p w14:paraId="506E9FF5" w14:textId="77777777" w:rsidR="007D3791" w:rsidRPr="006456E2" w:rsidRDefault="00000000" w:rsidP="0052300A">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3.</w:t>
      </w:r>
    </w:p>
    <w:p w14:paraId="3EFB48FB" w14:textId="77777777" w:rsidR="001C12F6" w:rsidRPr="006456E2" w:rsidRDefault="001C12F6" w:rsidP="006456E2">
      <w:pPr>
        <w:spacing w:after="120"/>
        <w:jc w:val="both"/>
        <w:rPr>
          <w:rFonts w:eastAsia="MS Mincho" w:cs="Times New Roman"/>
          <w:color w:val="EE0000"/>
          <w:sz w:val="22"/>
          <w:lang w:val="hr-HR"/>
        </w:rPr>
      </w:pPr>
      <w:r w:rsidRPr="006456E2">
        <w:rPr>
          <w:rFonts w:eastAsia="MS Mincho" w:cs="Times New Roman"/>
          <w:color w:val="000000"/>
          <w:sz w:val="22"/>
          <w:lang w:val="hr-HR"/>
        </w:rPr>
        <w:tab/>
        <w:t>Članak 4. mijenja se i glasi:</w:t>
      </w:r>
    </w:p>
    <w:p w14:paraId="492B89E5" w14:textId="77777777" w:rsidR="001C12F6" w:rsidRPr="006456E2" w:rsidRDefault="001C12F6" w:rsidP="006456E2">
      <w:pPr>
        <w:spacing w:after="120"/>
        <w:ind w:firstLine="720"/>
        <w:jc w:val="both"/>
        <w:rPr>
          <w:rFonts w:eastAsia="MS Mincho" w:cs="Times New Roman"/>
          <w:color w:val="EE0000"/>
          <w:sz w:val="22"/>
          <w:lang w:val="hr-HR"/>
        </w:rPr>
      </w:pPr>
      <w:r w:rsidRPr="006456E2">
        <w:rPr>
          <w:rFonts w:eastAsia="MS Mincho" w:cs="Times New Roman"/>
          <w:color w:val="000000"/>
          <w:sz w:val="22"/>
          <w:lang w:val="hr-HR"/>
        </w:rPr>
        <w:t>„Općina za svaku kalendarsku godinu donosi Plan nabave koji treba sadržavati podatke sukladno važećim propisima.</w:t>
      </w:r>
    </w:p>
    <w:p w14:paraId="2655DF53" w14:textId="77777777" w:rsidR="001C12F6" w:rsidRPr="006456E2" w:rsidRDefault="001C12F6" w:rsidP="006456E2">
      <w:pPr>
        <w:spacing w:after="120"/>
        <w:ind w:firstLine="720"/>
        <w:jc w:val="both"/>
        <w:rPr>
          <w:rFonts w:eastAsia="MS Mincho" w:cs="Times New Roman"/>
          <w:color w:val="EE0000"/>
          <w:sz w:val="22"/>
          <w:lang w:val="hr-HR"/>
        </w:rPr>
      </w:pPr>
      <w:r w:rsidRPr="006456E2">
        <w:rPr>
          <w:rFonts w:eastAsia="MS Mincho" w:cs="Times New Roman"/>
          <w:color w:val="000000"/>
          <w:sz w:val="22"/>
          <w:lang w:val="hr-HR"/>
        </w:rPr>
        <w:t>Plan nabave donosi općinski načelnik za predmete nabave procijenjene vrijednosti jednake ili veće od 5.000,00 eura bez PDV-a, u roku od 30 dana od donošenja proračuna. Plan nabave i njegove izmjene i dopune objavljuju se u EOJN RH u roku od osam dana od donošenja.</w:t>
      </w:r>
    </w:p>
    <w:p w14:paraId="739E4FD2" w14:textId="77777777" w:rsidR="0068244A" w:rsidRPr="006456E2" w:rsidRDefault="0068244A" w:rsidP="006456E2">
      <w:pPr>
        <w:spacing w:after="120"/>
        <w:ind w:firstLine="720"/>
        <w:jc w:val="both"/>
        <w:rPr>
          <w:rFonts w:eastAsia="MS Mincho" w:cs="Times New Roman"/>
          <w:color w:val="000000"/>
          <w:sz w:val="22"/>
          <w:lang w:val="hr-HR"/>
        </w:rPr>
      </w:pPr>
    </w:p>
    <w:p w14:paraId="2DA7C7A9" w14:textId="77777777" w:rsidR="0068244A" w:rsidRPr="006456E2" w:rsidRDefault="0068244A" w:rsidP="006456E2">
      <w:pPr>
        <w:spacing w:after="120"/>
        <w:ind w:firstLine="720"/>
        <w:jc w:val="both"/>
        <w:rPr>
          <w:rFonts w:eastAsia="MS Mincho" w:cs="Times New Roman"/>
          <w:color w:val="000000"/>
          <w:sz w:val="22"/>
          <w:lang w:val="hr-HR"/>
        </w:rPr>
      </w:pPr>
    </w:p>
    <w:p w14:paraId="4765316B" w14:textId="18A3577E" w:rsidR="001C12F6" w:rsidRPr="006456E2" w:rsidRDefault="001C12F6" w:rsidP="006456E2">
      <w:pPr>
        <w:spacing w:after="120"/>
        <w:ind w:firstLine="720"/>
        <w:jc w:val="both"/>
        <w:rPr>
          <w:rFonts w:eastAsia="MS Mincho" w:cs="Times New Roman"/>
          <w:color w:val="000000"/>
          <w:sz w:val="22"/>
          <w:lang w:val="hr-HR"/>
        </w:rPr>
      </w:pPr>
      <w:r w:rsidRPr="006456E2">
        <w:rPr>
          <w:rFonts w:eastAsia="MS Mincho" w:cs="Times New Roman"/>
          <w:color w:val="000000"/>
          <w:sz w:val="22"/>
          <w:lang w:val="hr-HR"/>
        </w:rPr>
        <w:lastRenderedPageBreak/>
        <w:t>U registru ugovora u EOJN RH evidentiraju se sklopljeni ugovori i izdane narudžbenice za sve predmete nabave procijenjene vrijednosti jednake ili veće od 5.000,00 eura bez PDV-a, kao i ugovori i narudžbenice čija je ugovorena vrijednost jednaka ili veća od 5.000,00 eura bez PDV-a te ugovori i okvirni sporazumi iz članaka 33. i 34. ZJN-a, uz obrazloženje izuzeća, u rokovima i na način propisan posebnim pravilnikom.</w:t>
      </w:r>
    </w:p>
    <w:p w14:paraId="1025AD8A" w14:textId="77777777" w:rsidR="001C12F6" w:rsidRPr="006456E2" w:rsidRDefault="001C12F6" w:rsidP="006456E2">
      <w:pPr>
        <w:spacing w:after="120"/>
        <w:ind w:firstLine="720"/>
        <w:jc w:val="both"/>
        <w:rPr>
          <w:rFonts w:eastAsia="MS Mincho" w:cs="Times New Roman"/>
          <w:color w:val="EE0000"/>
          <w:sz w:val="22"/>
          <w:lang w:val="hr-HR"/>
        </w:rPr>
      </w:pPr>
      <w:r w:rsidRPr="006456E2">
        <w:rPr>
          <w:rFonts w:eastAsia="MS Mincho" w:cs="Times New Roman"/>
          <w:color w:val="000000"/>
          <w:sz w:val="22"/>
          <w:lang w:val="hr-HR"/>
        </w:rPr>
        <w:t>Postupke jednostavne nabave organizira i provodi Jedinstveni upravni odjel Općine, ali može zatražiti i vanjskog suradnika prema potrebi i odluci Općinskog načelnika.</w:t>
      </w:r>
    </w:p>
    <w:p w14:paraId="107F4E8B" w14:textId="77777777" w:rsidR="002172DB" w:rsidRPr="006456E2" w:rsidRDefault="001C12F6" w:rsidP="006456E2">
      <w:pPr>
        <w:spacing w:after="80"/>
        <w:ind w:firstLine="720"/>
        <w:jc w:val="both"/>
        <w:rPr>
          <w:rFonts w:cs="Times New Roman"/>
          <w:color w:val="000000"/>
          <w:sz w:val="22"/>
          <w:lang w:val="hr-HR"/>
        </w:rPr>
      </w:pPr>
      <w:r w:rsidRPr="006456E2">
        <w:rPr>
          <w:rFonts w:cs="Times New Roman"/>
          <w:color w:val="000000"/>
          <w:sz w:val="22"/>
          <w:lang w:val="hr-HR"/>
        </w:rPr>
        <w:t>Prije pokretanja postupka jednostavne nabave čija je procijenjena vrijednost jednaka ili veća od 5.000,00 eura bez PDV-a, Jedinstveni upravni odjel provjerava je li predmet nabave predviđen Planom nabave te odgovaraju li podaci u Planu nabavi koja se pokreće. Ako je potrebno, predlaže izmjenu ili dopunu Plana nabave prije pokretanja postupka.”</w:t>
      </w:r>
    </w:p>
    <w:p w14:paraId="00837DC5" w14:textId="77777777" w:rsidR="0068244A" w:rsidRPr="006456E2" w:rsidRDefault="0068244A" w:rsidP="0052300A">
      <w:pPr>
        <w:pStyle w:val="Bezproreda"/>
        <w:jc w:val="center"/>
        <w:rPr>
          <w:rFonts w:ascii="Times New Roman" w:hAnsi="Times New Roman" w:cs="Times New Roman"/>
          <w:b/>
          <w:bCs/>
          <w:color w:val="000000"/>
          <w:lang w:val="hr-HR"/>
        </w:rPr>
      </w:pPr>
    </w:p>
    <w:p w14:paraId="7EF4E1F1" w14:textId="4D603FFC" w:rsidR="007D3791" w:rsidRPr="006456E2" w:rsidRDefault="00000000" w:rsidP="0052300A">
      <w:pPr>
        <w:pStyle w:val="Bezproreda"/>
        <w:jc w:val="center"/>
        <w:rPr>
          <w:rFonts w:ascii="Times New Roman" w:hAnsi="Times New Roman" w:cs="Times New Roman"/>
          <w:b/>
          <w:bCs/>
          <w:lang w:val="hr-HR"/>
        </w:rPr>
      </w:pPr>
      <w:r w:rsidRPr="006456E2">
        <w:rPr>
          <w:rFonts w:ascii="Times New Roman" w:hAnsi="Times New Roman" w:cs="Times New Roman"/>
          <w:b/>
          <w:bCs/>
          <w:color w:val="000000"/>
          <w:lang w:val="hr-HR"/>
        </w:rPr>
        <w:t>Članak 4.</w:t>
      </w:r>
    </w:p>
    <w:p w14:paraId="138CC447" w14:textId="77777777" w:rsidR="007D3791" w:rsidRPr="006456E2" w:rsidRDefault="00000000" w:rsidP="001C12F6">
      <w:pPr>
        <w:pStyle w:val="Bezproreda"/>
        <w:ind w:firstLine="720"/>
        <w:jc w:val="both"/>
        <w:rPr>
          <w:rFonts w:ascii="Times New Roman" w:hAnsi="Times New Roman" w:cs="Times New Roman"/>
          <w:lang w:val="hr-HR"/>
        </w:rPr>
      </w:pPr>
      <w:r w:rsidRPr="006456E2">
        <w:rPr>
          <w:rFonts w:ascii="Times New Roman" w:hAnsi="Times New Roman" w:cs="Times New Roman"/>
          <w:color w:val="000000"/>
          <w:lang w:val="hr-HR"/>
        </w:rPr>
        <w:t>U članku 6. stavku 2. iza točke 1. dodaje se nova točka 2. koja glasi:</w:t>
      </w:r>
    </w:p>
    <w:p w14:paraId="1A5296A9" w14:textId="77777777" w:rsidR="007D3791" w:rsidRPr="006456E2" w:rsidRDefault="0052300A" w:rsidP="0052300A">
      <w:pPr>
        <w:pStyle w:val="Bezproreda"/>
        <w:ind w:firstLine="720"/>
        <w:jc w:val="both"/>
        <w:rPr>
          <w:rFonts w:ascii="Times New Roman" w:hAnsi="Times New Roman" w:cs="Times New Roman"/>
          <w:lang w:val="hr-HR"/>
        </w:rPr>
      </w:pPr>
      <w:r w:rsidRPr="006456E2">
        <w:rPr>
          <w:rFonts w:ascii="Times New Roman" w:hAnsi="Times New Roman" w:cs="Times New Roman"/>
          <w:color w:val="000000"/>
          <w:lang w:val="hr-HR"/>
        </w:rPr>
        <w:t>„2. član upravnog, upravljačkog i nadzornog tijela naručitelja“</w:t>
      </w:r>
    </w:p>
    <w:p w14:paraId="70E8AAA5" w14:textId="28E76B10" w:rsidR="0068244A" w:rsidRPr="006456E2" w:rsidRDefault="00000000" w:rsidP="0068244A">
      <w:pPr>
        <w:pStyle w:val="Bezproreda"/>
        <w:ind w:firstLine="720"/>
        <w:jc w:val="both"/>
        <w:rPr>
          <w:rFonts w:ascii="Times New Roman" w:hAnsi="Times New Roman" w:cs="Times New Roman"/>
          <w:color w:val="000000"/>
        </w:rPr>
      </w:pPr>
      <w:proofErr w:type="spellStart"/>
      <w:r w:rsidRPr="006456E2">
        <w:rPr>
          <w:rFonts w:ascii="Times New Roman" w:hAnsi="Times New Roman" w:cs="Times New Roman"/>
          <w:color w:val="000000"/>
        </w:rPr>
        <w:t>Dosadašnje</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točke</w:t>
      </w:r>
      <w:proofErr w:type="spellEnd"/>
      <w:r w:rsidRPr="006456E2">
        <w:rPr>
          <w:rFonts w:ascii="Times New Roman" w:hAnsi="Times New Roman" w:cs="Times New Roman"/>
          <w:color w:val="000000"/>
        </w:rPr>
        <w:t xml:space="preserve"> 2. </w:t>
      </w:r>
      <w:proofErr w:type="spellStart"/>
      <w:r w:rsidRPr="006456E2">
        <w:rPr>
          <w:rFonts w:ascii="Times New Roman" w:hAnsi="Times New Roman" w:cs="Times New Roman"/>
          <w:color w:val="000000"/>
        </w:rPr>
        <w:t>do</w:t>
      </w:r>
      <w:proofErr w:type="spellEnd"/>
      <w:r w:rsidRPr="006456E2">
        <w:rPr>
          <w:rFonts w:ascii="Times New Roman" w:hAnsi="Times New Roman" w:cs="Times New Roman"/>
          <w:color w:val="000000"/>
        </w:rPr>
        <w:t xml:space="preserve"> 4. </w:t>
      </w:r>
      <w:proofErr w:type="spellStart"/>
      <w:r w:rsidRPr="006456E2">
        <w:rPr>
          <w:rFonts w:ascii="Times New Roman" w:hAnsi="Times New Roman" w:cs="Times New Roman"/>
          <w:color w:val="000000"/>
        </w:rPr>
        <w:t>postaju</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točke</w:t>
      </w:r>
      <w:proofErr w:type="spellEnd"/>
      <w:r w:rsidRPr="006456E2">
        <w:rPr>
          <w:rFonts w:ascii="Times New Roman" w:hAnsi="Times New Roman" w:cs="Times New Roman"/>
          <w:color w:val="000000"/>
        </w:rPr>
        <w:t xml:space="preserve"> 3. </w:t>
      </w:r>
      <w:proofErr w:type="spellStart"/>
      <w:r w:rsidRPr="006456E2">
        <w:rPr>
          <w:rFonts w:ascii="Times New Roman" w:hAnsi="Times New Roman" w:cs="Times New Roman"/>
          <w:color w:val="000000"/>
        </w:rPr>
        <w:t>do</w:t>
      </w:r>
      <w:proofErr w:type="spellEnd"/>
      <w:r w:rsidRPr="006456E2">
        <w:rPr>
          <w:rFonts w:ascii="Times New Roman" w:hAnsi="Times New Roman" w:cs="Times New Roman"/>
          <w:color w:val="000000"/>
        </w:rPr>
        <w:t xml:space="preserve"> 5.</w:t>
      </w:r>
    </w:p>
    <w:p w14:paraId="522A157C" w14:textId="77777777" w:rsidR="00CD2820" w:rsidRPr="006456E2" w:rsidRDefault="00CD2820" w:rsidP="0052300A">
      <w:pPr>
        <w:pStyle w:val="Bezproreda"/>
        <w:jc w:val="center"/>
        <w:rPr>
          <w:rFonts w:ascii="Times New Roman" w:hAnsi="Times New Roman" w:cs="Times New Roman"/>
          <w:b/>
          <w:bCs/>
          <w:color w:val="000000"/>
        </w:rPr>
      </w:pPr>
    </w:p>
    <w:p w14:paraId="51C67AD8" w14:textId="7878ED07" w:rsidR="007D3791" w:rsidRPr="006456E2" w:rsidRDefault="00000000" w:rsidP="0052300A">
      <w:pPr>
        <w:pStyle w:val="Bezproreda"/>
        <w:jc w:val="center"/>
        <w:rPr>
          <w:rFonts w:ascii="Times New Roman" w:hAnsi="Times New Roman" w:cs="Times New Roman"/>
          <w:b/>
          <w:bCs/>
        </w:rPr>
      </w:pPr>
      <w:proofErr w:type="spellStart"/>
      <w:r w:rsidRPr="006456E2">
        <w:rPr>
          <w:rFonts w:ascii="Times New Roman" w:hAnsi="Times New Roman" w:cs="Times New Roman"/>
          <w:b/>
          <w:bCs/>
          <w:color w:val="000000"/>
        </w:rPr>
        <w:t>Članak</w:t>
      </w:r>
      <w:proofErr w:type="spellEnd"/>
      <w:r w:rsidRPr="006456E2">
        <w:rPr>
          <w:rFonts w:ascii="Times New Roman" w:hAnsi="Times New Roman" w:cs="Times New Roman"/>
          <w:b/>
          <w:bCs/>
          <w:color w:val="000000"/>
        </w:rPr>
        <w:t xml:space="preserve"> </w:t>
      </w:r>
      <w:r w:rsidR="001C12F6" w:rsidRPr="006456E2">
        <w:rPr>
          <w:rFonts w:ascii="Times New Roman" w:hAnsi="Times New Roman" w:cs="Times New Roman"/>
          <w:b/>
          <w:bCs/>
          <w:color w:val="000000"/>
        </w:rPr>
        <w:t>5</w:t>
      </w:r>
      <w:r w:rsidRPr="006456E2">
        <w:rPr>
          <w:rFonts w:ascii="Times New Roman" w:hAnsi="Times New Roman" w:cs="Times New Roman"/>
          <w:b/>
          <w:bCs/>
          <w:color w:val="000000"/>
        </w:rPr>
        <w:t>.</w:t>
      </w:r>
    </w:p>
    <w:p w14:paraId="466384FD" w14:textId="77777777" w:rsidR="007D3791" w:rsidRPr="006456E2" w:rsidRDefault="00000000" w:rsidP="0052300A">
      <w:pPr>
        <w:pStyle w:val="Bezproreda"/>
        <w:ind w:firstLine="720"/>
        <w:jc w:val="both"/>
        <w:rPr>
          <w:rFonts w:ascii="Times New Roman" w:hAnsi="Times New Roman" w:cs="Times New Roman"/>
          <w:color w:val="000000"/>
        </w:rPr>
      </w:pPr>
      <w:r w:rsidRPr="006456E2">
        <w:rPr>
          <w:rFonts w:ascii="Times New Roman" w:hAnsi="Times New Roman" w:cs="Times New Roman"/>
          <w:color w:val="000000"/>
        </w:rPr>
        <w:t xml:space="preserve">U </w:t>
      </w:r>
      <w:proofErr w:type="spellStart"/>
      <w:r w:rsidRPr="006456E2">
        <w:rPr>
          <w:rFonts w:ascii="Times New Roman" w:hAnsi="Times New Roman" w:cs="Times New Roman"/>
          <w:color w:val="000000"/>
        </w:rPr>
        <w:t>članku</w:t>
      </w:r>
      <w:proofErr w:type="spellEnd"/>
      <w:r w:rsidRPr="006456E2">
        <w:rPr>
          <w:rFonts w:ascii="Times New Roman" w:hAnsi="Times New Roman" w:cs="Times New Roman"/>
          <w:color w:val="000000"/>
        </w:rPr>
        <w:t xml:space="preserve"> 7. </w:t>
      </w:r>
      <w:proofErr w:type="spellStart"/>
      <w:r w:rsidRPr="006456E2">
        <w:rPr>
          <w:rFonts w:ascii="Times New Roman" w:hAnsi="Times New Roman" w:cs="Times New Roman"/>
          <w:color w:val="000000"/>
        </w:rPr>
        <w:t>riječi</w:t>
      </w:r>
      <w:proofErr w:type="spellEnd"/>
      <w:r w:rsidRPr="006456E2">
        <w:rPr>
          <w:rFonts w:ascii="Times New Roman" w:hAnsi="Times New Roman" w:cs="Times New Roman"/>
          <w:color w:val="000000"/>
        </w:rPr>
        <w:t xml:space="preserve"> </w:t>
      </w:r>
      <w:r w:rsidR="0052300A" w:rsidRPr="006456E2">
        <w:rPr>
          <w:rFonts w:ascii="Times New Roman" w:hAnsi="Times New Roman" w:cs="Times New Roman"/>
          <w:color w:val="000000"/>
        </w:rPr>
        <w:t>“</w:t>
      </w:r>
      <w:proofErr w:type="spellStart"/>
      <w:r w:rsidRPr="006456E2">
        <w:rPr>
          <w:rFonts w:ascii="Times New Roman" w:hAnsi="Times New Roman" w:cs="Times New Roman"/>
          <w:color w:val="000000"/>
        </w:rPr>
        <w:t>na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odgovarajući</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način</w:t>
      </w:r>
      <w:proofErr w:type="spellEnd"/>
      <w:r w:rsidR="0052300A" w:rsidRPr="006456E2">
        <w:rPr>
          <w:rFonts w:ascii="Times New Roman" w:hAnsi="Times New Roman" w:cs="Times New Roman"/>
          <w:color w:val="000000"/>
        </w:rPr>
        <w:t>”</w:t>
      </w:r>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brišu</w:t>
      </w:r>
      <w:proofErr w:type="spellEnd"/>
      <w:r w:rsidRPr="006456E2">
        <w:rPr>
          <w:rFonts w:ascii="Times New Roman" w:hAnsi="Times New Roman" w:cs="Times New Roman"/>
          <w:color w:val="000000"/>
        </w:rPr>
        <w:t xml:space="preserve"> se.</w:t>
      </w:r>
    </w:p>
    <w:p w14:paraId="53700C0D" w14:textId="77777777" w:rsidR="0068244A" w:rsidRPr="006456E2" w:rsidRDefault="0068244A" w:rsidP="0052300A">
      <w:pPr>
        <w:pStyle w:val="Bezproreda"/>
        <w:ind w:firstLine="720"/>
        <w:jc w:val="both"/>
        <w:rPr>
          <w:rFonts w:ascii="Times New Roman" w:hAnsi="Times New Roman" w:cs="Times New Roman"/>
        </w:rPr>
      </w:pPr>
    </w:p>
    <w:p w14:paraId="72F1B38D" w14:textId="77777777" w:rsidR="007D3791" w:rsidRPr="006456E2" w:rsidRDefault="00000000" w:rsidP="0052300A">
      <w:pPr>
        <w:pStyle w:val="Bezproreda"/>
        <w:jc w:val="center"/>
        <w:rPr>
          <w:rFonts w:ascii="Times New Roman" w:hAnsi="Times New Roman" w:cs="Times New Roman"/>
          <w:b/>
          <w:bCs/>
        </w:rPr>
      </w:pPr>
      <w:proofErr w:type="spellStart"/>
      <w:r w:rsidRPr="006456E2">
        <w:rPr>
          <w:rFonts w:ascii="Times New Roman" w:hAnsi="Times New Roman" w:cs="Times New Roman"/>
          <w:b/>
          <w:bCs/>
          <w:color w:val="000000"/>
        </w:rPr>
        <w:t>Članak</w:t>
      </w:r>
      <w:proofErr w:type="spellEnd"/>
      <w:r w:rsidRPr="006456E2">
        <w:rPr>
          <w:rFonts w:ascii="Times New Roman" w:hAnsi="Times New Roman" w:cs="Times New Roman"/>
          <w:b/>
          <w:bCs/>
          <w:color w:val="000000"/>
        </w:rPr>
        <w:t xml:space="preserve"> </w:t>
      </w:r>
      <w:r w:rsidR="001C12F6" w:rsidRPr="006456E2">
        <w:rPr>
          <w:rFonts w:ascii="Times New Roman" w:hAnsi="Times New Roman" w:cs="Times New Roman"/>
          <w:b/>
          <w:bCs/>
          <w:color w:val="000000"/>
        </w:rPr>
        <w:t>6</w:t>
      </w:r>
      <w:r w:rsidRPr="006456E2">
        <w:rPr>
          <w:rFonts w:ascii="Times New Roman" w:hAnsi="Times New Roman" w:cs="Times New Roman"/>
          <w:b/>
          <w:bCs/>
          <w:color w:val="000000"/>
        </w:rPr>
        <w:t>.</w:t>
      </w:r>
    </w:p>
    <w:p w14:paraId="3D8219AA" w14:textId="77777777" w:rsidR="007D3791" w:rsidRPr="006456E2" w:rsidRDefault="00000000" w:rsidP="0052300A">
      <w:pPr>
        <w:pStyle w:val="Bezproreda"/>
        <w:ind w:firstLine="720"/>
        <w:jc w:val="both"/>
        <w:rPr>
          <w:rFonts w:ascii="Times New Roman" w:hAnsi="Times New Roman" w:cs="Times New Roman"/>
          <w:color w:val="000000"/>
        </w:rPr>
      </w:pPr>
      <w:r w:rsidRPr="006456E2">
        <w:rPr>
          <w:rFonts w:ascii="Times New Roman" w:hAnsi="Times New Roman" w:cs="Times New Roman"/>
          <w:color w:val="000000"/>
        </w:rPr>
        <w:t xml:space="preserve">U </w:t>
      </w:r>
      <w:proofErr w:type="spellStart"/>
      <w:r w:rsidRPr="006456E2">
        <w:rPr>
          <w:rFonts w:ascii="Times New Roman" w:hAnsi="Times New Roman" w:cs="Times New Roman"/>
          <w:color w:val="000000"/>
        </w:rPr>
        <w:t>članku</w:t>
      </w:r>
      <w:proofErr w:type="spellEnd"/>
      <w:r w:rsidRPr="006456E2">
        <w:rPr>
          <w:rFonts w:ascii="Times New Roman" w:hAnsi="Times New Roman" w:cs="Times New Roman"/>
          <w:color w:val="000000"/>
        </w:rPr>
        <w:t xml:space="preserve"> 10. </w:t>
      </w:r>
      <w:proofErr w:type="spellStart"/>
      <w:r w:rsidRPr="006456E2">
        <w:rPr>
          <w:rFonts w:ascii="Times New Roman" w:hAnsi="Times New Roman" w:cs="Times New Roman"/>
          <w:color w:val="000000"/>
        </w:rPr>
        <w:t>stavku</w:t>
      </w:r>
      <w:proofErr w:type="spellEnd"/>
      <w:r w:rsidRPr="006456E2">
        <w:rPr>
          <w:rFonts w:ascii="Times New Roman" w:hAnsi="Times New Roman" w:cs="Times New Roman"/>
          <w:color w:val="000000"/>
        </w:rPr>
        <w:t xml:space="preserve"> 2. </w:t>
      </w:r>
      <w:proofErr w:type="spellStart"/>
      <w:r w:rsidRPr="006456E2">
        <w:rPr>
          <w:rFonts w:ascii="Times New Roman" w:hAnsi="Times New Roman" w:cs="Times New Roman"/>
          <w:color w:val="000000"/>
        </w:rPr>
        <w:t>točki</w:t>
      </w:r>
      <w:proofErr w:type="spellEnd"/>
      <w:r w:rsidRPr="006456E2">
        <w:rPr>
          <w:rFonts w:ascii="Times New Roman" w:hAnsi="Times New Roman" w:cs="Times New Roman"/>
          <w:color w:val="000000"/>
        </w:rPr>
        <w:t xml:space="preserve"> 1. </w:t>
      </w:r>
      <w:proofErr w:type="spellStart"/>
      <w:r w:rsidRPr="006456E2">
        <w:rPr>
          <w:rFonts w:ascii="Times New Roman" w:hAnsi="Times New Roman" w:cs="Times New Roman"/>
          <w:color w:val="000000"/>
        </w:rPr>
        <w:t>riječi</w:t>
      </w:r>
      <w:proofErr w:type="spellEnd"/>
      <w:r w:rsidRPr="006456E2">
        <w:rPr>
          <w:rFonts w:ascii="Times New Roman" w:hAnsi="Times New Roman" w:cs="Times New Roman"/>
          <w:color w:val="000000"/>
        </w:rPr>
        <w:t xml:space="preserve"> </w:t>
      </w:r>
      <w:r w:rsidR="0052300A" w:rsidRPr="006456E2">
        <w:rPr>
          <w:rFonts w:ascii="Times New Roman" w:hAnsi="Times New Roman" w:cs="Times New Roman"/>
          <w:color w:val="000000"/>
        </w:rPr>
        <w:t>“</w:t>
      </w:r>
      <w:proofErr w:type="spellStart"/>
      <w:r w:rsidRPr="006456E2">
        <w:rPr>
          <w:rFonts w:ascii="Times New Roman" w:hAnsi="Times New Roman" w:cs="Times New Roman"/>
          <w:color w:val="000000"/>
        </w:rPr>
        <w:t>ovoga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Zakona</w:t>
      </w:r>
      <w:proofErr w:type="spellEnd"/>
      <w:r w:rsidR="0052300A" w:rsidRPr="006456E2">
        <w:rPr>
          <w:rFonts w:ascii="Times New Roman" w:hAnsi="Times New Roman" w:cs="Times New Roman"/>
          <w:color w:val="000000"/>
        </w:rPr>
        <w:t>”</w:t>
      </w:r>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zamjenjuju</w:t>
      </w:r>
      <w:proofErr w:type="spellEnd"/>
      <w:r w:rsidRPr="006456E2">
        <w:rPr>
          <w:rFonts w:ascii="Times New Roman" w:hAnsi="Times New Roman" w:cs="Times New Roman"/>
          <w:color w:val="000000"/>
        </w:rPr>
        <w:t xml:space="preserve"> se </w:t>
      </w:r>
      <w:proofErr w:type="spellStart"/>
      <w:r w:rsidRPr="006456E2">
        <w:rPr>
          <w:rFonts w:ascii="Times New Roman" w:hAnsi="Times New Roman" w:cs="Times New Roman"/>
          <w:color w:val="000000"/>
        </w:rPr>
        <w:t>riječima</w:t>
      </w:r>
      <w:proofErr w:type="spellEnd"/>
      <w:r w:rsidRPr="006456E2">
        <w:rPr>
          <w:rFonts w:ascii="Times New Roman" w:hAnsi="Times New Roman" w:cs="Times New Roman"/>
          <w:color w:val="000000"/>
        </w:rPr>
        <w:t xml:space="preserve"> </w:t>
      </w:r>
      <w:r w:rsidR="0052300A" w:rsidRPr="006456E2">
        <w:rPr>
          <w:rFonts w:ascii="Times New Roman" w:hAnsi="Times New Roman" w:cs="Times New Roman"/>
          <w:color w:val="000000"/>
        </w:rPr>
        <w:t>“</w:t>
      </w:r>
      <w:proofErr w:type="spellStart"/>
      <w:r w:rsidRPr="006456E2">
        <w:rPr>
          <w:rFonts w:ascii="Times New Roman" w:hAnsi="Times New Roman" w:cs="Times New Roman"/>
          <w:color w:val="000000"/>
        </w:rPr>
        <w:t>ovoga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Pravilnika</w:t>
      </w:r>
      <w:proofErr w:type="spellEnd"/>
      <w:r w:rsidR="0052300A" w:rsidRPr="006456E2">
        <w:rPr>
          <w:rFonts w:ascii="Times New Roman" w:hAnsi="Times New Roman" w:cs="Times New Roman"/>
          <w:color w:val="000000"/>
        </w:rPr>
        <w:t>”</w:t>
      </w:r>
      <w:r w:rsidRPr="006456E2">
        <w:rPr>
          <w:rFonts w:ascii="Times New Roman" w:hAnsi="Times New Roman" w:cs="Times New Roman"/>
          <w:color w:val="000000"/>
        </w:rPr>
        <w:t>.</w:t>
      </w:r>
    </w:p>
    <w:p w14:paraId="7C23E7B9" w14:textId="77777777" w:rsidR="0068244A" w:rsidRPr="006456E2" w:rsidRDefault="0068244A" w:rsidP="0052300A">
      <w:pPr>
        <w:pStyle w:val="Bezproreda"/>
        <w:ind w:firstLine="720"/>
        <w:jc w:val="both"/>
        <w:rPr>
          <w:rFonts w:ascii="Times New Roman" w:hAnsi="Times New Roman" w:cs="Times New Roman"/>
        </w:rPr>
      </w:pPr>
    </w:p>
    <w:p w14:paraId="431F68E6" w14:textId="77777777" w:rsidR="007D3791" w:rsidRPr="006456E2" w:rsidRDefault="00000000" w:rsidP="0052300A">
      <w:pPr>
        <w:pStyle w:val="Bezproreda"/>
        <w:jc w:val="center"/>
        <w:rPr>
          <w:rFonts w:ascii="Times New Roman" w:hAnsi="Times New Roman" w:cs="Times New Roman"/>
          <w:b/>
          <w:bCs/>
        </w:rPr>
      </w:pPr>
      <w:proofErr w:type="spellStart"/>
      <w:r w:rsidRPr="006456E2">
        <w:rPr>
          <w:rFonts w:ascii="Times New Roman" w:hAnsi="Times New Roman" w:cs="Times New Roman"/>
          <w:b/>
          <w:bCs/>
          <w:color w:val="000000"/>
        </w:rPr>
        <w:t>Članak</w:t>
      </w:r>
      <w:proofErr w:type="spellEnd"/>
      <w:r w:rsidRPr="006456E2">
        <w:rPr>
          <w:rFonts w:ascii="Times New Roman" w:hAnsi="Times New Roman" w:cs="Times New Roman"/>
          <w:b/>
          <w:bCs/>
          <w:color w:val="000000"/>
        </w:rPr>
        <w:t xml:space="preserve"> </w:t>
      </w:r>
      <w:r w:rsidR="001C12F6" w:rsidRPr="006456E2">
        <w:rPr>
          <w:rFonts w:ascii="Times New Roman" w:hAnsi="Times New Roman" w:cs="Times New Roman"/>
          <w:b/>
          <w:bCs/>
          <w:color w:val="000000"/>
        </w:rPr>
        <w:t>7</w:t>
      </w:r>
      <w:r w:rsidRPr="006456E2">
        <w:rPr>
          <w:rFonts w:ascii="Times New Roman" w:hAnsi="Times New Roman" w:cs="Times New Roman"/>
          <w:b/>
          <w:bCs/>
          <w:color w:val="000000"/>
        </w:rPr>
        <w:t>.</w:t>
      </w:r>
    </w:p>
    <w:p w14:paraId="270806BD" w14:textId="77777777" w:rsidR="007D3791" w:rsidRPr="006456E2" w:rsidRDefault="00000000" w:rsidP="0052300A">
      <w:pPr>
        <w:pStyle w:val="Bezproreda"/>
        <w:ind w:firstLine="720"/>
        <w:jc w:val="both"/>
        <w:rPr>
          <w:rFonts w:ascii="Times New Roman" w:hAnsi="Times New Roman" w:cs="Times New Roman"/>
        </w:rPr>
      </w:pPr>
      <w:r w:rsidRPr="006456E2">
        <w:rPr>
          <w:rFonts w:ascii="Times New Roman" w:hAnsi="Times New Roman" w:cs="Times New Roman"/>
          <w:color w:val="000000"/>
        </w:rPr>
        <w:t xml:space="preserve">U </w:t>
      </w:r>
      <w:proofErr w:type="spellStart"/>
      <w:r w:rsidRPr="006456E2">
        <w:rPr>
          <w:rFonts w:ascii="Times New Roman" w:hAnsi="Times New Roman" w:cs="Times New Roman"/>
          <w:color w:val="000000"/>
        </w:rPr>
        <w:t>članku</w:t>
      </w:r>
      <w:proofErr w:type="spellEnd"/>
      <w:r w:rsidRPr="006456E2">
        <w:rPr>
          <w:rFonts w:ascii="Times New Roman" w:hAnsi="Times New Roman" w:cs="Times New Roman"/>
          <w:color w:val="000000"/>
        </w:rPr>
        <w:t xml:space="preserve"> 11. </w:t>
      </w:r>
      <w:proofErr w:type="spellStart"/>
      <w:r w:rsidRPr="006456E2">
        <w:rPr>
          <w:rFonts w:ascii="Times New Roman" w:hAnsi="Times New Roman" w:cs="Times New Roman"/>
          <w:color w:val="000000"/>
        </w:rPr>
        <w:t>stavku</w:t>
      </w:r>
      <w:proofErr w:type="spellEnd"/>
      <w:r w:rsidRPr="006456E2">
        <w:rPr>
          <w:rFonts w:ascii="Times New Roman" w:hAnsi="Times New Roman" w:cs="Times New Roman"/>
          <w:color w:val="000000"/>
        </w:rPr>
        <w:t xml:space="preserve"> 1. </w:t>
      </w:r>
      <w:proofErr w:type="spellStart"/>
      <w:r w:rsidRPr="006456E2">
        <w:rPr>
          <w:rFonts w:ascii="Times New Roman" w:hAnsi="Times New Roman" w:cs="Times New Roman"/>
          <w:color w:val="000000"/>
        </w:rPr>
        <w:t>riječi</w:t>
      </w:r>
      <w:proofErr w:type="spellEnd"/>
      <w:r w:rsidRPr="006456E2">
        <w:rPr>
          <w:rFonts w:ascii="Times New Roman" w:hAnsi="Times New Roman" w:cs="Times New Roman"/>
          <w:color w:val="000000"/>
        </w:rPr>
        <w:t xml:space="preserve"> </w:t>
      </w:r>
      <w:r w:rsidR="0052300A" w:rsidRPr="006456E2">
        <w:rPr>
          <w:rFonts w:ascii="Times New Roman" w:hAnsi="Times New Roman" w:cs="Times New Roman"/>
          <w:color w:val="000000"/>
        </w:rPr>
        <w:t>“</w:t>
      </w:r>
      <w:proofErr w:type="spellStart"/>
      <w:r w:rsidRPr="006456E2">
        <w:rPr>
          <w:rFonts w:ascii="Times New Roman" w:hAnsi="Times New Roman" w:cs="Times New Roman"/>
          <w:color w:val="000000"/>
        </w:rPr>
        <w:t>iz</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članka</w:t>
      </w:r>
      <w:proofErr w:type="spellEnd"/>
      <w:r w:rsidRPr="006456E2">
        <w:rPr>
          <w:rFonts w:ascii="Times New Roman" w:hAnsi="Times New Roman" w:cs="Times New Roman"/>
          <w:color w:val="000000"/>
        </w:rPr>
        <w:t xml:space="preserve"> 6. </w:t>
      </w:r>
      <w:proofErr w:type="spellStart"/>
      <w:r w:rsidRPr="006456E2">
        <w:rPr>
          <w:rFonts w:ascii="Times New Roman" w:hAnsi="Times New Roman" w:cs="Times New Roman"/>
          <w:color w:val="000000"/>
        </w:rPr>
        <w:t>ovoga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Pravilnika</w:t>
      </w:r>
      <w:proofErr w:type="spellEnd"/>
      <w:r w:rsidR="0052300A" w:rsidRPr="006456E2">
        <w:rPr>
          <w:rFonts w:ascii="Times New Roman" w:hAnsi="Times New Roman" w:cs="Times New Roman"/>
          <w:color w:val="000000"/>
        </w:rPr>
        <w:t>”</w:t>
      </w:r>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zamjenjuju</w:t>
      </w:r>
      <w:proofErr w:type="spellEnd"/>
      <w:r w:rsidRPr="006456E2">
        <w:rPr>
          <w:rFonts w:ascii="Times New Roman" w:hAnsi="Times New Roman" w:cs="Times New Roman"/>
          <w:color w:val="000000"/>
        </w:rPr>
        <w:t xml:space="preserve"> se </w:t>
      </w:r>
      <w:proofErr w:type="spellStart"/>
      <w:r w:rsidRPr="006456E2">
        <w:rPr>
          <w:rFonts w:ascii="Times New Roman" w:hAnsi="Times New Roman" w:cs="Times New Roman"/>
          <w:color w:val="000000"/>
        </w:rPr>
        <w:t>riječima</w:t>
      </w:r>
      <w:proofErr w:type="spellEnd"/>
      <w:r w:rsidRPr="006456E2">
        <w:rPr>
          <w:rFonts w:ascii="Times New Roman" w:hAnsi="Times New Roman" w:cs="Times New Roman"/>
          <w:color w:val="000000"/>
        </w:rPr>
        <w:t xml:space="preserve"> </w:t>
      </w:r>
      <w:r w:rsidR="0052300A" w:rsidRPr="006456E2">
        <w:rPr>
          <w:rFonts w:ascii="Times New Roman" w:hAnsi="Times New Roman" w:cs="Times New Roman"/>
          <w:color w:val="000000"/>
        </w:rPr>
        <w:t>“</w:t>
      </w:r>
      <w:proofErr w:type="spellStart"/>
      <w:r w:rsidRPr="006456E2">
        <w:rPr>
          <w:rFonts w:ascii="Times New Roman" w:hAnsi="Times New Roman" w:cs="Times New Roman"/>
          <w:color w:val="000000"/>
        </w:rPr>
        <w:t>iz</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članka</w:t>
      </w:r>
      <w:proofErr w:type="spellEnd"/>
      <w:r w:rsidRPr="006456E2">
        <w:rPr>
          <w:rFonts w:ascii="Times New Roman" w:hAnsi="Times New Roman" w:cs="Times New Roman"/>
          <w:color w:val="000000"/>
        </w:rPr>
        <w:t xml:space="preserve"> 6. </w:t>
      </w:r>
      <w:proofErr w:type="spellStart"/>
      <w:r w:rsidRPr="006456E2">
        <w:rPr>
          <w:rFonts w:ascii="Times New Roman" w:hAnsi="Times New Roman" w:cs="Times New Roman"/>
          <w:color w:val="000000"/>
        </w:rPr>
        <w:t>stavka</w:t>
      </w:r>
      <w:proofErr w:type="spellEnd"/>
      <w:r w:rsidRPr="006456E2">
        <w:rPr>
          <w:rFonts w:ascii="Times New Roman" w:hAnsi="Times New Roman" w:cs="Times New Roman"/>
          <w:color w:val="000000"/>
        </w:rPr>
        <w:t xml:space="preserve"> 2. </w:t>
      </w:r>
      <w:proofErr w:type="spellStart"/>
      <w:r w:rsidRPr="006456E2">
        <w:rPr>
          <w:rFonts w:ascii="Times New Roman" w:hAnsi="Times New Roman" w:cs="Times New Roman"/>
          <w:color w:val="000000"/>
        </w:rPr>
        <w:t>točaka</w:t>
      </w:r>
      <w:proofErr w:type="spellEnd"/>
      <w:r w:rsidRPr="006456E2">
        <w:rPr>
          <w:rFonts w:ascii="Times New Roman" w:hAnsi="Times New Roman" w:cs="Times New Roman"/>
          <w:color w:val="000000"/>
        </w:rPr>
        <w:t xml:space="preserve"> 2. </w:t>
      </w:r>
      <w:proofErr w:type="spellStart"/>
      <w:r w:rsidRPr="006456E2">
        <w:rPr>
          <w:rFonts w:ascii="Times New Roman" w:hAnsi="Times New Roman" w:cs="Times New Roman"/>
          <w:color w:val="000000"/>
        </w:rPr>
        <w:t>do</w:t>
      </w:r>
      <w:proofErr w:type="spellEnd"/>
      <w:r w:rsidRPr="006456E2">
        <w:rPr>
          <w:rFonts w:ascii="Times New Roman" w:hAnsi="Times New Roman" w:cs="Times New Roman"/>
          <w:color w:val="000000"/>
        </w:rPr>
        <w:t xml:space="preserve"> 5. </w:t>
      </w:r>
      <w:proofErr w:type="spellStart"/>
      <w:r w:rsidRPr="006456E2">
        <w:rPr>
          <w:rFonts w:ascii="Times New Roman" w:hAnsi="Times New Roman" w:cs="Times New Roman"/>
          <w:color w:val="000000"/>
        </w:rPr>
        <w:t>ovoga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Pravilnika</w:t>
      </w:r>
      <w:proofErr w:type="spellEnd"/>
      <w:r w:rsidR="0052300A" w:rsidRPr="006456E2">
        <w:rPr>
          <w:rFonts w:ascii="Times New Roman" w:hAnsi="Times New Roman" w:cs="Times New Roman"/>
          <w:color w:val="000000"/>
        </w:rPr>
        <w:t>”</w:t>
      </w:r>
      <w:r w:rsidRPr="006456E2">
        <w:rPr>
          <w:rFonts w:ascii="Times New Roman" w:hAnsi="Times New Roman" w:cs="Times New Roman"/>
          <w:color w:val="000000"/>
        </w:rPr>
        <w:t>.</w:t>
      </w:r>
    </w:p>
    <w:p w14:paraId="79F74990" w14:textId="77777777" w:rsidR="007D3791" w:rsidRPr="006456E2" w:rsidRDefault="00000000" w:rsidP="0052300A">
      <w:pPr>
        <w:pStyle w:val="Bezproreda"/>
        <w:ind w:firstLine="720"/>
        <w:jc w:val="both"/>
        <w:rPr>
          <w:rFonts w:ascii="Times New Roman" w:hAnsi="Times New Roman" w:cs="Times New Roman"/>
        </w:rPr>
      </w:pPr>
      <w:proofErr w:type="spellStart"/>
      <w:r w:rsidRPr="006456E2">
        <w:rPr>
          <w:rFonts w:ascii="Times New Roman" w:hAnsi="Times New Roman" w:cs="Times New Roman"/>
          <w:color w:val="000000"/>
        </w:rPr>
        <w:t>Stavak</w:t>
      </w:r>
      <w:proofErr w:type="spellEnd"/>
      <w:r w:rsidRPr="006456E2">
        <w:rPr>
          <w:rFonts w:ascii="Times New Roman" w:hAnsi="Times New Roman" w:cs="Times New Roman"/>
          <w:color w:val="000000"/>
        </w:rPr>
        <w:t xml:space="preserve"> 3. </w:t>
      </w:r>
      <w:proofErr w:type="spellStart"/>
      <w:r w:rsidRPr="006456E2">
        <w:rPr>
          <w:rFonts w:ascii="Times New Roman" w:hAnsi="Times New Roman" w:cs="Times New Roman"/>
          <w:color w:val="000000"/>
        </w:rPr>
        <w:t>mijenja</w:t>
      </w:r>
      <w:proofErr w:type="spellEnd"/>
      <w:r w:rsidRPr="006456E2">
        <w:rPr>
          <w:rFonts w:ascii="Times New Roman" w:hAnsi="Times New Roman" w:cs="Times New Roman"/>
          <w:color w:val="000000"/>
        </w:rPr>
        <w:t xml:space="preserve"> se </w:t>
      </w:r>
      <w:proofErr w:type="spellStart"/>
      <w:r w:rsidRPr="006456E2">
        <w:rPr>
          <w:rFonts w:ascii="Times New Roman" w:hAnsi="Times New Roman" w:cs="Times New Roman"/>
          <w:color w:val="000000"/>
        </w:rPr>
        <w:t>i</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glasi</w:t>
      </w:r>
      <w:proofErr w:type="spellEnd"/>
      <w:r w:rsidRPr="006456E2">
        <w:rPr>
          <w:rFonts w:ascii="Times New Roman" w:hAnsi="Times New Roman" w:cs="Times New Roman"/>
          <w:color w:val="000000"/>
        </w:rPr>
        <w:t>:</w:t>
      </w:r>
    </w:p>
    <w:p w14:paraId="1ECE0F67" w14:textId="77777777" w:rsidR="007D3791" w:rsidRPr="006456E2" w:rsidRDefault="0052300A" w:rsidP="0052300A">
      <w:pPr>
        <w:pStyle w:val="Bezproreda"/>
        <w:ind w:firstLine="720"/>
        <w:jc w:val="both"/>
        <w:rPr>
          <w:rFonts w:ascii="Times New Roman" w:hAnsi="Times New Roman" w:cs="Times New Roman"/>
          <w:color w:val="000000"/>
          <w:lang w:val="fi-FI"/>
        </w:rPr>
      </w:pPr>
      <w:r w:rsidRPr="006456E2">
        <w:rPr>
          <w:rFonts w:ascii="Times New Roman" w:hAnsi="Times New Roman" w:cs="Times New Roman"/>
          <w:color w:val="000000"/>
        </w:rPr>
        <w:t xml:space="preserve">„Ako </w:t>
      </w:r>
      <w:proofErr w:type="spellStart"/>
      <w:r w:rsidRPr="006456E2">
        <w:rPr>
          <w:rFonts w:ascii="Times New Roman" w:hAnsi="Times New Roman" w:cs="Times New Roman"/>
          <w:color w:val="000000"/>
        </w:rPr>
        <w:t>sukob</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interesa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nije</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moguće</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otkloniti</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izuzimanjem</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predstavnika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Općine</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i</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drugim</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primjerenim</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mjerama</w:t>
      </w:r>
      <w:proofErr w:type="spellEnd"/>
      <w:r w:rsidRPr="006456E2">
        <w:rPr>
          <w:rFonts w:ascii="Times New Roman" w:hAnsi="Times New Roman" w:cs="Times New Roman"/>
          <w:color w:val="000000"/>
        </w:rPr>
        <w:t xml:space="preserve">, Općina </w:t>
      </w:r>
      <w:proofErr w:type="spellStart"/>
      <w:r w:rsidRPr="006456E2">
        <w:rPr>
          <w:rFonts w:ascii="Times New Roman" w:hAnsi="Times New Roman" w:cs="Times New Roman"/>
          <w:color w:val="000000"/>
        </w:rPr>
        <w:t>odbija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ponudu</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ponuditelja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kod</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kojeg</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postoji</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sukob</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interesa</w:t>
      </w:r>
      <w:proofErr w:type="spellEnd"/>
      <w:r w:rsidRPr="006456E2">
        <w:rPr>
          <w:rFonts w:ascii="Times New Roman" w:hAnsi="Times New Roman" w:cs="Times New Roman"/>
          <w:color w:val="000000"/>
        </w:rPr>
        <w:t xml:space="preserve">. </w:t>
      </w:r>
      <w:r w:rsidRPr="006456E2">
        <w:rPr>
          <w:rFonts w:ascii="Times New Roman" w:hAnsi="Times New Roman" w:cs="Times New Roman"/>
          <w:color w:val="000000"/>
          <w:lang w:val="fi-FI"/>
        </w:rPr>
        <w:t>Ako nakon odbijanja ne preostane nijedna valjana ponuda, Općina poništava postupak jednostavne nabave.“</w:t>
      </w:r>
    </w:p>
    <w:p w14:paraId="52B6C170" w14:textId="77777777" w:rsidR="0068244A" w:rsidRPr="006456E2" w:rsidRDefault="0068244A" w:rsidP="0052300A">
      <w:pPr>
        <w:pStyle w:val="Bezproreda"/>
        <w:ind w:firstLine="720"/>
        <w:jc w:val="both"/>
        <w:rPr>
          <w:rFonts w:ascii="Times New Roman" w:hAnsi="Times New Roman" w:cs="Times New Roman"/>
          <w:lang w:val="fi-FI"/>
        </w:rPr>
      </w:pPr>
    </w:p>
    <w:p w14:paraId="6231A015" w14:textId="77777777" w:rsidR="007D3791" w:rsidRPr="006456E2" w:rsidRDefault="00000000" w:rsidP="0052300A">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 xml:space="preserve">Članak </w:t>
      </w:r>
      <w:r w:rsidR="001C12F6" w:rsidRPr="006456E2">
        <w:rPr>
          <w:rFonts w:ascii="Times New Roman" w:hAnsi="Times New Roman" w:cs="Times New Roman"/>
          <w:b/>
          <w:bCs/>
          <w:color w:val="000000"/>
          <w:lang w:val="sv-FI"/>
        </w:rPr>
        <w:t>8</w:t>
      </w:r>
      <w:r w:rsidRPr="006456E2">
        <w:rPr>
          <w:rFonts w:ascii="Times New Roman" w:hAnsi="Times New Roman" w:cs="Times New Roman"/>
          <w:b/>
          <w:bCs/>
          <w:color w:val="000000"/>
          <w:lang w:val="sv-FI"/>
        </w:rPr>
        <w:t>.</w:t>
      </w:r>
    </w:p>
    <w:p w14:paraId="24D73247"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članku 12. stavak 1. mijenja se i glasi:</w:t>
      </w:r>
    </w:p>
    <w:p w14:paraId="6EB08FCD" w14:textId="77777777" w:rsidR="007D3791" w:rsidRPr="006456E2" w:rsidRDefault="0052300A"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“Ovaj se Pravilnik ne primjenjuje na ugovore izuzete od primjene Zakona o javnoj nabavi, isključivo u slučajevima i uz uvjete propisane tim Zakonom. Nabava od pravne osobe kojoj je Općina osnivač ili nad kojom ostvaruje kontrolu izuzima se samo ako su ispunjeni uvjeti iz članka 33. ili 34. Zakona o javnoj nabavi. Vrsta troška, način plaćanja ili svojstvo gospodarskog subjekta sami po sebi nisu osnova za izuzeće.”</w:t>
      </w:r>
    </w:p>
    <w:p w14:paraId="0689ACA7"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Stavak 2. mijenja se i glasi:</w:t>
      </w:r>
    </w:p>
    <w:p w14:paraId="6AB13BD6" w14:textId="77777777" w:rsidR="0052300A" w:rsidRPr="006456E2" w:rsidRDefault="0052300A" w:rsidP="006456E2">
      <w:pPr>
        <w:pStyle w:val="Bezproreda"/>
        <w:ind w:firstLine="720"/>
        <w:jc w:val="both"/>
        <w:rPr>
          <w:rFonts w:ascii="Times New Roman" w:hAnsi="Times New Roman" w:cs="Times New Roman"/>
          <w:color w:val="000000"/>
          <w:lang w:val="fi-FI"/>
        </w:rPr>
      </w:pPr>
      <w:r w:rsidRPr="006456E2">
        <w:rPr>
          <w:rFonts w:ascii="Times New Roman" w:hAnsi="Times New Roman" w:cs="Times New Roman"/>
          <w:color w:val="000000"/>
          <w:lang w:val="sv-FI"/>
        </w:rPr>
        <w:t xml:space="preserve">„Iznimno od članaka 14. i 15. ovoga Pravilnika, za nabave procijenjene vrijednosti manje od 5.000,00 eura bez PDV-a nije potrebno donositi posebnu odluku o pokretanju postupka, prethodno pribavljati ponudu niti izdavati narudžbenicu, već račun gospodarskog subjekta može biti osnova za evidentiranje i plaćanje nabave. </w:t>
      </w:r>
      <w:r w:rsidRPr="006456E2">
        <w:rPr>
          <w:rFonts w:ascii="Times New Roman" w:hAnsi="Times New Roman" w:cs="Times New Roman"/>
          <w:color w:val="000000"/>
          <w:lang w:val="fi-FI"/>
        </w:rPr>
        <w:t>Nabava se ne smije dijeliti radi izbjegavanja primjene ovoga Pravilnika ili ZJN-a. Na takve nabave primjenjuju se načela javne nabave i pravila o sukobu interesa.“</w:t>
      </w:r>
    </w:p>
    <w:p w14:paraId="7819F76E" w14:textId="77777777" w:rsidR="0068244A" w:rsidRPr="006456E2" w:rsidRDefault="0068244A" w:rsidP="00AD2005">
      <w:pPr>
        <w:pStyle w:val="Bezproreda"/>
        <w:ind w:firstLine="720"/>
        <w:jc w:val="both"/>
        <w:rPr>
          <w:rFonts w:ascii="Times New Roman" w:hAnsi="Times New Roman" w:cs="Times New Roman"/>
          <w:color w:val="000000"/>
          <w:lang w:val="fi-FI"/>
        </w:rPr>
      </w:pPr>
    </w:p>
    <w:p w14:paraId="2C517149" w14:textId="77777777" w:rsidR="007D3791" w:rsidRPr="0062554D" w:rsidRDefault="00000000" w:rsidP="0052300A">
      <w:pPr>
        <w:pStyle w:val="Bezproreda"/>
        <w:jc w:val="center"/>
        <w:rPr>
          <w:rFonts w:ascii="Times New Roman" w:hAnsi="Times New Roman" w:cs="Times New Roman"/>
          <w:b/>
          <w:bCs/>
          <w:lang w:val="sv-FI"/>
        </w:rPr>
      </w:pPr>
      <w:r w:rsidRPr="0062554D">
        <w:rPr>
          <w:rFonts w:ascii="Times New Roman" w:hAnsi="Times New Roman" w:cs="Times New Roman"/>
          <w:b/>
          <w:bCs/>
          <w:color w:val="000000"/>
          <w:lang w:val="sv-FI"/>
        </w:rPr>
        <w:t xml:space="preserve">Članak </w:t>
      </w:r>
      <w:r w:rsidR="00E02132" w:rsidRPr="0062554D">
        <w:rPr>
          <w:rFonts w:ascii="Times New Roman" w:hAnsi="Times New Roman" w:cs="Times New Roman"/>
          <w:b/>
          <w:bCs/>
          <w:color w:val="000000"/>
          <w:lang w:val="sv-FI"/>
        </w:rPr>
        <w:t>9</w:t>
      </w:r>
      <w:r w:rsidRPr="0062554D">
        <w:rPr>
          <w:rFonts w:ascii="Times New Roman" w:hAnsi="Times New Roman" w:cs="Times New Roman"/>
          <w:b/>
          <w:bCs/>
          <w:color w:val="000000"/>
          <w:lang w:val="sv-FI"/>
        </w:rPr>
        <w:t>.</w:t>
      </w:r>
    </w:p>
    <w:p w14:paraId="4B73D09D" w14:textId="006B582A" w:rsidR="007D3791" w:rsidRPr="00FC38FB" w:rsidRDefault="00000000" w:rsidP="0052300A">
      <w:pPr>
        <w:pStyle w:val="Bezproreda"/>
        <w:ind w:firstLine="720"/>
        <w:jc w:val="both"/>
        <w:rPr>
          <w:rFonts w:ascii="Times New Roman" w:hAnsi="Times New Roman" w:cs="Times New Roman"/>
          <w:lang w:val="sv-FI"/>
        </w:rPr>
      </w:pPr>
      <w:r w:rsidRPr="00FC38FB">
        <w:rPr>
          <w:rFonts w:ascii="Times New Roman" w:hAnsi="Times New Roman" w:cs="Times New Roman"/>
          <w:color w:val="000000"/>
          <w:lang w:val="sv-FI"/>
        </w:rPr>
        <w:t>U članku 13. iza stavka 3. dodaj</w:t>
      </w:r>
      <w:r w:rsidR="00FC38FB" w:rsidRPr="00FC38FB">
        <w:rPr>
          <w:rFonts w:ascii="Times New Roman" w:hAnsi="Times New Roman" w:cs="Times New Roman"/>
          <w:color w:val="000000"/>
          <w:lang w:val="sv-FI"/>
        </w:rPr>
        <w:t xml:space="preserve">e se stavak </w:t>
      </w:r>
      <w:r w:rsidRPr="00FC38FB">
        <w:rPr>
          <w:rFonts w:ascii="Times New Roman" w:hAnsi="Times New Roman" w:cs="Times New Roman"/>
          <w:color w:val="000000"/>
          <w:lang w:val="sv-FI"/>
        </w:rPr>
        <w:t xml:space="preserve">4. </w:t>
      </w:r>
      <w:r w:rsidR="00FC38FB">
        <w:rPr>
          <w:rFonts w:ascii="Times New Roman" w:hAnsi="Times New Roman" w:cs="Times New Roman"/>
          <w:color w:val="000000"/>
          <w:lang w:val="sv-FI"/>
        </w:rPr>
        <w:t>i glasi</w:t>
      </w:r>
      <w:r w:rsidRPr="00FC38FB">
        <w:rPr>
          <w:rFonts w:ascii="Times New Roman" w:hAnsi="Times New Roman" w:cs="Times New Roman"/>
          <w:color w:val="000000"/>
          <w:lang w:val="sv-FI"/>
        </w:rPr>
        <w:t>:</w:t>
      </w:r>
    </w:p>
    <w:p w14:paraId="351701BC" w14:textId="79ECA99C" w:rsidR="007D3791" w:rsidRPr="00FC38FB" w:rsidRDefault="0052300A" w:rsidP="0052300A">
      <w:pPr>
        <w:pStyle w:val="Bezproreda"/>
        <w:ind w:firstLine="720"/>
        <w:jc w:val="both"/>
        <w:rPr>
          <w:rFonts w:ascii="Times New Roman" w:hAnsi="Times New Roman" w:cs="Times New Roman"/>
          <w:color w:val="000000"/>
          <w:lang w:val="sv-FI"/>
        </w:rPr>
      </w:pPr>
      <w:r w:rsidRPr="00FC38FB">
        <w:rPr>
          <w:rFonts w:ascii="Times New Roman" w:hAnsi="Times New Roman" w:cs="Times New Roman"/>
          <w:color w:val="000000"/>
          <w:lang w:val="sv-FI"/>
        </w:rPr>
        <w:t>“Predmet nabave ne smije se dijeliti niti se procijenjena vrijednost smije određivati s namjerom izbjegavanja primjene Zakona o javnoj nabavi ili pravila ovoga Pravilnika.</w:t>
      </w:r>
      <w:r w:rsidR="00FC38FB" w:rsidRPr="00FC38FB">
        <w:rPr>
          <w:rFonts w:ascii="Times New Roman" w:hAnsi="Times New Roman" w:cs="Times New Roman"/>
          <w:color w:val="000000"/>
          <w:lang w:val="sv-FI"/>
        </w:rPr>
        <w:t>”</w:t>
      </w:r>
    </w:p>
    <w:p w14:paraId="4F84EEAE" w14:textId="77777777" w:rsidR="00101043" w:rsidRPr="00FC38FB" w:rsidRDefault="00101043" w:rsidP="0052300A">
      <w:pPr>
        <w:pStyle w:val="Bezproreda"/>
        <w:ind w:firstLine="720"/>
        <w:jc w:val="both"/>
        <w:rPr>
          <w:rFonts w:ascii="Times New Roman" w:hAnsi="Times New Roman" w:cs="Times New Roman"/>
          <w:color w:val="000000"/>
          <w:lang w:val="sv-FI"/>
        </w:rPr>
      </w:pPr>
    </w:p>
    <w:p w14:paraId="5CB037CA" w14:textId="0733B1A6" w:rsidR="00FC38FB" w:rsidRPr="00FC38FB" w:rsidRDefault="00FC38FB" w:rsidP="00FC38FB">
      <w:pPr>
        <w:pStyle w:val="Bezproreda"/>
        <w:ind w:firstLine="720"/>
        <w:jc w:val="both"/>
        <w:rPr>
          <w:rFonts w:ascii="Times New Roman" w:hAnsi="Times New Roman" w:cs="Times New Roman"/>
          <w:lang w:val="sv-FI"/>
        </w:rPr>
      </w:pPr>
      <w:r>
        <w:rPr>
          <w:rFonts w:ascii="Times New Roman" w:hAnsi="Times New Roman" w:cs="Times New Roman"/>
          <w:color w:val="000000"/>
          <w:lang w:val="sv-FI"/>
        </w:rPr>
        <w:t xml:space="preserve"> </w:t>
      </w:r>
      <w:r w:rsidRPr="00FC38FB">
        <w:rPr>
          <w:rFonts w:ascii="Times New Roman" w:hAnsi="Times New Roman" w:cs="Times New Roman"/>
          <w:color w:val="000000"/>
          <w:lang w:val="sv-FI"/>
        </w:rPr>
        <w:t>Stavak 5. dodaje se i glasi:</w:t>
      </w:r>
    </w:p>
    <w:p w14:paraId="632E0A23" w14:textId="4AEFFDEB" w:rsidR="00101043" w:rsidRPr="0062554D" w:rsidRDefault="00FC38FB" w:rsidP="00101043">
      <w:pPr>
        <w:pStyle w:val="Bezproreda"/>
        <w:ind w:firstLine="720"/>
        <w:jc w:val="both"/>
        <w:rPr>
          <w:rFonts w:ascii="Times New Roman" w:hAnsi="Times New Roman" w:cs="Times New Roman"/>
          <w:color w:val="000000"/>
          <w:lang w:val="sv-FI"/>
        </w:rPr>
      </w:pPr>
      <w:r w:rsidRPr="00FC38FB">
        <w:rPr>
          <w:rFonts w:ascii="Times New Roman" w:hAnsi="Times New Roman" w:cs="Times New Roman"/>
          <w:lang w:val="sv-FI"/>
        </w:rPr>
        <w:t xml:space="preserve"> </w:t>
      </w:r>
      <w:r>
        <w:rPr>
          <w:rFonts w:ascii="Times New Roman" w:hAnsi="Times New Roman" w:cs="Times New Roman"/>
          <w:lang w:val="sv-FI"/>
        </w:rPr>
        <w:t>”</w:t>
      </w:r>
      <w:r w:rsidR="00101043" w:rsidRPr="00FC38FB">
        <w:rPr>
          <w:rFonts w:ascii="Times New Roman" w:hAnsi="Times New Roman" w:cs="Times New Roman"/>
          <w:lang w:val="sv-FI"/>
        </w:rPr>
        <w:t xml:space="preserve">Prije pokretanja postupka jednostavne nabave Općina može provesti istraživanje tržišta radi utvrđivanja procijenjene vrijednosti nabave, dostupnosti robe, radova ili usluga te pripreme tehničkih specifikacija. </w:t>
      </w:r>
      <w:r w:rsidR="00101043" w:rsidRPr="0062554D">
        <w:rPr>
          <w:rFonts w:ascii="Times New Roman" w:hAnsi="Times New Roman" w:cs="Times New Roman"/>
          <w:lang w:val="sv-FI"/>
        </w:rPr>
        <w:t xml:space="preserve">Istraživanje tržišta može se provesti pregledom javno dostupnih cijena, prikupljanjem informativnih ponuda, elektroničkom komunikacijom ili na drugi prikladan način. Kada se istraživanje </w:t>
      </w:r>
      <w:r w:rsidR="00101043" w:rsidRPr="0062554D">
        <w:rPr>
          <w:rFonts w:ascii="Times New Roman" w:hAnsi="Times New Roman" w:cs="Times New Roman"/>
          <w:lang w:val="sv-FI"/>
        </w:rPr>
        <w:lastRenderedPageBreak/>
        <w:t>tržišta provodi, rezultati se dokumentiraju na način razmjeran vrijednosti i složenosti nabave, vodeći računa o jednakom postupanju i tržišnom natjecanju.</w:t>
      </w:r>
      <w:r w:rsidR="00101043" w:rsidRPr="0062554D">
        <w:rPr>
          <w:rFonts w:ascii="Times New Roman" w:hAnsi="Times New Roman" w:cs="Times New Roman"/>
          <w:color w:val="000000"/>
          <w:lang w:val="sv-FI"/>
        </w:rPr>
        <w:t>”</w:t>
      </w:r>
    </w:p>
    <w:p w14:paraId="3C999C3E" w14:textId="77777777" w:rsidR="0068244A" w:rsidRPr="0062554D" w:rsidRDefault="0068244A" w:rsidP="0052300A">
      <w:pPr>
        <w:pStyle w:val="Bezproreda"/>
        <w:ind w:firstLine="720"/>
        <w:jc w:val="both"/>
        <w:rPr>
          <w:rFonts w:ascii="Times New Roman" w:hAnsi="Times New Roman" w:cs="Times New Roman"/>
          <w:color w:val="000000"/>
          <w:lang w:val="sv-FI"/>
        </w:rPr>
      </w:pPr>
    </w:p>
    <w:p w14:paraId="4EAA55F3" w14:textId="77777777" w:rsidR="007D3791" w:rsidRPr="006456E2" w:rsidRDefault="00000000" w:rsidP="0052300A">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1</w:t>
      </w:r>
      <w:r w:rsidR="00E02132" w:rsidRPr="006456E2">
        <w:rPr>
          <w:rFonts w:ascii="Times New Roman" w:hAnsi="Times New Roman" w:cs="Times New Roman"/>
          <w:b/>
          <w:bCs/>
          <w:color w:val="000000"/>
          <w:lang w:val="sv-FI"/>
        </w:rPr>
        <w:t>0</w:t>
      </w:r>
      <w:r w:rsidRPr="006456E2">
        <w:rPr>
          <w:rFonts w:ascii="Times New Roman" w:hAnsi="Times New Roman" w:cs="Times New Roman"/>
          <w:b/>
          <w:bCs/>
          <w:color w:val="000000"/>
          <w:lang w:val="sv-FI"/>
        </w:rPr>
        <w:t>.</w:t>
      </w:r>
    </w:p>
    <w:p w14:paraId="77B01E25" w14:textId="77777777" w:rsidR="007D3791" w:rsidRPr="006456E2" w:rsidRDefault="00000000" w:rsidP="0052300A">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članku 14. stavak 1. mijenja se i glasi:</w:t>
      </w:r>
    </w:p>
    <w:p w14:paraId="3A816D99" w14:textId="77777777" w:rsidR="007D3791" w:rsidRPr="006456E2" w:rsidRDefault="0052300A" w:rsidP="0052300A">
      <w:pPr>
        <w:pStyle w:val="Bezproreda"/>
        <w:ind w:firstLine="720"/>
        <w:jc w:val="both"/>
        <w:rPr>
          <w:rFonts w:ascii="Times New Roman" w:hAnsi="Times New Roman" w:cs="Times New Roman"/>
          <w:color w:val="000000"/>
          <w:lang w:val="sv-FI"/>
        </w:rPr>
      </w:pPr>
      <w:r w:rsidRPr="006456E2">
        <w:rPr>
          <w:rFonts w:ascii="Times New Roman" w:hAnsi="Times New Roman" w:cs="Times New Roman"/>
          <w:color w:val="000000"/>
          <w:lang w:val="sv-FI"/>
        </w:rPr>
        <w:t>”Za nabavu robe, radova i usluga procijenjene vrijednosti jednake ili manje od 15.000,00 eura bez PDV-a općinski načelnik ili Jedinstveni upravni odjel traži ponudu jednog ili više gospodarskih subjekata. Na temelju zaprimljenih ponuda općinski načelnik odabire ponudu s najnižom cijenom te izdaje narudžbenicu ili sklapa ugovor.”</w:t>
      </w:r>
    </w:p>
    <w:p w14:paraId="2E76E55D" w14:textId="77777777" w:rsidR="0068244A" w:rsidRPr="006456E2" w:rsidRDefault="0068244A" w:rsidP="0052300A">
      <w:pPr>
        <w:pStyle w:val="Bezproreda"/>
        <w:ind w:firstLine="720"/>
        <w:jc w:val="both"/>
        <w:rPr>
          <w:rFonts w:ascii="Times New Roman" w:hAnsi="Times New Roman" w:cs="Times New Roman"/>
          <w:lang w:val="sv-FI"/>
        </w:rPr>
      </w:pPr>
    </w:p>
    <w:p w14:paraId="1AADD25E" w14:textId="196C2862" w:rsidR="0068244A" w:rsidRPr="006456E2" w:rsidRDefault="00000000" w:rsidP="0068244A">
      <w:pPr>
        <w:pStyle w:val="Bezproreda"/>
        <w:jc w:val="center"/>
        <w:rPr>
          <w:rFonts w:ascii="Times New Roman" w:hAnsi="Times New Roman" w:cs="Times New Roman"/>
          <w:b/>
          <w:bCs/>
          <w:color w:val="000000"/>
          <w:lang w:val="sv-FI"/>
        </w:rPr>
      </w:pPr>
      <w:r w:rsidRPr="006456E2">
        <w:rPr>
          <w:rFonts w:ascii="Times New Roman" w:hAnsi="Times New Roman" w:cs="Times New Roman"/>
          <w:b/>
          <w:bCs/>
          <w:color w:val="000000"/>
          <w:lang w:val="sv-FI"/>
        </w:rPr>
        <w:t>Članak 11.</w:t>
      </w:r>
    </w:p>
    <w:p w14:paraId="16A12234" w14:textId="77777777" w:rsidR="007D3791" w:rsidRPr="006456E2" w:rsidRDefault="00000000" w:rsidP="0052300A">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 xml:space="preserve">U članku 15. stavku 1. u točki 1. riječi </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do 15.000,00 eura</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 xml:space="preserve"> zamjenjuju se riječima </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jednake ili manje od 15.000,00 eura</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w:t>
      </w:r>
    </w:p>
    <w:p w14:paraId="3EA9DAC4" w14:textId="77777777" w:rsidR="007D3791" w:rsidRPr="006456E2" w:rsidRDefault="00000000" w:rsidP="0052300A">
      <w:pPr>
        <w:pStyle w:val="Bezproreda"/>
        <w:ind w:firstLine="720"/>
        <w:jc w:val="both"/>
        <w:rPr>
          <w:rFonts w:ascii="Times New Roman" w:hAnsi="Times New Roman" w:cs="Times New Roman"/>
          <w:color w:val="000000"/>
          <w:lang w:val="sv-FI"/>
        </w:rPr>
      </w:pPr>
      <w:r w:rsidRPr="006456E2">
        <w:rPr>
          <w:rFonts w:ascii="Times New Roman" w:hAnsi="Times New Roman" w:cs="Times New Roman"/>
          <w:color w:val="000000"/>
          <w:lang w:val="sv-FI"/>
        </w:rPr>
        <w:t xml:space="preserve">U točki 2. riječi </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veće od 15.000,00 eura do 25.000,00 eura</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 xml:space="preserve"> zamjenjuju se riječima </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veće od 15.000,00 eura, a jednake ili manje od 25.000,00 eura</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 xml:space="preserve">, a riječi </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manje od 45.000,00 eura</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 xml:space="preserve"> zamjenjuju se riječima </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jednake ili manje od 45.000,00 eura</w:t>
      </w:r>
      <w:r w:rsidR="0052300A" w:rsidRPr="006456E2">
        <w:rPr>
          <w:rFonts w:ascii="Times New Roman" w:hAnsi="Times New Roman" w:cs="Times New Roman"/>
          <w:color w:val="000000"/>
          <w:lang w:val="sv-FI"/>
        </w:rPr>
        <w:t>”</w:t>
      </w:r>
      <w:r w:rsidRPr="006456E2">
        <w:rPr>
          <w:rFonts w:ascii="Times New Roman" w:hAnsi="Times New Roman" w:cs="Times New Roman"/>
          <w:color w:val="000000"/>
          <w:lang w:val="sv-FI"/>
        </w:rPr>
        <w:t>.</w:t>
      </w:r>
    </w:p>
    <w:p w14:paraId="07BF64BA" w14:textId="77777777" w:rsidR="0068244A" w:rsidRPr="006456E2" w:rsidRDefault="0068244A" w:rsidP="0052300A">
      <w:pPr>
        <w:pStyle w:val="Bezproreda"/>
        <w:ind w:firstLine="720"/>
        <w:jc w:val="both"/>
        <w:rPr>
          <w:rFonts w:ascii="Times New Roman" w:hAnsi="Times New Roman" w:cs="Times New Roman"/>
          <w:lang w:val="sv-FI"/>
        </w:rPr>
      </w:pPr>
    </w:p>
    <w:p w14:paraId="153A5BAF" w14:textId="77777777" w:rsidR="007D3791" w:rsidRPr="006456E2" w:rsidRDefault="00000000" w:rsidP="0052300A">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12.</w:t>
      </w:r>
    </w:p>
    <w:p w14:paraId="7ADC112D" w14:textId="77777777" w:rsidR="007D3791" w:rsidRPr="006456E2" w:rsidRDefault="00000000" w:rsidP="0052300A">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 xml:space="preserve">U članku 16. stavak </w:t>
      </w:r>
      <w:r w:rsidR="00E02132" w:rsidRPr="006456E2">
        <w:rPr>
          <w:rFonts w:ascii="Times New Roman" w:hAnsi="Times New Roman" w:cs="Times New Roman"/>
          <w:color w:val="000000"/>
          <w:lang w:val="sv-FI"/>
        </w:rPr>
        <w:t>3</w:t>
      </w:r>
      <w:r w:rsidRPr="006456E2">
        <w:rPr>
          <w:rFonts w:ascii="Times New Roman" w:hAnsi="Times New Roman" w:cs="Times New Roman"/>
          <w:color w:val="000000"/>
          <w:lang w:val="sv-FI"/>
        </w:rPr>
        <w:t>. mijenja se i glasi:</w:t>
      </w:r>
    </w:p>
    <w:p w14:paraId="678BEBEC" w14:textId="77777777" w:rsidR="007D3791" w:rsidRPr="006456E2" w:rsidRDefault="0052300A" w:rsidP="0052300A">
      <w:pPr>
        <w:pStyle w:val="Bezproreda"/>
        <w:ind w:firstLine="720"/>
        <w:jc w:val="both"/>
        <w:rPr>
          <w:rFonts w:ascii="Times New Roman" w:hAnsi="Times New Roman" w:cs="Times New Roman"/>
          <w:color w:val="000000"/>
          <w:lang w:val="sv-FI"/>
        </w:rPr>
      </w:pPr>
      <w:r w:rsidRPr="006456E2">
        <w:rPr>
          <w:rFonts w:ascii="Times New Roman" w:hAnsi="Times New Roman" w:cs="Times New Roman"/>
          <w:color w:val="000000"/>
          <w:lang w:val="sv-FI"/>
        </w:rPr>
        <w:t>”Stručno povjerenstvo u postupcima iz članka 17. ovoga Pravilnika upućuje poziv na dostavu ponuda, pregledava i ocjenjuje zaprimljene ponude te općinskom načelniku predlaže odabir ponude.”</w:t>
      </w:r>
    </w:p>
    <w:p w14:paraId="7E91D3B0" w14:textId="77777777" w:rsidR="0068244A" w:rsidRPr="006456E2" w:rsidRDefault="0068244A" w:rsidP="0052300A">
      <w:pPr>
        <w:pStyle w:val="Bezproreda"/>
        <w:ind w:firstLine="720"/>
        <w:jc w:val="both"/>
        <w:rPr>
          <w:rFonts w:ascii="Times New Roman" w:hAnsi="Times New Roman" w:cs="Times New Roman"/>
          <w:lang w:val="sv-FI"/>
        </w:rPr>
      </w:pPr>
    </w:p>
    <w:p w14:paraId="7DE6B13F" w14:textId="77777777" w:rsidR="007D3791" w:rsidRPr="006456E2" w:rsidRDefault="00000000" w:rsidP="0052300A">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13.</w:t>
      </w:r>
    </w:p>
    <w:p w14:paraId="162AA909" w14:textId="77777777" w:rsidR="007D3791" w:rsidRPr="006456E2" w:rsidRDefault="00000000" w:rsidP="0052300A">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članku 17. stavak 1. mijenja se i glasi:</w:t>
      </w:r>
    </w:p>
    <w:p w14:paraId="7DA38E84" w14:textId="77777777" w:rsidR="007D3791" w:rsidRPr="006456E2" w:rsidRDefault="0052300A" w:rsidP="0052300A">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”Za nabavu robe, radova i usluga te provedbu projektnih natječaja procijenjene vrijednosti veće od 15.000,00 eura Općina provodi postupak putem modula jednostavne nabave u EOJN RH. Poziv na dostavu ponuda, komunikacija i dostava ponuda provode se isključivo putem toga modula. Kada se poziv ne objavljuje javno, upućuje se jednom ili više gospodarskih subjekata odabranih putem modula.</w:t>
      </w:r>
      <w:r w:rsidR="003A5C59" w:rsidRPr="006456E2">
        <w:rPr>
          <w:rFonts w:ascii="Times New Roman" w:hAnsi="Times New Roman" w:cs="Times New Roman"/>
          <w:color w:val="000000"/>
          <w:lang w:val="sv-FI"/>
        </w:rPr>
        <w:t>”</w:t>
      </w:r>
    </w:p>
    <w:p w14:paraId="069F4C67" w14:textId="77777777" w:rsidR="007D3791" w:rsidRPr="006456E2" w:rsidRDefault="00000000" w:rsidP="003A5C59">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 xml:space="preserve">U stavku 3. riječi </w:t>
      </w:r>
      <w:r w:rsidR="003A5C59" w:rsidRPr="006456E2">
        <w:rPr>
          <w:rFonts w:ascii="Times New Roman" w:hAnsi="Times New Roman" w:cs="Times New Roman"/>
          <w:color w:val="000000"/>
          <w:lang w:val="sv-FI"/>
        </w:rPr>
        <w:t>”</w:t>
      </w:r>
      <w:r w:rsidRPr="006456E2">
        <w:rPr>
          <w:rFonts w:ascii="Times New Roman" w:hAnsi="Times New Roman" w:cs="Times New Roman"/>
          <w:color w:val="000000"/>
          <w:lang w:val="sv-FI"/>
        </w:rPr>
        <w:t>stavka 1.</w:t>
      </w:r>
      <w:r w:rsidR="003A5C59" w:rsidRPr="006456E2">
        <w:rPr>
          <w:rFonts w:ascii="Times New Roman" w:hAnsi="Times New Roman" w:cs="Times New Roman"/>
          <w:color w:val="000000"/>
          <w:lang w:val="sv-FI"/>
        </w:rPr>
        <w:t>”</w:t>
      </w:r>
      <w:r w:rsidRPr="006456E2">
        <w:rPr>
          <w:rFonts w:ascii="Times New Roman" w:hAnsi="Times New Roman" w:cs="Times New Roman"/>
          <w:color w:val="000000"/>
          <w:lang w:val="sv-FI"/>
        </w:rPr>
        <w:t xml:space="preserve"> zamjenjuju se riječima </w:t>
      </w:r>
      <w:r w:rsidR="003A5C59" w:rsidRPr="006456E2">
        <w:rPr>
          <w:rFonts w:ascii="Times New Roman" w:hAnsi="Times New Roman" w:cs="Times New Roman"/>
          <w:color w:val="000000"/>
          <w:lang w:val="sv-FI"/>
        </w:rPr>
        <w:t>”</w:t>
      </w:r>
      <w:r w:rsidRPr="006456E2">
        <w:rPr>
          <w:rFonts w:ascii="Times New Roman" w:hAnsi="Times New Roman" w:cs="Times New Roman"/>
          <w:color w:val="000000"/>
          <w:lang w:val="sv-FI"/>
        </w:rPr>
        <w:t>stavka 2.</w:t>
      </w:r>
      <w:r w:rsidR="003A5C59" w:rsidRPr="006456E2">
        <w:rPr>
          <w:rFonts w:ascii="Times New Roman" w:hAnsi="Times New Roman" w:cs="Times New Roman"/>
          <w:color w:val="000000"/>
          <w:lang w:val="sv-FI"/>
        </w:rPr>
        <w:t>”</w:t>
      </w:r>
      <w:r w:rsidRPr="006456E2">
        <w:rPr>
          <w:rFonts w:ascii="Times New Roman" w:hAnsi="Times New Roman" w:cs="Times New Roman"/>
          <w:color w:val="000000"/>
          <w:lang w:val="sv-FI"/>
        </w:rPr>
        <w:t>.</w:t>
      </w:r>
    </w:p>
    <w:p w14:paraId="2842B501" w14:textId="77777777" w:rsidR="003A5C59" w:rsidRPr="006456E2" w:rsidRDefault="00000000" w:rsidP="003A5C59">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 xml:space="preserve">U stavku 5. iza riječi </w:t>
      </w:r>
      <w:r w:rsidR="003A5C59" w:rsidRPr="006456E2">
        <w:rPr>
          <w:rFonts w:ascii="Times New Roman" w:hAnsi="Times New Roman" w:cs="Times New Roman"/>
          <w:color w:val="000000"/>
          <w:lang w:val="sv-FI"/>
        </w:rPr>
        <w:t>”</w:t>
      </w:r>
      <w:r w:rsidRPr="006456E2">
        <w:rPr>
          <w:rFonts w:ascii="Times New Roman" w:hAnsi="Times New Roman" w:cs="Times New Roman"/>
          <w:color w:val="000000"/>
          <w:lang w:val="sv-FI"/>
        </w:rPr>
        <w:t>izradu ponude</w:t>
      </w:r>
      <w:r w:rsidR="003A5C59" w:rsidRPr="006456E2">
        <w:rPr>
          <w:rFonts w:ascii="Times New Roman" w:hAnsi="Times New Roman" w:cs="Times New Roman"/>
          <w:color w:val="000000"/>
          <w:lang w:val="sv-FI"/>
        </w:rPr>
        <w:t>”</w:t>
      </w:r>
      <w:r w:rsidRPr="006456E2">
        <w:rPr>
          <w:rFonts w:ascii="Times New Roman" w:hAnsi="Times New Roman" w:cs="Times New Roman"/>
          <w:color w:val="000000"/>
          <w:lang w:val="sv-FI"/>
        </w:rPr>
        <w:t xml:space="preserve"> dodaje se rečenica: </w:t>
      </w:r>
      <w:r w:rsidR="003A5C59" w:rsidRPr="006456E2">
        <w:rPr>
          <w:rFonts w:ascii="Times New Roman" w:hAnsi="Times New Roman" w:cs="Times New Roman"/>
          <w:color w:val="000000"/>
          <w:lang w:val="sv-FI"/>
        </w:rPr>
        <w:t>”</w:t>
      </w:r>
      <w:r w:rsidRPr="006456E2">
        <w:rPr>
          <w:rFonts w:ascii="Times New Roman" w:hAnsi="Times New Roman" w:cs="Times New Roman"/>
          <w:color w:val="000000"/>
          <w:lang w:val="sv-FI"/>
        </w:rPr>
        <w:t>Izvan modula mogu se dostaviti samo dijelovi ponude koje nije moguće dostaviti elektronički, ako je takva mogućnost predviđena pozivom.</w:t>
      </w:r>
      <w:r w:rsidR="003A5C59" w:rsidRPr="006456E2">
        <w:rPr>
          <w:rFonts w:ascii="Times New Roman" w:hAnsi="Times New Roman" w:cs="Times New Roman"/>
          <w:color w:val="000000"/>
          <w:lang w:val="sv-FI"/>
        </w:rPr>
        <w:t>”</w:t>
      </w:r>
    </w:p>
    <w:p w14:paraId="2226B9F0" w14:textId="77777777" w:rsidR="007D3791" w:rsidRPr="006456E2" w:rsidRDefault="00000000" w:rsidP="003A5C59">
      <w:pPr>
        <w:pStyle w:val="Bezproreda"/>
        <w:ind w:firstLine="720"/>
        <w:jc w:val="both"/>
        <w:rPr>
          <w:rFonts w:ascii="Times New Roman" w:hAnsi="Times New Roman" w:cs="Times New Roman"/>
          <w:color w:val="000000"/>
        </w:rPr>
      </w:pPr>
      <w:proofErr w:type="spellStart"/>
      <w:r w:rsidRPr="006456E2">
        <w:rPr>
          <w:rFonts w:ascii="Times New Roman" w:hAnsi="Times New Roman" w:cs="Times New Roman"/>
          <w:color w:val="000000"/>
        </w:rPr>
        <w:t>Stavci</w:t>
      </w:r>
      <w:proofErr w:type="spellEnd"/>
      <w:r w:rsidRPr="006456E2">
        <w:rPr>
          <w:rFonts w:ascii="Times New Roman" w:hAnsi="Times New Roman" w:cs="Times New Roman"/>
          <w:color w:val="000000"/>
        </w:rPr>
        <w:t xml:space="preserve"> 6. </w:t>
      </w:r>
      <w:proofErr w:type="spellStart"/>
      <w:r w:rsidRPr="006456E2">
        <w:rPr>
          <w:rFonts w:ascii="Times New Roman" w:hAnsi="Times New Roman" w:cs="Times New Roman"/>
          <w:color w:val="000000"/>
        </w:rPr>
        <w:t>do</w:t>
      </w:r>
      <w:proofErr w:type="spellEnd"/>
      <w:r w:rsidRPr="006456E2">
        <w:rPr>
          <w:rFonts w:ascii="Times New Roman" w:hAnsi="Times New Roman" w:cs="Times New Roman"/>
          <w:color w:val="000000"/>
        </w:rPr>
        <w:t xml:space="preserve"> 9. </w:t>
      </w:r>
      <w:proofErr w:type="spellStart"/>
      <w:r w:rsidRPr="006456E2">
        <w:rPr>
          <w:rFonts w:ascii="Times New Roman" w:hAnsi="Times New Roman" w:cs="Times New Roman"/>
          <w:color w:val="000000"/>
        </w:rPr>
        <w:t>brišu</w:t>
      </w:r>
      <w:proofErr w:type="spellEnd"/>
      <w:r w:rsidRPr="006456E2">
        <w:rPr>
          <w:rFonts w:ascii="Times New Roman" w:hAnsi="Times New Roman" w:cs="Times New Roman"/>
          <w:color w:val="000000"/>
        </w:rPr>
        <w:t xml:space="preserve"> se.</w:t>
      </w:r>
    </w:p>
    <w:p w14:paraId="4869D071" w14:textId="77777777" w:rsidR="0068244A" w:rsidRPr="006456E2" w:rsidRDefault="0068244A" w:rsidP="003A5C59">
      <w:pPr>
        <w:pStyle w:val="Bezproreda"/>
        <w:ind w:firstLine="720"/>
        <w:jc w:val="both"/>
        <w:rPr>
          <w:rFonts w:ascii="Times New Roman" w:hAnsi="Times New Roman" w:cs="Times New Roman"/>
        </w:rPr>
      </w:pPr>
    </w:p>
    <w:p w14:paraId="42B7E61B" w14:textId="77777777" w:rsidR="007D3791" w:rsidRPr="006456E2" w:rsidRDefault="00000000" w:rsidP="003A5C59">
      <w:pPr>
        <w:pStyle w:val="Bezproreda"/>
        <w:jc w:val="center"/>
        <w:rPr>
          <w:rFonts w:ascii="Times New Roman" w:hAnsi="Times New Roman" w:cs="Times New Roman"/>
          <w:b/>
          <w:bCs/>
        </w:rPr>
      </w:pPr>
      <w:proofErr w:type="spellStart"/>
      <w:r w:rsidRPr="006456E2">
        <w:rPr>
          <w:rFonts w:ascii="Times New Roman" w:hAnsi="Times New Roman" w:cs="Times New Roman"/>
          <w:b/>
          <w:bCs/>
          <w:color w:val="000000"/>
        </w:rPr>
        <w:t>Članak</w:t>
      </w:r>
      <w:proofErr w:type="spellEnd"/>
      <w:r w:rsidRPr="006456E2">
        <w:rPr>
          <w:rFonts w:ascii="Times New Roman" w:hAnsi="Times New Roman" w:cs="Times New Roman"/>
          <w:b/>
          <w:bCs/>
          <w:color w:val="000000"/>
        </w:rPr>
        <w:t xml:space="preserve"> 14.</w:t>
      </w:r>
    </w:p>
    <w:p w14:paraId="2403834F" w14:textId="77777777" w:rsidR="007D3791" w:rsidRPr="006456E2" w:rsidRDefault="00000000" w:rsidP="006456E2">
      <w:pPr>
        <w:pStyle w:val="Bezproreda"/>
        <w:ind w:firstLine="720"/>
        <w:jc w:val="both"/>
        <w:rPr>
          <w:rFonts w:ascii="Times New Roman" w:hAnsi="Times New Roman" w:cs="Times New Roman"/>
        </w:rPr>
      </w:pPr>
      <w:r w:rsidRPr="006456E2">
        <w:rPr>
          <w:rFonts w:ascii="Times New Roman" w:hAnsi="Times New Roman" w:cs="Times New Roman"/>
          <w:color w:val="000000"/>
        </w:rPr>
        <w:t xml:space="preserve">U </w:t>
      </w:r>
      <w:proofErr w:type="spellStart"/>
      <w:r w:rsidRPr="006456E2">
        <w:rPr>
          <w:rFonts w:ascii="Times New Roman" w:hAnsi="Times New Roman" w:cs="Times New Roman"/>
          <w:color w:val="000000"/>
        </w:rPr>
        <w:t>članku</w:t>
      </w:r>
      <w:proofErr w:type="spellEnd"/>
      <w:r w:rsidRPr="006456E2">
        <w:rPr>
          <w:rFonts w:ascii="Times New Roman" w:hAnsi="Times New Roman" w:cs="Times New Roman"/>
          <w:color w:val="000000"/>
        </w:rPr>
        <w:t xml:space="preserve"> 18. </w:t>
      </w:r>
      <w:proofErr w:type="spellStart"/>
      <w:r w:rsidRPr="006456E2">
        <w:rPr>
          <w:rFonts w:ascii="Times New Roman" w:hAnsi="Times New Roman" w:cs="Times New Roman"/>
          <w:color w:val="000000"/>
        </w:rPr>
        <w:t>stavak</w:t>
      </w:r>
      <w:proofErr w:type="spellEnd"/>
      <w:r w:rsidRPr="006456E2">
        <w:rPr>
          <w:rFonts w:ascii="Times New Roman" w:hAnsi="Times New Roman" w:cs="Times New Roman"/>
          <w:color w:val="000000"/>
        </w:rPr>
        <w:t xml:space="preserve"> 1. </w:t>
      </w:r>
      <w:proofErr w:type="spellStart"/>
      <w:r w:rsidRPr="006456E2">
        <w:rPr>
          <w:rFonts w:ascii="Times New Roman" w:hAnsi="Times New Roman" w:cs="Times New Roman"/>
          <w:color w:val="000000"/>
        </w:rPr>
        <w:t>mijenja</w:t>
      </w:r>
      <w:proofErr w:type="spellEnd"/>
      <w:r w:rsidRPr="006456E2">
        <w:rPr>
          <w:rFonts w:ascii="Times New Roman" w:hAnsi="Times New Roman" w:cs="Times New Roman"/>
          <w:color w:val="000000"/>
        </w:rPr>
        <w:t xml:space="preserve"> se </w:t>
      </w:r>
      <w:proofErr w:type="spellStart"/>
      <w:r w:rsidRPr="006456E2">
        <w:rPr>
          <w:rFonts w:ascii="Times New Roman" w:hAnsi="Times New Roman" w:cs="Times New Roman"/>
          <w:color w:val="000000"/>
        </w:rPr>
        <w:t>i</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glasi</w:t>
      </w:r>
      <w:proofErr w:type="spellEnd"/>
      <w:r w:rsidRPr="006456E2">
        <w:rPr>
          <w:rFonts w:ascii="Times New Roman" w:hAnsi="Times New Roman" w:cs="Times New Roman"/>
          <w:color w:val="000000"/>
        </w:rPr>
        <w:t>:</w:t>
      </w:r>
    </w:p>
    <w:p w14:paraId="35D13DF3" w14:textId="77777777" w:rsidR="007D3791" w:rsidRPr="006456E2" w:rsidRDefault="003A5C59" w:rsidP="006456E2">
      <w:pPr>
        <w:pStyle w:val="Bezproreda"/>
        <w:ind w:firstLine="720"/>
        <w:jc w:val="both"/>
        <w:rPr>
          <w:rFonts w:ascii="Times New Roman" w:hAnsi="Times New Roman" w:cs="Times New Roman"/>
        </w:rPr>
      </w:pPr>
      <w:r w:rsidRPr="006456E2">
        <w:rPr>
          <w:rFonts w:ascii="Times New Roman" w:hAnsi="Times New Roman" w:cs="Times New Roman"/>
          <w:color w:val="000000"/>
        </w:rPr>
        <w:t xml:space="preserve">“U </w:t>
      </w:r>
      <w:proofErr w:type="spellStart"/>
      <w:r w:rsidRPr="006456E2">
        <w:rPr>
          <w:rFonts w:ascii="Times New Roman" w:hAnsi="Times New Roman" w:cs="Times New Roman"/>
          <w:color w:val="000000"/>
        </w:rPr>
        <w:t>postupcima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procijenjene</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vrijednosti</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jednake</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ili</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manje</w:t>
      </w:r>
      <w:proofErr w:type="spellEnd"/>
      <w:r w:rsidRPr="006456E2">
        <w:rPr>
          <w:rFonts w:ascii="Times New Roman" w:hAnsi="Times New Roman" w:cs="Times New Roman"/>
          <w:color w:val="000000"/>
        </w:rPr>
        <w:t xml:space="preserve"> od 15.000,00 </w:t>
      </w:r>
      <w:proofErr w:type="spellStart"/>
      <w:r w:rsidRPr="006456E2">
        <w:rPr>
          <w:rFonts w:ascii="Times New Roman" w:hAnsi="Times New Roman" w:cs="Times New Roman"/>
          <w:color w:val="000000"/>
        </w:rPr>
        <w:t>eura</w:t>
      </w:r>
      <w:proofErr w:type="spellEnd"/>
      <w:r w:rsidRPr="006456E2">
        <w:rPr>
          <w:rFonts w:ascii="Times New Roman" w:hAnsi="Times New Roman" w:cs="Times New Roman"/>
          <w:color w:val="000000"/>
        </w:rPr>
        <w:t xml:space="preserve"> bez PDV-a </w:t>
      </w:r>
      <w:proofErr w:type="spellStart"/>
      <w:r w:rsidRPr="006456E2">
        <w:rPr>
          <w:rFonts w:ascii="Times New Roman" w:hAnsi="Times New Roman" w:cs="Times New Roman"/>
          <w:color w:val="000000"/>
        </w:rPr>
        <w:t>način</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dostave</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ponuda</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određuje</w:t>
      </w:r>
      <w:proofErr w:type="spellEnd"/>
      <w:r w:rsidRPr="006456E2">
        <w:rPr>
          <w:rFonts w:ascii="Times New Roman" w:hAnsi="Times New Roman" w:cs="Times New Roman"/>
          <w:color w:val="000000"/>
        </w:rPr>
        <w:t xml:space="preserve"> se u </w:t>
      </w:r>
      <w:proofErr w:type="spellStart"/>
      <w:r w:rsidRPr="006456E2">
        <w:rPr>
          <w:rFonts w:ascii="Times New Roman" w:hAnsi="Times New Roman" w:cs="Times New Roman"/>
          <w:color w:val="000000"/>
        </w:rPr>
        <w:t>pozivu</w:t>
      </w:r>
      <w:proofErr w:type="spellEnd"/>
      <w:r w:rsidRPr="006456E2">
        <w:rPr>
          <w:rFonts w:ascii="Times New Roman" w:hAnsi="Times New Roman" w:cs="Times New Roman"/>
          <w:color w:val="000000"/>
        </w:rPr>
        <w:t xml:space="preserve"> za </w:t>
      </w:r>
      <w:proofErr w:type="spellStart"/>
      <w:r w:rsidRPr="006456E2">
        <w:rPr>
          <w:rFonts w:ascii="Times New Roman" w:hAnsi="Times New Roman" w:cs="Times New Roman"/>
          <w:color w:val="000000"/>
        </w:rPr>
        <w:t>dostavu</w:t>
      </w:r>
      <w:proofErr w:type="spellEnd"/>
      <w:r w:rsidRPr="006456E2">
        <w:rPr>
          <w:rFonts w:ascii="Times New Roman" w:hAnsi="Times New Roman" w:cs="Times New Roman"/>
          <w:color w:val="000000"/>
        </w:rPr>
        <w:t xml:space="preserve"> </w:t>
      </w:r>
      <w:proofErr w:type="spellStart"/>
      <w:r w:rsidRPr="006456E2">
        <w:rPr>
          <w:rFonts w:ascii="Times New Roman" w:hAnsi="Times New Roman" w:cs="Times New Roman"/>
          <w:color w:val="000000"/>
        </w:rPr>
        <w:t>ponuda</w:t>
      </w:r>
      <w:proofErr w:type="spellEnd"/>
      <w:r w:rsidRPr="006456E2">
        <w:rPr>
          <w:rFonts w:ascii="Times New Roman" w:hAnsi="Times New Roman" w:cs="Times New Roman"/>
          <w:color w:val="000000"/>
        </w:rPr>
        <w:t>.”</w:t>
      </w:r>
    </w:p>
    <w:p w14:paraId="37425B5C" w14:textId="77777777" w:rsidR="007D3791" w:rsidRPr="006456E2" w:rsidRDefault="00000000" w:rsidP="006456E2">
      <w:pPr>
        <w:pStyle w:val="Bezproreda"/>
        <w:ind w:firstLine="720"/>
        <w:jc w:val="both"/>
        <w:rPr>
          <w:rFonts w:ascii="Times New Roman" w:hAnsi="Times New Roman" w:cs="Times New Roman"/>
        </w:rPr>
      </w:pPr>
      <w:r w:rsidRPr="006456E2">
        <w:rPr>
          <w:rFonts w:ascii="Times New Roman" w:hAnsi="Times New Roman" w:cs="Times New Roman"/>
        </w:rPr>
        <w:t xml:space="preserve">U </w:t>
      </w:r>
      <w:proofErr w:type="spellStart"/>
      <w:r w:rsidRPr="006456E2">
        <w:rPr>
          <w:rFonts w:ascii="Times New Roman" w:hAnsi="Times New Roman" w:cs="Times New Roman"/>
        </w:rPr>
        <w:t>članku</w:t>
      </w:r>
      <w:proofErr w:type="spellEnd"/>
      <w:r w:rsidRPr="006456E2">
        <w:rPr>
          <w:rFonts w:ascii="Times New Roman" w:hAnsi="Times New Roman" w:cs="Times New Roman"/>
        </w:rPr>
        <w:t xml:space="preserve"> 18. </w:t>
      </w:r>
      <w:proofErr w:type="spellStart"/>
      <w:r w:rsidRPr="006456E2">
        <w:rPr>
          <w:rFonts w:ascii="Times New Roman" w:hAnsi="Times New Roman" w:cs="Times New Roman"/>
        </w:rPr>
        <w:t>stavak</w:t>
      </w:r>
      <w:proofErr w:type="spellEnd"/>
      <w:r w:rsidRPr="006456E2">
        <w:rPr>
          <w:rFonts w:ascii="Times New Roman" w:hAnsi="Times New Roman" w:cs="Times New Roman"/>
        </w:rPr>
        <w:t xml:space="preserve"> 4. </w:t>
      </w:r>
      <w:proofErr w:type="spellStart"/>
      <w:r w:rsidRPr="006456E2">
        <w:rPr>
          <w:rFonts w:ascii="Times New Roman" w:hAnsi="Times New Roman" w:cs="Times New Roman"/>
        </w:rPr>
        <w:t>mijenja</w:t>
      </w:r>
      <w:proofErr w:type="spellEnd"/>
      <w:r w:rsidRPr="006456E2">
        <w:rPr>
          <w:rFonts w:ascii="Times New Roman" w:hAnsi="Times New Roman" w:cs="Times New Roman"/>
        </w:rPr>
        <w:t xml:space="preserve"> se </w:t>
      </w:r>
      <w:proofErr w:type="spellStart"/>
      <w:r w:rsidRPr="006456E2">
        <w:rPr>
          <w:rFonts w:ascii="Times New Roman" w:hAnsi="Times New Roman" w:cs="Times New Roman"/>
        </w:rPr>
        <w:t>i</w:t>
      </w:r>
      <w:proofErr w:type="spellEnd"/>
      <w:r w:rsidRPr="006456E2">
        <w:rPr>
          <w:rFonts w:ascii="Times New Roman" w:hAnsi="Times New Roman" w:cs="Times New Roman"/>
        </w:rPr>
        <w:t xml:space="preserve"> </w:t>
      </w:r>
      <w:proofErr w:type="spellStart"/>
      <w:r w:rsidRPr="006456E2">
        <w:rPr>
          <w:rFonts w:ascii="Times New Roman" w:hAnsi="Times New Roman" w:cs="Times New Roman"/>
        </w:rPr>
        <w:t>glasi</w:t>
      </w:r>
      <w:proofErr w:type="spellEnd"/>
      <w:r w:rsidRPr="006456E2">
        <w:rPr>
          <w:rFonts w:ascii="Times New Roman" w:hAnsi="Times New Roman" w:cs="Times New Roman"/>
        </w:rPr>
        <w:t>:</w:t>
      </w:r>
    </w:p>
    <w:p w14:paraId="07B7A839" w14:textId="77777777" w:rsidR="000F19E0" w:rsidRPr="006456E2" w:rsidRDefault="00000000" w:rsidP="006456E2">
      <w:pPr>
        <w:jc w:val="both"/>
        <w:rPr>
          <w:rFonts w:cs="Times New Roman"/>
          <w:sz w:val="22"/>
        </w:rPr>
      </w:pPr>
      <w:r w:rsidRPr="006456E2">
        <w:rPr>
          <w:rFonts w:cs="Times New Roman"/>
          <w:sz w:val="22"/>
        </w:rPr>
        <w:t xml:space="preserve">„U </w:t>
      </w:r>
      <w:proofErr w:type="spellStart"/>
      <w:r w:rsidRPr="006456E2">
        <w:rPr>
          <w:rFonts w:cs="Times New Roman"/>
          <w:sz w:val="22"/>
        </w:rPr>
        <w:t>postupcima</w:t>
      </w:r>
      <w:proofErr w:type="spellEnd"/>
      <w:r w:rsidRPr="006456E2">
        <w:rPr>
          <w:rFonts w:cs="Times New Roman"/>
          <w:sz w:val="22"/>
        </w:rPr>
        <w:t xml:space="preserve"> </w:t>
      </w:r>
      <w:proofErr w:type="spellStart"/>
      <w:r w:rsidRPr="006456E2">
        <w:rPr>
          <w:rFonts w:cs="Times New Roman"/>
          <w:sz w:val="22"/>
        </w:rPr>
        <w:t>procijenjene</w:t>
      </w:r>
      <w:proofErr w:type="spellEnd"/>
      <w:r w:rsidRPr="006456E2">
        <w:rPr>
          <w:rFonts w:cs="Times New Roman"/>
          <w:sz w:val="22"/>
        </w:rPr>
        <w:t xml:space="preserve"> </w:t>
      </w:r>
      <w:proofErr w:type="spellStart"/>
      <w:r w:rsidRPr="006456E2">
        <w:rPr>
          <w:rFonts w:cs="Times New Roman"/>
          <w:sz w:val="22"/>
        </w:rPr>
        <w:t>vrijednosti</w:t>
      </w:r>
      <w:proofErr w:type="spellEnd"/>
      <w:r w:rsidRPr="006456E2">
        <w:rPr>
          <w:rFonts w:cs="Times New Roman"/>
          <w:sz w:val="22"/>
        </w:rPr>
        <w:t xml:space="preserve"> </w:t>
      </w:r>
      <w:proofErr w:type="spellStart"/>
      <w:r w:rsidRPr="006456E2">
        <w:rPr>
          <w:rFonts w:cs="Times New Roman"/>
          <w:sz w:val="22"/>
        </w:rPr>
        <w:t>jednake</w:t>
      </w:r>
      <w:proofErr w:type="spellEnd"/>
      <w:r w:rsidRPr="006456E2">
        <w:rPr>
          <w:rFonts w:cs="Times New Roman"/>
          <w:sz w:val="22"/>
        </w:rPr>
        <w:t xml:space="preserve"> </w:t>
      </w:r>
      <w:proofErr w:type="spellStart"/>
      <w:r w:rsidRPr="006456E2">
        <w:rPr>
          <w:rFonts w:cs="Times New Roman"/>
          <w:sz w:val="22"/>
        </w:rPr>
        <w:t>ili</w:t>
      </w:r>
      <w:proofErr w:type="spellEnd"/>
      <w:r w:rsidRPr="006456E2">
        <w:rPr>
          <w:rFonts w:cs="Times New Roman"/>
          <w:sz w:val="22"/>
        </w:rPr>
        <w:t xml:space="preserve"> </w:t>
      </w:r>
      <w:proofErr w:type="spellStart"/>
      <w:r w:rsidRPr="006456E2">
        <w:rPr>
          <w:rFonts w:cs="Times New Roman"/>
          <w:sz w:val="22"/>
        </w:rPr>
        <w:t>manje</w:t>
      </w:r>
      <w:proofErr w:type="spellEnd"/>
      <w:r w:rsidRPr="006456E2">
        <w:rPr>
          <w:rFonts w:cs="Times New Roman"/>
          <w:sz w:val="22"/>
        </w:rPr>
        <w:t xml:space="preserve"> od 15.000,00 </w:t>
      </w:r>
      <w:proofErr w:type="spellStart"/>
      <w:r w:rsidRPr="006456E2">
        <w:rPr>
          <w:rFonts w:cs="Times New Roman"/>
          <w:sz w:val="22"/>
        </w:rPr>
        <w:t>eura</w:t>
      </w:r>
      <w:proofErr w:type="spellEnd"/>
      <w:r w:rsidRPr="006456E2">
        <w:rPr>
          <w:rFonts w:cs="Times New Roman"/>
          <w:sz w:val="22"/>
        </w:rPr>
        <w:t xml:space="preserve"> bez PDV-a, za </w:t>
      </w:r>
      <w:proofErr w:type="spellStart"/>
      <w:r w:rsidRPr="006456E2">
        <w:rPr>
          <w:rFonts w:cs="Times New Roman"/>
          <w:sz w:val="22"/>
        </w:rPr>
        <w:t>ponude</w:t>
      </w:r>
      <w:proofErr w:type="spellEnd"/>
      <w:r w:rsidRPr="006456E2">
        <w:rPr>
          <w:rFonts w:cs="Times New Roman"/>
          <w:sz w:val="22"/>
        </w:rPr>
        <w:t xml:space="preserve"> </w:t>
      </w:r>
      <w:proofErr w:type="spellStart"/>
      <w:r w:rsidRPr="006456E2">
        <w:rPr>
          <w:rFonts w:cs="Times New Roman"/>
          <w:sz w:val="22"/>
        </w:rPr>
        <w:t>dostavljene</w:t>
      </w:r>
      <w:proofErr w:type="spellEnd"/>
      <w:r w:rsidRPr="006456E2">
        <w:rPr>
          <w:rFonts w:cs="Times New Roman"/>
          <w:sz w:val="22"/>
        </w:rPr>
        <w:t xml:space="preserve"> </w:t>
      </w:r>
      <w:proofErr w:type="spellStart"/>
      <w:r w:rsidRPr="006456E2">
        <w:rPr>
          <w:rFonts w:cs="Times New Roman"/>
          <w:sz w:val="22"/>
        </w:rPr>
        <w:t>elektroničkom</w:t>
      </w:r>
      <w:proofErr w:type="spellEnd"/>
      <w:r w:rsidRPr="006456E2">
        <w:rPr>
          <w:rFonts w:cs="Times New Roman"/>
          <w:sz w:val="22"/>
        </w:rPr>
        <w:t xml:space="preserve"> </w:t>
      </w:r>
      <w:proofErr w:type="spellStart"/>
      <w:r w:rsidRPr="006456E2">
        <w:rPr>
          <w:rFonts w:cs="Times New Roman"/>
          <w:sz w:val="22"/>
        </w:rPr>
        <w:t>poštom</w:t>
      </w:r>
      <w:proofErr w:type="spellEnd"/>
      <w:r w:rsidRPr="006456E2">
        <w:rPr>
          <w:rFonts w:cs="Times New Roman"/>
          <w:sz w:val="22"/>
        </w:rPr>
        <w:t xml:space="preserve"> </w:t>
      </w:r>
      <w:proofErr w:type="spellStart"/>
      <w:r w:rsidRPr="006456E2">
        <w:rPr>
          <w:rFonts w:cs="Times New Roman"/>
          <w:sz w:val="22"/>
        </w:rPr>
        <w:t>osobe</w:t>
      </w:r>
      <w:proofErr w:type="spellEnd"/>
      <w:r w:rsidRPr="006456E2">
        <w:rPr>
          <w:rFonts w:cs="Times New Roman"/>
          <w:sz w:val="22"/>
        </w:rPr>
        <w:t xml:space="preserve"> </w:t>
      </w:r>
      <w:proofErr w:type="spellStart"/>
      <w:r w:rsidRPr="006456E2">
        <w:rPr>
          <w:rFonts w:cs="Times New Roman"/>
          <w:sz w:val="22"/>
        </w:rPr>
        <w:t>zadužene</w:t>
      </w:r>
      <w:proofErr w:type="spellEnd"/>
      <w:r w:rsidRPr="006456E2">
        <w:rPr>
          <w:rFonts w:cs="Times New Roman"/>
          <w:sz w:val="22"/>
        </w:rPr>
        <w:t xml:space="preserve"> za </w:t>
      </w:r>
      <w:proofErr w:type="spellStart"/>
      <w:r w:rsidRPr="006456E2">
        <w:rPr>
          <w:rFonts w:cs="Times New Roman"/>
          <w:sz w:val="22"/>
        </w:rPr>
        <w:t>njihovo</w:t>
      </w:r>
      <w:proofErr w:type="spellEnd"/>
      <w:r w:rsidRPr="006456E2">
        <w:rPr>
          <w:rFonts w:cs="Times New Roman"/>
          <w:sz w:val="22"/>
        </w:rPr>
        <w:t xml:space="preserve"> </w:t>
      </w:r>
      <w:proofErr w:type="spellStart"/>
      <w:r w:rsidRPr="006456E2">
        <w:rPr>
          <w:rFonts w:cs="Times New Roman"/>
          <w:sz w:val="22"/>
        </w:rPr>
        <w:t>zaprimanje</w:t>
      </w:r>
      <w:proofErr w:type="spellEnd"/>
      <w:r w:rsidRPr="006456E2">
        <w:rPr>
          <w:rFonts w:cs="Times New Roman"/>
          <w:sz w:val="22"/>
        </w:rPr>
        <w:t xml:space="preserve"> </w:t>
      </w:r>
      <w:proofErr w:type="spellStart"/>
      <w:r w:rsidRPr="006456E2">
        <w:rPr>
          <w:rFonts w:cs="Times New Roman"/>
          <w:sz w:val="22"/>
        </w:rPr>
        <w:t>moraju</w:t>
      </w:r>
      <w:proofErr w:type="spellEnd"/>
      <w:r w:rsidRPr="006456E2">
        <w:rPr>
          <w:rFonts w:cs="Times New Roman"/>
          <w:sz w:val="22"/>
        </w:rPr>
        <w:t xml:space="preserve"> </w:t>
      </w:r>
      <w:proofErr w:type="spellStart"/>
      <w:r w:rsidRPr="006456E2">
        <w:rPr>
          <w:rFonts w:cs="Times New Roman"/>
          <w:sz w:val="22"/>
        </w:rPr>
        <w:t>osigurati</w:t>
      </w:r>
      <w:proofErr w:type="spellEnd"/>
      <w:r w:rsidRPr="006456E2">
        <w:rPr>
          <w:rFonts w:cs="Times New Roman"/>
          <w:sz w:val="22"/>
        </w:rPr>
        <w:t xml:space="preserve"> </w:t>
      </w:r>
      <w:proofErr w:type="spellStart"/>
      <w:r w:rsidRPr="006456E2">
        <w:rPr>
          <w:rFonts w:cs="Times New Roman"/>
          <w:sz w:val="22"/>
        </w:rPr>
        <w:t>očuvanje</w:t>
      </w:r>
      <w:proofErr w:type="spellEnd"/>
      <w:r w:rsidRPr="006456E2">
        <w:rPr>
          <w:rFonts w:cs="Times New Roman"/>
          <w:sz w:val="22"/>
        </w:rPr>
        <w:t xml:space="preserve"> </w:t>
      </w:r>
      <w:proofErr w:type="spellStart"/>
      <w:r w:rsidRPr="006456E2">
        <w:rPr>
          <w:rFonts w:cs="Times New Roman"/>
          <w:sz w:val="22"/>
        </w:rPr>
        <w:t>integriteta</w:t>
      </w:r>
      <w:proofErr w:type="spellEnd"/>
      <w:r w:rsidRPr="006456E2">
        <w:rPr>
          <w:rFonts w:cs="Times New Roman"/>
          <w:sz w:val="22"/>
        </w:rPr>
        <w:t xml:space="preserve"> </w:t>
      </w:r>
      <w:proofErr w:type="spellStart"/>
      <w:r w:rsidRPr="006456E2">
        <w:rPr>
          <w:rFonts w:cs="Times New Roman"/>
          <w:sz w:val="22"/>
        </w:rPr>
        <w:t>podataka</w:t>
      </w:r>
      <w:proofErr w:type="spellEnd"/>
      <w:r w:rsidRPr="006456E2">
        <w:rPr>
          <w:rFonts w:cs="Times New Roman"/>
          <w:sz w:val="22"/>
        </w:rPr>
        <w:t xml:space="preserve"> </w:t>
      </w:r>
      <w:proofErr w:type="spellStart"/>
      <w:r w:rsidRPr="006456E2">
        <w:rPr>
          <w:rFonts w:cs="Times New Roman"/>
          <w:sz w:val="22"/>
        </w:rPr>
        <w:t>i</w:t>
      </w:r>
      <w:proofErr w:type="spellEnd"/>
      <w:r w:rsidRPr="006456E2">
        <w:rPr>
          <w:rFonts w:cs="Times New Roman"/>
          <w:sz w:val="22"/>
        </w:rPr>
        <w:t xml:space="preserve"> </w:t>
      </w:r>
      <w:proofErr w:type="spellStart"/>
      <w:r w:rsidRPr="006456E2">
        <w:rPr>
          <w:rFonts w:cs="Times New Roman"/>
          <w:sz w:val="22"/>
        </w:rPr>
        <w:t>tajnost</w:t>
      </w:r>
      <w:proofErr w:type="spellEnd"/>
      <w:r w:rsidRPr="006456E2">
        <w:rPr>
          <w:rFonts w:cs="Times New Roman"/>
          <w:sz w:val="22"/>
        </w:rPr>
        <w:t xml:space="preserve"> </w:t>
      </w:r>
      <w:proofErr w:type="spellStart"/>
      <w:r w:rsidRPr="006456E2">
        <w:rPr>
          <w:rFonts w:cs="Times New Roman"/>
          <w:sz w:val="22"/>
        </w:rPr>
        <w:t>ponuda</w:t>
      </w:r>
      <w:proofErr w:type="spellEnd"/>
      <w:r w:rsidRPr="006456E2">
        <w:rPr>
          <w:rFonts w:cs="Times New Roman"/>
          <w:sz w:val="22"/>
        </w:rPr>
        <w:t>.“</w:t>
      </w:r>
    </w:p>
    <w:p w14:paraId="2BBD5758" w14:textId="77777777" w:rsidR="00EA4DCC" w:rsidRPr="006456E2" w:rsidRDefault="00EA4DCC" w:rsidP="006456E2">
      <w:pPr>
        <w:keepLines/>
        <w:spacing w:after="100"/>
        <w:ind w:firstLine="720"/>
        <w:jc w:val="both"/>
        <w:rPr>
          <w:rFonts w:cs="Times New Roman"/>
          <w:color w:val="EE0000"/>
          <w:sz w:val="22"/>
          <w:lang w:val="hr-HR"/>
        </w:rPr>
      </w:pPr>
      <w:r w:rsidRPr="006456E2">
        <w:rPr>
          <w:rFonts w:cs="Times New Roman"/>
          <w:color w:val="000000"/>
          <w:sz w:val="22"/>
          <w:lang w:val="hr-HR"/>
        </w:rPr>
        <w:t xml:space="preserve">Dodaje se stavak 5. i glasi: </w:t>
      </w:r>
    </w:p>
    <w:p w14:paraId="09779E76" w14:textId="41B886A4" w:rsidR="0068244A" w:rsidRDefault="00EA4DCC" w:rsidP="006456E2">
      <w:pPr>
        <w:keepLines/>
        <w:spacing w:after="100"/>
        <w:ind w:firstLine="720"/>
        <w:jc w:val="both"/>
        <w:rPr>
          <w:rFonts w:cs="Times New Roman"/>
          <w:color w:val="000000"/>
          <w:sz w:val="22"/>
          <w:lang w:val="hr-HR"/>
        </w:rPr>
      </w:pPr>
      <w:r w:rsidRPr="006456E2">
        <w:rPr>
          <w:rFonts w:cs="Times New Roman"/>
          <w:color w:val="000000"/>
          <w:sz w:val="22"/>
          <w:lang w:val="hr-HR"/>
        </w:rPr>
        <w:t>„Ako ovim Pravilnikom ili posebnim propisom nije drukčije određeno, rokovi određeni ovim Pravilnikom izraženi u danima računaju se u kalendarskim danima. Dan u kojem je nastupio događaj od kojeg rok počinje teći ne uračunava se u rok. Kada je rok izražen u radnim danima, ne uračunavaju se subote, nedjelje i državni blagdani. Ako posljednji dan roka pada na subotu, nedjelju ili državni blagdan, rok istječe istekom sljedećega radnog dana. Pravilo o pomicanju posljednjeg dana roka ne primjenjuje se na rokove koji se računaju unatrag.“</w:t>
      </w:r>
    </w:p>
    <w:p w14:paraId="6627AB4E" w14:textId="77777777" w:rsidR="006456E2" w:rsidRPr="006456E2" w:rsidRDefault="006456E2" w:rsidP="006456E2">
      <w:pPr>
        <w:keepLines/>
        <w:spacing w:after="100"/>
        <w:ind w:firstLine="720"/>
        <w:jc w:val="both"/>
        <w:rPr>
          <w:rFonts w:cs="Times New Roman"/>
          <w:color w:val="000000"/>
          <w:sz w:val="22"/>
          <w:lang w:val="hr-HR"/>
        </w:rPr>
      </w:pPr>
    </w:p>
    <w:p w14:paraId="574F13BD" w14:textId="77777777" w:rsidR="007D3791" w:rsidRPr="006456E2" w:rsidRDefault="00000000" w:rsidP="003A5C59">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15.</w:t>
      </w:r>
    </w:p>
    <w:p w14:paraId="0FB510F4"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članku 19. stavak 1. mijenja se i glasi:</w:t>
      </w:r>
    </w:p>
    <w:p w14:paraId="30582B92" w14:textId="77777777" w:rsidR="007D3791" w:rsidRPr="006456E2" w:rsidRDefault="003A5C59"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w:t>
      </w:r>
      <w:r w:rsidR="00AD2005" w:rsidRPr="006456E2">
        <w:rPr>
          <w:rFonts w:ascii="Times New Roman" w:hAnsi="Times New Roman" w:cs="Times New Roman"/>
          <w:color w:val="000000"/>
          <w:lang w:val="sv-FI"/>
        </w:rPr>
        <w:t xml:space="preserve">Kriterij za odabir ponude je najniža cijena ili ekonomski najpovoljnija ponuda. Ako je kriterij najniža cijena, odabire se valjana ponuda s najnižom cijenom. Ako je kriterij ekonomski najpovoljnija </w:t>
      </w:r>
      <w:r w:rsidR="00AD2005" w:rsidRPr="006456E2">
        <w:rPr>
          <w:rFonts w:ascii="Times New Roman" w:hAnsi="Times New Roman" w:cs="Times New Roman"/>
          <w:color w:val="000000"/>
          <w:lang w:val="sv-FI"/>
        </w:rPr>
        <w:lastRenderedPageBreak/>
        <w:t>ponuda, odabire se valjana ponuda s najvećim ukupnim brojem bodova za cijenu i dodatne kriterije povezane s predmetom nabave, prema načinu bodovanja unaprijed navedenom u pozivu na dostavu ponuda.</w:t>
      </w:r>
      <w:r w:rsidRPr="006456E2">
        <w:rPr>
          <w:rFonts w:ascii="Times New Roman" w:hAnsi="Times New Roman" w:cs="Times New Roman"/>
          <w:color w:val="000000"/>
          <w:lang w:val="sv-FI"/>
        </w:rPr>
        <w:t>”</w:t>
      </w:r>
    </w:p>
    <w:p w14:paraId="418C4C17"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Stavak 3. mijenja se i glasi:</w:t>
      </w:r>
    </w:p>
    <w:p w14:paraId="3E4FF635" w14:textId="77777777" w:rsidR="007D3791" w:rsidRPr="006456E2" w:rsidRDefault="003A5C59"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pozivu za dostavu ponuda navodi se kriterij za odabir ponude. Ako je kriterij ekonomski najpovoljnija ponuda, navode se dodatni kriteriji na temelju kojih se ponuda boduje (primjerice kvaliteta, tehnička i estetska vrijednost te organizacija i kvalifikacije osoblja) i način njihova bodovanja.”</w:t>
      </w:r>
    </w:p>
    <w:p w14:paraId="1CA51FA8" w14:textId="77777777" w:rsidR="007D3791" w:rsidRPr="006456E2" w:rsidRDefault="003A5C59"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stavku 4. u prvoj alineji riječi ”u slučaju da jednostavna nabav nije provođena putem javne objave u modulu jednostavne nabave EOJN – a” zamjenjuju se riječima ”ako postupak nije proveden javnom objavom u modulu jednostavne nabave u EOJN RH, osim u slučajevima iz članka 17. stavka 3. ovoga Pravilnika”.</w:t>
      </w:r>
    </w:p>
    <w:p w14:paraId="05BC1FB1" w14:textId="77777777" w:rsidR="000F19E0" w:rsidRPr="006456E2" w:rsidRDefault="00000000" w:rsidP="006456E2">
      <w:pPr>
        <w:ind w:firstLine="720"/>
        <w:jc w:val="both"/>
        <w:rPr>
          <w:rFonts w:cs="Times New Roman"/>
          <w:sz w:val="22"/>
          <w:lang w:val="sv-FI"/>
        </w:rPr>
      </w:pPr>
      <w:r w:rsidRPr="006456E2">
        <w:rPr>
          <w:rFonts w:cs="Times New Roman"/>
          <w:sz w:val="22"/>
          <w:lang w:val="sv-FI"/>
        </w:rPr>
        <w:t>U stavku 4. u drugoj alineji riječi „prelazi zakonske pragove za javnu nabavu“ zamjenjuju se riječima „jednaka zakonskom pragu za primjenu postupka javne nabave ili ga prelazi“.</w:t>
      </w:r>
    </w:p>
    <w:p w14:paraId="1D186A7F"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Stavak 5. mijenja se i glasi:</w:t>
      </w:r>
    </w:p>
    <w:p w14:paraId="4CBA4F85" w14:textId="77777777" w:rsidR="007D3791" w:rsidRPr="006456E2" w:rsidRDefault="003A5C59" w:rsidP="006456E2">
      <w:pPr>
        <w:pStyle w:val="Bezproreda"/>
        <w:ind w:firstLine="720"/>
        <w:jc w:val="both"/>
        <w:rPr>
          <w:rFonts w:ascii="Times New Roman" w:hAnsi="Times New Roman" w:cs="Times New Roman"/>
          <w:color w:val="EE0000"/>
          <w:lang w:val="sv-FI"/>
        </w:rPr>
      </w:pPr>
      <w:r w:rsidRPr="006456E2">
        <w:rPr>
          <w:rFonts w:ascii="Times New Roman" w:hAnsi="Times New Roman" w:cs="Times New Roman"/>
          <w:lang w:val="sv-FI"/>
        </w:rPr>
        <w:t>„Ako je cijena najpovoljnije ponude veća od procijenjene vrijednosti nabave, ali je niža od zakonskog praga za primjenu postupka javne nabave, Općina može prihvatiti takvu ponudu ako ima osigurana sredstva i ako su primijenjena pravila vrijednosnog razreda kojem pripada cijena ponude.“</w:t>
      </w:r>
    </w:p>
    <w:p w14:paraId="228982CD" w14:textId="77777777" w:rsidR="00AD2005" w:rsidRPr="006456E2" w:rsidRDefault="00AD2005" w:rsidP="006456E2">
      <w:pPr>
        <w:keepLines/>
        <w:spacing w:after="100"/>
        <w:ind w:firstLine="720"/>
        <w:jc w:val="both"/>
        <w:rPr>
          <w:rFonts w:cs="Times New Roman"/>
          <w:color w:val="EE0000"/>
          <w:sz w:val="22"/>
          <w:lang w:val="sv-FI"/>
        </w:rPr>
      </w:pPr>
      <w:r w:rsidRPr="006456E2">
        <w:rPr>
          <w:rFonts w:cs="Times New Roman"/>
          <w:color w:val="000000"/>
          <w:sz w:val="22"/>
          <w:lang w:val="sv-FI"/>
        </w:rPr>
        <w:t>Dodaje se stavak 6. i glasi:</w:t>
      </w:r>
    </w:p>
    <w:p w14:paraId="106BB204" w14:textId="77777777" w:rsidR="00AD2005" w:rsidRPr="006456E2" w:rsidRDefault="00AD2005" w:rsidP="006456E2">
      <w:pPr>
        <w:keepLines/>
        <w:spacing w:after="100"/>
        <w:ind w:firstLine="720"/>
        <w:jc w:val="both"/>
        <w:rPr>
          <w:rFonts w:cs="Times New Roman"/>
          <w:color w:val="000000"/>
          <w:sz w:val="22"/>
          <w:lang w:val="sv-FI"/>
        </w:rPr>
      </w:pPr>
      <w:r w:rsidRPr="006456E2">
        <w:rPr>
          <w:rFonts w:cs="Times New Roman"/>
          <w:color w:val="000000"/>
          <w:sz w:val="22"/>
          <w:lang w:val="sv-FI"/>
        </w:rPr>
        <w:t>„Valjana ponuda u smislu ovoga Pravilnika jest ponuda dostavljena u roku, koja ispunjava uvjete i zahtjeve iz poziva na dostavu ponuda te za koju nakon pregleda i ocjene nije utvrđen razlog za odbijanje, uključujući sukob interesa koji nije moguće otkloniti sukladno članku 11. ovoga Pravilnika. Pri ocjeni cijene ponude primjenjuje se stavak 5. ovoga članka.“</w:t>
      </w:r>
    </w:p>
    <w:p w14:paraId="19BEF871" w14:textId="77777777" w:rsidR="0068244A" w:rsidRPr="006456E2" w:rsidRDefault="0068244A" w:rsidP="00AD2005">
      <w:pPr>
        <w:keepLines/>
        <w:spacing w:after="100"/>
        <w:ind w:firstLine="720"/>
        <w:jc w:val="both"/>
        <w:rPr>
          <w:rFonts w:cs="Times New Roman"/>
          <w:color w:val="EE0000"/>
          <w:sz w:val="22"/>
          <w:lang w:val="sv-FI"/>
        </w:rPr>
      </w:pPr>
    </w:p>
    <w:p w14:paraId="0E98F822" w14:textId="77777777" w:rsidR="007D3791" w:rsidRPr="006456E2" w:rsidRDefault="00000000" w:rsidP="003A5C59">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16.</w:t>
      </w:r>
    </w:p>
    <w:p w14:paraId="1D73D811"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članku 21. stavak 1. mijenja se i glasi:</w:t>
      </w:r>
    </w:p>
    <w:p w14:paraId="0034C1FF" w14:textId="77777777" w:rsidR="007D3791" w:rsidRPr="006456E2" w:rsidRDefault="003A5C59"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”Pri pregledu i ocjeni ponuda sastavlja se zapisnik o pregledu i ocjeni ponuda koji sadržava osnovne podatke o postupku: nazive gospodarskih subjekata kojima je upućen poziv na dostavu ponuda, broj zaprimljenih ponuda, nazive ponuditelja, cijene ponuda, rangiranje ponuda, obrazloženi prijedlog odabira te druge podatke važne za odabir ponude.”</w:t>
      </w:r>
    </w:p>
    <w:p w14:paraId="0303017F"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Stavak 2. mijenja se i glasi:</w:t>
      </w:r>
    </w:p>
    <w:p w14:paraId="255D1EE9" w14:textId="77777777" w:rsidR="007D3791" w:rsidRPr="006456E2" w:rsidRDefault="003A5C59"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”U postupku procijenjene vrijednosti jednake ili manje od 15.000,00 eura bez PDV-a, ako na temelju poziva pristigne samo jedna ponuda koja ujedno ispunjava sve uvjete i zahtjeve iz poziva za dostavu ponuda, zapisnik o pregledu i ocjeni ponuda ne mora se sastavljati.”</w:t>
      </w:r>
    </w:p>
    <w:p w14:paraId="00779439"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Stavak 4. mijenja se i glasi:</w:t>
      </w:r>
    </w:p>
    <w:p w14:paraId="067DFC28" w14:textId="77777777" w:rsidR="007D3791" w:rsidRPr="006456E2" w:rsidRDefault="003A5C59" w:rsidP="006456E2">
      <w:pPr>
        <w:pStyle w:val="Bezproreda"/>
        <w:ind w:firstLine="720"/>
        <w:jc w:val="both"/>
        <w:rPr>
          <w:rFonts w:ascii="Times New Roman" w:hAnsi="Times New Roman" w:cs="Times New Roman"/>
          <w:lang w:val="fi-FI"/>
        </w:rPr>
      </w:pPr>
      <w:r w:rsidRPr="006456E2">
        <w:rPr>
          <w:rFonts w:ascii="Times New Roman" w:hAnsi="Times New Roman" w:cs="Times New Roman"/>
          <w:color w:val="000000"/>
          <w:lang w:val="sv-FI"/>
        </w:rPr>
        <w:t xml:space="preserve">„U postupcima iz članka 17. ovoga Pravilnika zapisnik potpisuju najmanje dva člana stručnog povjerenstva i objavljuje se zajedno s odlukom o odabiru ili poništenju. </w:t>
      </w:r>
      <w:r w:rsidRPr="006456E2">
        <w:rPr>
          <w:rFonts w:ascii="Times New Roman" w:hAnsi="Times New Roman" w:cs="Times New Roman"/>
          <w:color w:val="000000"/>
          <w:lang w:val="fi-FI"/>
        </w:rPr>
        <w:t>U ostalim postupcima zapisnik, kada se sastavlja, potpisuje osoba koja ga je sastavila.“</w:t>
      </w:r>
    </w:p>
    <w:p w14:paraId="2A3F3129" w14:textId="77777777" w:rsidR="000F19E0" w:rsidRPr="006456E2" w:rsidRDefault="00000000" w:rsidP="00BD714F">
      <w:pPr>
        <w:ind w:firstLine="720"/>
        <w:jc w:val="both"/>
        <w:rPr>
          <w:rFonts w:cs="Times New Roman"/>
          <w:sz w:val="22"/>
          <w:lang w:val="fi-FI"/>
        </w:rPr>
      </w:pPr>
      <w:r w:rsidRPr="006456E2">
        <w:rPr>
          <w:rFonts w:cs="Times New Roman"/>
          <w:sz w:val="22"/>
          <w:lang w:val="fi-FI"/>
        </w:rPr>
        <w:t>Stavak 5. mijenja se i glasi:</w:t>
      </w:r>
    </w:p>
    <w:p w14:paraId="554DB613" w14:textId="6C5B38DC" w:rsidR="000F19E0" w:rsidRPr="006456E2" w:rsidRDefault="00000000" w:rsidP="00BD714F">
      <w:pPr>
        <w:ind w:firstLine="720"/>
        <w:jc w:val="both"/>
        <w:rPr>
          <w:rFonts w:cs="Times New Roman"/>
          <w:sz w:val="22"/>
          <w:lang w:val="fi-FI"/>
        </w:rPr>
      </w:pPr>
      <w:r w:rsidRPr="006456E2">
        <w:rPr>
          <w:rFonts w:cs="Times New Roman"/>
          <w:sz w:val="22"/>
          <w:lang w:val="fi-FI"/>
        </w:rPr>
        <w:t xml:space="preserve">„Općinski načelnik sklapa ugovor s odabranim ponuditeljem ili izdaje narudžbenicu. U postupcima iz članka 17. ovoga Pravilnika ugovor sklapa ili narudžbenicu izdaje nakon isteka roka za prigovor odnosno, ako je podnesen pravodoban prigovor, nakon dostave rješenja o prigovoru, osim u slučaju iz članka 22. stavka </w:t>
      </w:r>
      <w:r w:rsidR="00BD714F">
        <w:rPr>
          <w:rFonts w:cs="Times New Roman"/>
          <w:sz w:val="22"/>
          <w:lang w:val="fi-FI"/>
        </w:rPr>
        <w:t>8</w:t>
      </w:r>
      <w:r w:rsidRPr="006456E2">
        <w:rPr>
          <w:rFonts w:cs="Times New Roman"/>
          <w:sz w:val="22"/>
          <w:lang w:val="fi-FI"/>
        </w:rPr>
        <w:t>. ovoga Pravilnika.“</w:t>
      </w:r>
    </w:p>
    <w:p w14:paraId="214ED457" w14:textId="77777777" w:rsidR="00AD2005" w:rsidRPr="006456E2" w:rsidRDefault="00AD2005" w:rsidP="006456E2">
      <w:pPr>
        <w:keepLines/>
        <w:spacing w:after="100"/>
        <w:ind w:firstLine="720"/>
        <w:jc w:val="both"/>
        <w:rPr>
          <w:rFonts w:cs="Times New Roman"/>
          <w:sz w:val="22"/>
          <w:lang w:val="sv-FI"/>
        </w:rPr>
      </w:pPr>
      <w:r w:rsidRPr="006456E2">
        <w:rPr>
          <w:rFonts w:cs="Times New Roman"/>
          <w:color w:val="000000"/>
          <w:sz w:val="22"/>
          <w:lang w:val="sv-FI"/>
        </w:rPr>
        <w:t>Dodaje se stavak 6. i glasi:</w:t>
      </w:r>
    </w:p>
    <w:p w14:paraId="34F966E9" w14:textId="77777777" w:rsidR="006456E2" w:rsidRDefault="00AD2005" w:rsidP="006456E2">
      <w:pPr>
        <w:keepLines/>
        <w:spacing w:after="100"/>
        <w:ind w:firstLine="720"/>
        <w:jc w:val="both"/>
        <w:rPr>
          <w:rFonts w:cs="Times New Roman"/>
          <w:color w:val="000000"/>
          <w:sz w:val="22"/>
          <w:lang w:val="sv-FI"/>
        </w:rPr>
      </w:pPr>
      <w:r w:rsidRPr="006456E2">
        <w:rPr>
          <w:rFonts w:cs="Times New Roman"/>
          <w:color w:val="000000"/>
          <w:sz w:val="22"/>
          <w:lang w:val="sv-FI"/>
        </w:rPr>
        <w:t>„Okvirni sporazum u postupku jednostavne nabave sklapa se na razdoblje do četiri godine. Iznimno, može se sklopiti na dulje razdoblje ako je to opravdano predmetom nabave, uz pisano obrazloženje razloga za dulje trajanje.“</w:t>
      </w:r>
    </w:p>
    <w:p w14:paraId="622FAD8E" w14:textId="77777777" w:rsidR="006456E2" w:rsidRDefault="006456E2" w:rsidP="006456E2">
      <w:pPr>
        <w:keepLines/>
        <w:spacing w:after="100"/>
        <w:ind w:firstLine="720"/>
        <w:jc w:val="both"/>
        <w:rPr>
          <w:rFonts w:cs="Times New Roman"/>
          <w:color w:val="000000"/>
          <w:sz w:val="22"/>
          <w:lang w:val="sv-FI"/>
        </w:rPr>
      </w:pPr>
    </w:p>
    <w:p w14:paraId="4DC892CE" w14:textId="4FA4FB75" w:rsidR="007D3791" w:rsidRPr="006456E2" w:rsidRDefault="006456E2" w:rsidP="006456E2">
      <w:pPr>
        <w:keepLines/>
        <w:spacing w:after="100"/>
        <w:ind w:firstLine="720"/>
        <w:rPr>
          <w:rFonts w:cs="Times New Roman"/>
          <w:color w:val="000000"/>
          <w:sz w:val="22"/>
          <w:lang w:val="sv-FI"/>
        </w:rPr>
      </w:pPr>
      <w:r>
        <w:rPr>
          <w:rFonts w:cs="Times New Roman"/>
          <w:color w:val="000000"/>
          <w:sz w:val="22"/>
          <w:lang w:val="sv-FI"/>
        </w:rPr>
        <w:t xml:space="preserve">                                                           </w:t>
      </w:r>
      <w:r w:rsidRPr="006456E2">
        <w:rPr>
          <w:rFonts w:cs="Times New Roman"/>
          <w:b/>
          <w:bCs/>
          <w:color w:val="000000"/>
          <w:sz w:val="22"/>
          <w:lang w:val="sv-FI"/>
        </w:rPr>
        <w:t>Članak 17.</w:t>
      </w:r>
    </w:p>
    <w:p w14:paraId="22B4C90C" w14:textId="77777777" w:rsidR="007D3791" w:rsidRPr="006456E2" w:rsidRDefault="00000000" w:rsidP="006456E2">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Članak 22. mijenja se i glasi:</w:t>
      </w:r>
    </w:p>
    <w:p w14:paraId="46EF486A" w14:textId="521B4F44" w:rsidR="000F19E0" w:rsidRPr="006456E2" w:rsidRDefault="00000000" w:rsidP="006456E2">
      <w:pPr>
        <w:ind w:firstLine="720"/>
        <w:jc w:val="both"/>
        <w:rPr>
          <w:rFonts w:cs="Times New Roman"/>
          <w:sz w:val="22"/>
          <w:lang w:val="sv-FI"/>
        </w:rPr>
      </w:pPr>
      <w:r w:rsidRPr="006456E2">
        <w:rPr>
          <w:rFonts w:cs="Times New Roman"/>
          <w:color w:val="000000"/>
          <w:sz w:val="22"/>
          <w:lang w:val="sv-FI"/>
        </w:rPr>
        <w:t xml:space="preserve">„Odluku o odabiru ili poništenju postupka donosi općinski načelnik i dostavlja je ponuditeljima. U postupcima iz članka 17. ovoga Pravilnika odluka se objavljuje i dostavlja putem </w:t>
      </w:r>
      <w:r w:rsidRPr="006456E2">
        <w:rPr>
          <w:rFonts w:cs="Times New Roman"/>
          <w:color w:val="000000"/>
          <w:sz w:val="22"/>
          <w:lang w:val="sv-FI"/>
        </w:rPr>
        <w:lastRenderedPageBreak/>
        <w:t>modula jednostavne nabave u EOJN RH, zajedno sa zapisnikom o pregledu i ocjeni ponuda kada je sastavljen.</w:t>
      </w:r>
    </w:p>
    <w:p w14:paraId="64B9D236" w14:textId="77777777" w:rsidR="000F19E0" w:rsidRPr="006456E2" w:rsidRDefault="00000000" w:rsidP="006456E2">
      <w:pPr>
        <w:ind w:firstLine="720"/>
        <w:jc w:val="both"/>
        <w:rPr>
          <w:rFonts w:cs="Times New Roman"/>
          <w:sz w:val="22"/>
          <w:lang w:val="sv-FI"/>
        </w:rPr>
      </w:pPr>
      <w:r w:rsidRPr="006456E2">
        <w:rPr>
          <w:rFonts w:cs="Times New Roman"/>
          <w:color w:val="000000"/>
          <w:sz w:val="22"/>
          <w:lang w:val="sv-FI"/>
        </w:rPr>
        <w:t>Općina može poništiti postupak jednostavne nabave prije ili nakon isteka roka za dostavu ponuda. Odluka o poništenju mora sadržavati konkretne razloge na kojima se temelji.</w:t>
      </w:r>
    </w:p>
    <w:p w14:paraId="3F8AE0FB" w14:textId="77777777" w:rsidR="0068244A" w:rsidRPr="006456E2" w:rsidRDefault="00000000" w:rsidP="006456E2">
      <w:pPr>
        <w:jc w:val="both"/>
        <w:rPr>
          <w:rFonts w:cs="Times New Roman"/>
          <w:color w:val="000000"/>
          <w:sz w:val="22"/>
          <w:lang w:val="sv-FI"/>
        </w:rPr>
      </w:pPr>
      <w:r w:rsidRPr="006456E2">
        <w:rPr>
          <w:rFonts w:cs="Times New Roman"/>
          <w:color w:val="000000"/>
          <w:sz w:val="22"/>
          <w:lang w:val="sv-FI"/>
        </w:rPr>
        <w:t xml:space="preserve">U postupku jednostavne nabave procijenjene vrijednosti veće od 15.000,00 eura bez PDV-a gospodarski subjekt koji ima ili je imao interes za dobivanje ugovora i kojem je zbog moguće povrede pravila postupka nastala ili bi mogla nastati šteta može podnijeti prigovor općinskom načelniku protiv odluke o odabiru ili poništenju, kao i zbog nepravilnosti u pozivu na dostavu ponuda koje su mogle utjecati na ishod postupka. </w:t>
      </w:r>
      <w:r w:rsidR="0068244A" w:rsidRPr="006456E2">
        <w:rPr>
          <w:rFonts w:cs="Times New Roman"/>
          <w:color w:val="000000"/>
          <w:sz w:val="22"/>
          <w:lang w:val="sv-FI"/>
        </w:rPr>
        <w:t xml:space="preserve"> </w:t>
      </w:r>
    </w:p>
    <w:p w14:paraId="47C25B4D" w14:textId="707B26C2" w:rsidR="000F19E0" w:rsidRPr="006456E2" w:rsidRDefault="00000000" w:rsidP="006456E2">
      <w:pPr>
        <w:ind w:firstLine="720"/>
        <w:jc w:val="both"/>
        <w:rPr>
          <w:rFonts w:cs="Times New Roman"/>
          <w:sz w:val="22"/>
          <w:lang w:val="sv-FI"/>
        </w:rPr>
      </w:pPr>
      <w:r w:rsidRPr="006456E2">
        <w:rPr>
          <w:rFonts w:cs="Times New Roman"/>
          <w:color w:val="000000"/>
          <w:sz w:val="22"/>
          <w:lang w:val="sv-FI"/>
        </w:rPr>
        <w:t>Rok za podnošenje prigovora iznosi pet dana od dana dostave odluke gospodarskom subjektu kojem se dostavlja, odnosno od dana njezine objave u modulu jednostavne nabave u EOJN RH za ostale gospodarske subjekte.</w:t>
      </w:r>
    </w:p>
    <w:p w14:paraId="06357237" w14:textId="77777777" w:rsidR="000F19E0" w:rsidRPr="006456E2" w:rsidRDefault="00000000" w:rsidP="006456E2">
      <w:pPr>
        <w:ind w:firstLine="720"/>
        <w:jc w:val="both"/>
        <w:rPr>
          <w:rFonts w:cs="Times New Roman"/>
          <w:sz w:val="22"/>
          <w:lang w:val="sv-FI"/>
        </w:rPr>
      </w:pPr>
      <w:r w:rsidRPr="006456E2">
        <w:rPr>
          <w:rFonts w:cs="Times New Roman"/>
          <w:color w:val="000000"/>
          <w:sz w:val="22"/>
          <w:lang w:val="sv-FI"/>
        </w:rPr>
        <w:t>Općina pri pokretanju postupka iz stavka 3. ovoga članka u EOJN RH uključuje mogućnost podnošenja prigovora putem modula jednostavne nabave. Prigovor se može podnijeti putem toga modula ili na drugi način dopušten Zakonom o općem upravnom postupku. Općina u modulu evidentira podnošenje i rješavanje svakog prigovora.</w:t>
      </w:r>
    </w:p>
    <w:p w14:paraId="4B6B6845" w14:textId="77777777" w:rsidR="000F19E0" w:rsidRPr="006456E2" w:rsidRDefault="00000000" w:rsidP="006456E2">
      <w:pPr>
        <w:ind w:firstLine="720"/>
        <w:jc w:val="both"/>
        <w:rPr>
          <w:rFonts w:cs="Times New Roman"/>
          <w:sz w:val="22"/>
          <w:lang w:val="sv-FI"/>
        </w:rPr>
      </w:pPr>
      <w:r w:rsidRPr="006456E2">
        <w:rPr>
          <w:rFonts w:cs="Times New Roman"/>
          <w:sz w:val="22"/>
          <w:lang w:val="sv-FI"/>
        </w:rPr>
        <w:t>O prigovoru odlučuje općinski načelnik obrazloženim rješenjem u roku od osam dana od dana izjavljivanja prigovora. Rješenje se dostavlja podnositelju prigovora na način propisan Zakonom o općem upravnom postupku te putem modula jednostavne nabave u EOJN RH. Protiv rješenja nije dopuštena žalba, ali se može pokrenuti upravni spor.</w:t>
      </w:r>
    </w:p>
    <w:p w14:paraId="136A210B" w14:textId="77777777" w:rsidR="0068244A" w:rsidRPr="006456E2" w:rsidRDefault="00000000" w:rsidP="006456E2">
      <w:pPr>
        <w:ind w:firstLine="720"/>
        <w:jc w:val="both"/>
        <w:rPr>
          <w:rFonts w:cs="Times New Roman"/>
          <w:color w:val="000000"/>
          <w:sz w:val="22"/>
          <w:lang w:val="sv-FI"/>
        </w:rPr>
      </w:pPr>
      <w:r w:rsidRPr="006456E2">
        <w:rPr>
          <w:rFonts w:cs="Times New Roman"/>
          <w:color w:val="000000"/>
          <w:sz w:val="22"/>
          <w:lang w:val="sv-FI"/>
        </w:rPr>
        <w:t xml:space="preserve">Općina ne sklapa ugovor niti izdaje narudžbenicu prije isteka roka za podnošenje prigovora. Ako je prigovor pravodobno podnesen, ugovor se ne sklapa niti se narudžbenica izdaje do dostave rješenja o prigovoru. </w:t>
      </w:r>
    </w:p>
    <w:p w14:paraId="728BF30F" w14:textId="668B91ED" w:rsidR="000F19E0" w:rsidRPr="006456E2" w:rsidRDefault="00000000" w:rsidP="006456E2">
      <w:pPr>
        <w:ind w:firstLine="720"/>
        <w:jc w:val="both"/>
        <w:rPr>
          <w:rFonts w:cs="Times New Roman"/>
          <w:sz w:val="22"/>
          <w:lang w:val="sv-FI"/>
        </w:rPr>
      </w:pPr>
      <w:r w:rsidRPr="006456E2">
        <w:rPr>
          <w:rFonts w:cs="Times New Roman"/>
          <w:color w:val="000000"/>
          <w:sz w:val="22"/>
          <w:lang w:val="sv-FI"/>
        </w:rPr>
        <w:t>Iznimno, općinski načelnik može obrazloženom odlukom nastaviti postupak ako postoji opravdana žurnost zbog koje bi odgoda prouzročila znatnu štetu ili ugrozila javni interes.</w:t>
      </w:r>
    </w:p>
    <w:p w14:paraId="7DF87809" w14:textId="77777777" w:rsidR="000F19E0" w:rsidRPr="006456E2" w:rsidRDefault="00000000" w:rsidP="006456E2">
      <w:pPr>
        <w:ind w:firstLine="720"/>
        <w:jc w:val="both"/>
        <w:rPr>
          <w:rFonts w:cs="Times New Roman"/>
          <w:color w:val="000000"/>
          <w:sz w:val="22"/>
          <w:lang w:val="fi-FI"/>
        </w:rPr>
      </w:pPr>
      <w:r w:rsidRPr="006456E2">
        <w:rPr>
          <w:rFonts w:cs="Times New Roman"/>
          <w:color w:val="000000"/>
          <w:sz w:val="22"/>
          <w:lang w:val="sv-FI"/>
        </w:rPr>
        <w:t xml:space="preserve">Ponuditelju koji zatraži uvid najkasnije jedan radni dan prije isteka roka za prigovor Općina omogućuje uvid u dokumentaciju postupka prije isteka tog roka, putem modula jednostavne nabave u EOJN RH. </w:t>
      </w:r>
      <w:r w:rsidRPr="006456E2">
        <w:rPr>
          <w:rFonts w:cs="Times New Roman"/>
          <w:color w:val="000000"/>
          <w:sz w:val="22"/>
          <w:lang w:val="fi-FI"/>
        </w:rPr>
        <w:t>Podaci koji se prema propisima ne smiju otkriti izuzimaju se od uvida.“</w:t>
      </w:r>
    </w:p>
    <w:p w14:paraId="4A5E590F" w14:textId="77777777" w:rsidR="0068244A" w:rsidRPr="006456E2" w:rsidRDefault="0068244A" w:rsidP="0068244A">
      <w:pPr>
        <w:ind w:firstLine="720"/>
        <w:jc w:val="both"/>
        <w:rPr>
          <w:rFonts w:cs="Times New Roman"/>
          <w:sz w:val="22"/>
          <w:lang w:val="fi-FI"/>
        </w:rPr>
      </w:pPr>
    </w:p>
    <w:p w14:paraId="4021FF8F" w14:textId="77777777" w:rsidR="007D3791" w:rsidRPr="006456E2" w:rsidRDefault="00000000" w:rsidP="0068244A">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18.</w:t>
      </w:r>
    </w:p>
    <w:p w14:paraId="7355E863" w14:textId="77777777" w:rsidR="007D3791" w:rsidRPr="006456E2" w:rsidRDefault="00000000" w:rsidP="00B82E4C">
      <w:pPr>
        <w:pStyle w:val="Bezproreda"/>
        <w:ind w:firstLine="720"/>
        <w:jc w:val="both"/>
        <w:rPr>
          <w:rFonts w:ascii="Times New Roman" w:hAnsi="Times New Roman" w:cs="Times New Roman"/>
          <w:lang w:val="sv-FI"/>
        </w:rPr>
      </w:pPr>
      <w:r w:rsidRPr="006456E2">
        <w:rPr>
          <w:rFonts w:ascii="Times New Roman" w:hAnsi="Times New Roman" w:cs="Times New Roman"/>
          <w:color w:val="000000"/>
          <w:lang w:val="sv-FI"/>
        </w:rPr>
        <w:t>Članak 23. mijenja se i glasi:</w:t>
      </w:r>
    </w:p>
    <w:p w14:paraId="2889CB20" w14:textId="1DA5FA7E" w:rsidR="000F19E0" w:rsidRPr="006456E2" w:rsidRDefault="00000000" w:rsidP="0068244A">
      <w:pPr>
        <w:ind w:firstLine="720"/>
        <w:jc w:val="both"/>
        <w:rPr>
          <w:rFonts w:cs="Times New Roman"/>
          <w:sz w:val="22"/>
          <w:lang w:val="sv-FI"/>
        </w:rPr>
      </w:pPr>
      <w:r w:rsidRPr="006456E2">
        <w:rPr>
          <w:rFonts w:cs="Times New Roman"/>
          <w:color w:val="000000"/>
          <w:sz w:val="22"/>
          <w:lang w:val="sv-FI"/>
        </w:rPr>
        <w:t>„Jedinstveni upravni odjel prati izvršenje izdane narudžbenice ili sklopljenog ugovora do ispunjenja svih obveza.</w:t>
      </w:r>
    </w:p>
    <w:p w14:paraId="49425ACC" w14:textId="77777777" w:rsidR="000F19E0" w:rsidRPr="006456E2" w:rsidRDefault="00000000" w:rsidP="0068244A">
      <w:pPr>
        <w:ind w:firstLine="720"/>
        <w:jc w:val="both"/>
        <w:rPr>
          <w:rFonts w:cs="Times New Roman"/>
          <w:sz w:val="22"/>
          <w:lang w:val="sv-FI"/>
        </w:rPr>
      </w:pPr>
      <w:r w:rsidRPr="006456E2">
        <w:rPr>
          <w:rFonts w:cs="Times New Roman"/>
          <w:color w:val="000000"/>
          <w:sz w:val="22"/>
          <w:lang w:val="sv-FI"/>
        </w:rPr>
        <w:t>Ako je potrebna izmjena ili raskid ugovora, Jedinstveni upravni odjel pravodobno izvješćuje općinskog načelnika o potrebi sklapanja dodatka ugovoru ili raskida ugovora.</w:t>
      </w:r>
    </w:p>
    <w:p w14:paraId="11A22B97" w14:textId="77777777" w:rsidR="000F19E0" w:rsidRPr="006456E2" w:rsidRDefault="00000000" w:rsidP="0068244A">
      <w:pPr>
        <w:ind w:firstLine="720"/>
        <w:jc w:val="both"/>
        <w:rPr>
          <w:rFonts w:cs="Times New Roman"/>
          <w:sz w:val="22"/>
          <w:lang w:val="sv-FI"/>
        </w:rPr>
      </w:pPr>
      <w:r w:rsidRPr="006456E2">
        <w:rPr>
          <w:rFonts w:cs="Times New Roman"/>
          <w:sz w:val="22"/>
          <w:lang w:val="sv-FI"/>
        </w:rPr>
        <w:t>Općina može tijekom trajanja ugovora o jednostavnoj nabavi izmijeniti ugovor bez provedbe novog postupka ako je izmjena opravdana i ne služi zaobilaženju pravila o procijenjenoj vrijednosti, obveznoj provedbi postupka putem modula jednostavne nabave u EOJN RH ili obveznoj javnoj objavi. Razlozi za izmjenu pisano se obrazlažu. Povećanje vrijednosti ugovora ne smije dovesti do prelaska vrijednosnog razreda prema kojem je proveden prvotni postupak, osim ako su u tom postupku bila primijenjena pravila koja vrijede za viši vrijednosni razred. Ako bi dodatni radovi, roba ili usluge, da je potreba za njima bila poznata u trenutku pokretanja prvotnog postupka, zahtijevali primjenu strožih pravila nabave, Općina provodi novi postupak prema procijenjenoj vrijednosti koja uključuje ukupnu vrijednost ranije izvršenih i dodatnih radova, robe ili usluga za koje se naknadno utvrdilo da su potrebni.</w:t>
      </w:r>
    </w:p>
    <w:p w14:paraId="156EED6A" w14:textId="77777777" w:rsidR="000F19E0" w:rsidRPr="006456E2" w:rsidRDefault="00000000" w:rsidP="0068244A">
      <w:pPr>
        <w:ind w:firstLine="720"/>
        <w:jc w:val="both"/>
        <w:rPr>
          <w:rFonts w:cs="Times New Roman"/>
          <w:sz w:val="22"/>
          <w:lang w:val="sv-FI"/>
        </w:rPr>
      </w:pPr>
      <w:r w:rsidRPr="006456E2">
        <w:rPr>
          <w:rFonts w:cs="Times New Roman"/>
          <w:color w:val="000000"/>
          <w:sz w:val="22"/>
          <w:lang w:val="sv-FI"/>
        </w:rPr>
        <w:t>Izmjene ugovora koji se upisuje u registar ugovora Općina unosi i objavljuje u EOJN RH bez odgode, najkasnije prije zaprimanja e-računa, a u svakom slučaju u roku od osam dana od dana izmjene.</w:t>
      </w:r>
    </w:p>
    <w:p w14:paraId="5B96BFC4" w14:textId="77777777" w:rsidR="000F19E0" w:rsidRDefault="00000000" w:rsidP="0068244A">
      <w:pPr>
        <w:ind w:firstLine="720"/>
        <w:jc w:val="both"/>
        <w:rPr>
          <w:rFonts w:cs="Times New Roman"/>
          <w:color w:val="000000"/>
          <w:sz w:val="22"/>
          <w:lang w:val="sv-FI"/>
        </w:rPr>
      </w:pPr>
      <w:r w:rsidRPr="006456E2">
        <w:rPr>
          <w:rFonts w:cs="Times New Roman"/>
          <w:color w:val="000000"/>
          <w:sz w:val="22"/>
          <w:lang w:val="sv-FI"/>
        </w:rPr>
        <w:lastRenderedPageBreak/>
        <w:t>Jedinstveni upravni odjel vodi podatke o provedenim jednostavnim nabavama, uključujući nabave procijenjene vrijednosti manje od 5.000,00 eura bez PDV-a, prema vrsti predmeta i vrijednosti nabave, radi izrade godišnjeg statističkog izvješća o javnoj nabavi.“</w:t>
      </w:r>
    </w:p>
    <w:p w14:paraId="247591FA" w14:textId="77777777" w:rsidR="0068244A" w:rsidRPr="006456E2" w:rsidRDefault="0068244A" w:rsidP="0068244A">
      <w:pPr>
        <w:pStyle w:val="Bezproreda"/>
        <w:jc w:val="center"/>
        <w:rPr>
          <w:rFonts w:ascii="Times New Roman" w:hAnsi="Times New Roman" w:cs="Times New Roman"/>
          <w:b/>
          <w:bCs/>
          <w:color w:val="000000"/>
          <w:lang w:val="sv-FI"/>
        </w:rPr>
      </w:pPr>
    </w:p>
    <w:p w14:paraId="4147AE40" w14:textId="0DFFABFC" w:rsidR="007D3791" w:rsidRPr="006456E2" w:rsidRDefault="00000000" w:rsidP="0068244A">
      <w:pPr>
        <w:pStyle w:val="Bezproreda"/>
        <w:jc w:val="center"/>
        <w:rPr>
          <w:rFonts w:ascii="Times New Roman" w:hAnsi="Times New Roman" w:cs="Times New Roman"/>
          <w:b/>
          <w:bCs/>
          <w:lang w:val="sv-FI"/>
        </w:rPr>
      </w:pPr>
      <w:r w:rsidRPr="006456E2">
        <w:rPr>
          <w:rFonts w:ascii="Times New Roman" w:hAnsi="Times New Roman" w:cs="Times New Roman"/>
          <w:b/>
          <w:bCs/>
          <w:color w:val="000000"/>
          <w:lang w:val="sv-FI"/>
        </w:rPr>
        <w:t>Članak 19.</w:t>
      </w:r>
    </w:p>
    <w:p w14:paraId="37E755DC" w14:textId="77777777" w:rsidR="00387530" w:rsidRPr="00387530" w:rsidRDefault="00387530" w:rsidP="00387530">
      <w:pPr>
        <w:pStyle w:val="Bezproreda"/>
        <w:ind w:firstLine="720"/>
        <w:jc w:val="both"/>
        <w:rPr>
          <w:rFonts w:ascii="Times New Roman" w:hAnsi="Times New Roman" w:cs="Times New Roman"/>
          <w:lang w:val="sv-FI"/>
        </w:rPr>
      </w:pPr>
      <w:r w:rsidRPr="00387530">
        <w:rPr>
          <w:rFonts w:ascii="Times New Roman" w:hAnsi="Times New Roman" w:cs="Times New Roman"/>
          <w:lang w:val="sv-FI"/>
        </w:rPr>
        <w:t>Ovaj Pravilnik objavit će se u „Službenom vjesniku“ Vukovarsko-srijemske županije i na internetskoj stranici Općine Tompojevci te će se učiniti dostupnim u Elektroničkom oglasniku javne nabave Republike Hrvatske (EOJN RH).</w:t>
      </w:r>
    </w:p>
    <w:p w14:paraId="40D5A0A1" w14:textId="77777777" w:rsidR="00387530" w:rsidRPr="00387530" w:rsidRDefault="00387530" w:rsidP="00387530">
      <w:pPr>
        <w:pStyle w:val="Bezproreda"/>
        <w:ind w:firstLine="720"/>
        <w:jc w:val="both"/>
        <w:rPr>
          <w:rFonts w:ascii="Times New Roman" w:hAnsi="Times New Roman" w:cs="Times New Roman"/>
          <w:lang w:val="sv-FI"/>
        </w:rPr>
      </w:pPr>
      <w:r w:rsidRPr="00387530">
        <w:rPr>
          <w:rFonts w:ascii="Times New Roman" w:hAnsi="Times New Roman" w:cs="Times New Roman"/>
          <w:lang w:val="sv-FI"/>
        </w:rPr>
        <w:t>Ovaj Pravilnik stupa na snagu osmoga dana od dana objave u „Službenom vjesniku“ Vukovarsko-srijemske županije.</w:t>
      </w:r>
    </w:p>
    <w:p w14:paraId="30571B79" w14:textId="77777777" w:rsidR="0068244A" w:rsidRPr="00387530" w:rsidRDefault="0068244A" w:rsidP="00387530">
      <w:pPr>
        <w:pStyle w:val="Bezproreda"/>
        <w:jc w:val="both"/>
        <w:rPr>
          <w:rFonts w:ascii="Times New Roman" w:hAnsi="Times New Roman" w:cs="Times New Roman"/>
          <w:color w:val="000000"/>
          <w:lang w:val="hr-HR"/>
        </w:rPr>
      </w:pPr>
    </w:p>
    <w:p w14:paraId="0F896F7E" w14:textId="77777777" w:rsidR="0068244A" w:rsidRPr="0062554D" w:rsidRDefault="0068244A" w:rsidP="0068244A">
      <w:pPr>
        <w:pStyle w:val="Bezproreda"/>
        <w:ind w:firstLine="720"/>
        <w:jc w:val="both"/>
        <w:rPr>
          <w:rFonts w:ascii="Times New Roman" w:hAnsi="Times New Roman" w:cs="Times New Roman"/>
          <w:color w:val="000000"/>
          <w:lang w:val="hr-HR"/>
        </w:rPr>
      </w:pPr>
    </w:p>
    <w:p w14:paraId="2182C5AC" w14:textId="77777777" w:rsidR="0068244A" w:rsidRPr="0062554D" w:rsidRDefault="0068244A" w:rsidP="0068244A">
      <w:pPr>
        <w:pStyle w:val="Bezproreda"/>
        <w:ind w:firstLine="720"/>
        <w:jc w:val="both"/>
        <w:rPr>
          <w:rFonts w:ascii="Times New Roman" w:hAnsi="Times New Roman" w:cs="Times New Roman"/>
          <w:color w:val="000000"/>
          <w:lang w:val="hr-HR"/>
        </w:rPr>
      </w:pPr>
    </w:p>
    <w:p w14:paraId="07F1067F" w14:textId="77777777" w:rsidR="0068244A" w:rsidRPr="0062554D" w:rsidRDefault="0068244A" w:rsidP="0068244A">
      <w:pPr>
        <w:pStyle w:val="Bezproreda"/>
        <w:ind w:firstLine="720"/>
        <w:jc w:val="both"/>
        <w:rPr>
          <w:rFonts w:ascii="Times New Roman" w:hAnsi="Times New Roman" w:cs="Times New Roman"/>
          <w:color w:val="000000"/>
          <w:lang w:val="hr-HR"/>
        </w:rPr>
      </w:pPr>
    </w:p>
    <w:p w14:paraId="5110B51D" w14:textId="77777777" w:rsidR="0068244A" w:rsidRPr="0062554D" w:rsidRDefault="0068244A" w:rsidP="0068244A">
      <w:pPr>
        <w:pStyle w:val="Bezproreda"/>
        <w:ind w:firstLine="720"/>
        <w:jc w:val="both"/>
        <w:rPr>
          <w:rFonts w:ascii="Times New Roman" w:hAnsi="Times New Roman" w:cs="Times New Roman"/>
          <w:color w:val="000000"/>
          <w:lang w:val="hr-HR"/>
        </w:rPr>
      </w:pPr>
    </w:p>
    <w:p w14:paraId="0700BEF8" w14:textId="77777777" w:rsidR="0068244A" w:rsidRPr="0062554D" w:rsidRDefault="0068244A" w:rsidP="0068244A">
      <w:pPr>
        <w:pStyle w:val="Bezproreda"/>
        <w:ind w:firstLine="720"/>
        <w:jc w:val="both"/>
        <w:rPr>
          <w:rFonts w:ascii="Times New Roman" w:hAnsi="Times New Roman" w:cs="Times New Roman"/>
          <w:color w:val="000000"/>
          <w:lang w:val="hr-HR"/>
        </w:rPr>
      </w:pPr>
    </w:p>
    <w:p w14:paraId="3256394A" w14:textId="77777777" w:rsidR="0068244A" w:rsidRPr="0062554D" w:rsidRDefault="0068244A" w:rsidP="0068244A">
      <w:pPr>
        <w:pStyle w:val="Bezproreda"/>
        <w:ind w:firstLine="720"/>
        <w:jc w:val="both"/>
        <w:rPr>
          <w:rFonts w:ascii="Times New Roman" w:hAnsi="Times New Roman" w:cs="Times New Roman"/>
          <w:lang w:val="hr-HR"/>
        </w:rPr>
      </w:pPr>
    </w:p>
    <w:p w14:paraId="454DB3F1" w14:textId="77777777" w:rsidR="00D4564B" w:rsidRPr="006456E2" w:rsidRDefault="00000000" w:rsidP="00D4564B">
      <w:pPr>
        <w:pStyle w:val="Bezproreda"/>
        <w:keepNext/>
        <w:jc w:val="right"/>
        <w:rPr>
          <w:rFonts w:ascii="Times New Roman" w:hAnsi="Times New Roman" w:cs="Times New Roman"/>
        </w:rPr>
      </w:pPr>
      <w:r w:rsidRPr="006456E2">
        <w:rPr>
          <w:rFonts w:ascii="Times New Roman" w:hAnsi="Times New Roman" w:cs="Times New Roman"/>
          <w:color w:val="000000"/>
        </w:rPr>
        <w:t>PREDSJEDNIK OPĆINSKOG VIJEĆA</w:t>
      </w:r>
    </w:p>
    <w:p w14:paraId="50FD0116" w14:textId="77777777" w:rsidR="007D3791" w:rsidRPr="006456E2" w:rsidRDefault="00D4564B" w:rsidP="00D4564B">
      <w:pPr>
        <w:pStyle w:val="Bezproreda"/>
        <w:jc w:val="center"/>
        <w:rPr>
          <w:rFonts w:ascii="Times New Roman" w:hAnsi="Times New Roman" w:cs="Times New Roman"/>
        </w:rPr>
      </w:pPr>
      <w:r w:rsidRPr="006456E2">
        <w:rPr>
          <w:rFonts w:ascii="Times New Roman" w:hAnsi="Times New Roman" w:cs="Times New Roman"/>
          <w:color w:val="000000"/>
        </w:rPr>
        <w:t xml:space="preserve">                                                                                  Ivan Štefanac</w:t>
      </w:r>
    </w:p>
    <w:sectPr w:rsidR="007D3791" w:rsidRPr="006456E2" w:rsidSect="00034616">
      <w:pgSz w:w="11906" w:h="16838"/>
      <w:pgMar w:top="964" w:right="1417" w:bottom="96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16cid:durableId="622543521">
    <w:abstractNumId w:val="8"/>
  </w:num>
  <w:num w:numId="2" w16cid:durableId="412168312">
    <w:abstractNumId w:val="6"/>
  </w:num>
  <w:num w:numId="3" w16cid:durableId="613290048">
    <w:abstractNumId w:val="5"/>
  </w:num>
  <w:num w:numId="4" w16cid:durableId="881554725">
    <w:abstractNumId w:val="4"/>
  </w:num>
  <w:num w:numId="5" w16cid:durableId="300229551">
    <w:abstractNumId w:val="7"/>
  </w:num>
  <w:num w:numId="6" w16cid:durableId="1427144611">
    <w:abstractNumId w:val="3"/>
  </w:num>
  <w:num w:numId="7" w16cid:durableId="778181670">
    <w:abstractNumId w:val="2"/>
  </w:num>
  <w:num w:numId="8" w16cid:durableId="191918555">
    <w:abstractNumId w:val="1"/>
  </w:num>
  <w:num w:numId="9" w16cid:durableId="843856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935"/>
    <w:rsid w:val="00034616"/>
    <w:rsid w:val="0006063C"/>
    <w:rsid w:val="000C7516"/>
    <w:rsid w:val="000D439B"/>
    <w:rsid w:val="000F19E0"/>
    <w:rsid w:val="00100BB7"/>
    <w:rsid w:val="00101043"/>
    <w:rsid w:val="0015074B"/>
    <w:rsid w:val="001C12F6"/>
    <w:rsid w:val="002172DB"/>
    <w:rsid w:val="0029639D"/>
    <w:rsid w:val="002A18FB"/>
    <w:rsid w:val="00326F90"/>
    <w:rsid w:val="00355AFC"/>
    <w:rsid w:val="00387530"/>
    <w:rsid w:val="003A5C59"/>
    <w:rsid w:val="0047005A"/>
    <w:rsid w:val="004F37B0"/>
    <w:rsid w:val="0052300A"/>
    <w:rsid w:val="00572248"/>
    <w:rsid w:val="0062554D"/>
    <w:rsid w:val="006456E2"/>
    <w:rsid w:val="0068244A"/>
    <w:rsid w:val="007136BF"/>
    <w:rsid w:val="00714A0D"/>
    <w:rsid w:val="007D3791"/>
    <w:rsid w:val="00863E84"/>
    <w:rsid w:val="008B0617"/>
    <w:rsid w:val="00917856"/>
    <w:rsid w:val="009662AC"/>
    <w:rsid w:val="009C0F18"/>
    <w:rsid w:val="009C5874"/>
    <w:rsid w:val="00A11D44"/>
    <w:rsid w:val="00AA1D8D"/>
    <w:rsid w:val="00AD2005"/>
    <w:rsid w:val="00AE0148"/>
    <w:rsid w:val="00B47730"/>
    <w:rsid w:val="00B82E4C"/>
    <w:rsid w:val="00BD714F"/>
    <w:rsid w:val="00BF36B0"/>
    <w:rsid w:val="00C32787"/>
    <w:rsid w:val="00CB0664"/>
    <w:rsid w:val="00CC435F"/>
    <w:rsid w:val="00CD2820"/>
    <w:rsid w:val="00D00B15"/>
    <w:rsid w:val="00D17EE9"/>
    <w:rsid w:val="00D25C2C"/>
    <w:rsid w:val="00D4564B"/>
    <w:rsid w:val="00DE46D4"/>
    <w:rsid w:val="00E02132"/>
    <w:rsid w:val="00EA4DCC"/>
    <w:rsid w:val="00F26967"/>
    <w:rsid w:val="00FC38FB"/>
    <w:rsid w:val="00FC693F"/>
    <w:rsid w:val="00FE0AB7"/>
    <w:rsid w:val="00FF46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37E6FD"/>
  <w14:defaultImageDpi w14:val="300"/>
  <w15:docId w15:val="{D1ACD3B8-01C7-44AB-83CB-3519AC320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Times New Roman" w:hAnsi="Times New Roman"/>
      <w:sz w:val="20"/>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ard">
    <w:name w:val="Standard"/>
    <w:rsid w:val="0052300A"/>
    <w:pPr>
      <w:widowControl w:val="0"/>
      <w:suppressAutoHyphens/>
      <w:autoSpaceDN w:val="0"/>
      <w:spacing w:after="0" w:line="240" w:lineRule="auto"/>
    </w:pPr>
    <w:rPr>
      <w:rFonts w:ascii="Times New Roman" w:eastAsia="SimSun" w:hAnsi="Times New Roman" w:cs="Mangal"/>
      <w:kern w:val="3"/>
      <w:sz w:val="24"/>
      <w:szCs w:val="24"/>
      <w:lang w:val="hr-HR" w:eastAsia="zh-CN" w:bidi="hi-IN"/>
    </w:rPr>
  </w:style>
  <w:style w:type="paragraph" w:styleId="StandardWeb">
    <w:name w:val="Normal (Web)"/>
    <w:basedOn w:val="Normal"/>
    <w:uiPriority w:val="99"/>
    <w:semiHidden/>
    <w:unhideWhenUsed/>
    <w:rsid w:val="00FC38FB"/>
    <w:pPr>
      <w:spacing w:before="100" w:beforeAutospacing="1" w:after="100" w:afterAutospacing="1" w:line="240" w:lineRule="auto"/>
    </w:pPr>
    <w:rPr>
      <w:rFonts w:eastAsia="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2493</Words>
  <Characters>14212</Characters>
  <Application>Microsoft Office Word</Application>
  <DocSecurity>0</DocSecurity>
  <Lines>118</Lines>
  <Paragraphs>33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Općina Tompojevci</cp:lastModifiedBy>
  <cp:revision>33</cp:revision>
  <cp:lastPrinted>2026-10-09T05:58:00Z</cp:lastPrinted>
  <dcterms:created xsi:type="dcterms:W3CDTF">2013-12-23T23:15:00Z</dcterms:created>
  <dcterms:modified xsi:type="dcterms:W3CDTF">2026-10-14T10:03:00Z</dcterms:modified>
  <cp:category/>
</cp:coreProperties>
</file>