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FDF7" w14:textId="46A4B4E6" w:rsidR="0013259A" w:rsidRPr="00AC290A" w:rsidRDefault="0013259A" w:rsidP="0013259A">
      <w:pPr>
        <w:rPr>
          <w:sz w:val="22"/>
          <w:szCs w:val="22"/>
          <w:lang w:eastAsia="ar-SA"/>
        </w:rPr>
      </w:pPr>
      <w:r w:rsidRPr="00AC290A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5826EA6" wp14:editId="4373A599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1119111246" name="Slika 3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D4E2" w14:textId="77777777" w:rsidR="0013259A" w:rsidRPr="002F3FA9" w:rsidRDefault="0013259A" w:rsidP="0013259A">
      <w:pPr>
        <w:rPr>
          <w:rFonts w:ascii="Calibri" w:hAnsi="Calibri" w:cs="Calibri"/>
          <w:sz w:val="22"/>
          <w:szCs w:val="22"/>
          <w:lang w:eastAsia="ar-SA"/>
        </w:rPr>
      </w:pPr>
      <w:r w:rsidRPr="002F3FA9">
        <w:rPr>
          <w:rFonts w:ascii="Calibri" w:hAnsi="Calibri" w:cs="Calibri"/>
          <w:sz w:val="22"/>
          <w:szCs w:val="22"/>
          <w:lang w:eastAsia="ar-SA"/>
        </w:rPr>
        <w:t>R E P U B L I  K A    H R V A T S K A</w:t>
      </w:r>
    </w:p>
    <w:p w14:paraId="7143A802" w14:textId="77777777" w:rsidR="0013259A" w:rsidRPr="002F3FA9" w:rsidRDefault="0013259A" w:rsidP="0013259A">
      <w:pPr>
        <w:rPr>
          <w:rFonts w:ascii="Calibri" w:hAnsi="Calibri" w:cs="Calibri"/>
          <w:sz w:val="22"/>
          <w:szCs w:val="22"/>
          <w:lang w:eastAsia="ar-SA"/>
        </w:rPr>
      </w:pPr>
      <w:r w:rsidRPr="002F3FA9">
        <w:rPr>
          <w:rFonts w:ascii="Calibri" w:hAnsi="Calibri" w:cs="Calibri"/>
          <w:sz w:val="22"/>
          <w:szCs w:val="22"/>
          <w:lang w:eastAsia="ar-SA"/>
        </w:rPr>
        <w:t>VUKOVARSKO-SRIJEMSKA ŽUPANIJA</w:t>
      </w:r>
    </w:p>
    <w:p w14:paraId="4B91409F" w14:textId="0B764CE9" w:rsidR="0013259A" w:rsidRPr="002F3FA9" w:rsidRDefault="0013259A" w:rsidP="0013259A">
      <w:pPr>
        <w:rPr>
          <w:rFonts w:ascii="Calibri" w:hAnsi="Calibri" w:cs="Calibri"/>
          <w:sz w:val="22"/>
          <w:szCs w:val="22"/>
          <w:lang w:eastAsia="ar-SA"/>
        </w:rPr>
      </w:pPr>
      <w:r w:rsidRPr="002F3FA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B9086" wp14:editId="518F8F39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969770" cy="400050"/>
                <wp:effectExtent l="0" t="0" r="0" b="0"/>
                <wp:wrapNone/>
                <wp:docPr id="82628684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59D10" w14:textId="77777777" w:rsidR="0013259A" w:rsidRPr="0049520C" w:rsidRDefault="0013259A" w:rsidP="0013259A">
                            <w:pPr>
                              <w:pStyle w:val="Standard"/>
                              <w:ind w:right="-1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49520C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59C75EC1" w14:textId="77777777" w:rsidR="0013259A" w:rsidRPr="0049520C" w:rsidRDefault="0013259A" w:rsidP="0013259A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49520C">
                              <w:rPr>
                                <w:rFonts w:cs="Times New Roman"/>
                                <w:sz w:val="16"/>
                                <w:szCs w:val="16"/>
                                <w:lang w:eastAsia="ar-SA" w:bidi="ar-SA"/>
                              </w:rPr>
                              <w:t>A.  G. Matoša 9, 32238 Tompojevci</w:t>
                            </w:r>
                          </w:p>
                          <w:p w14:paraId="508AFA30" w14:textId="77777777" w:rsidR="0013259A" w:rsidRPr="00583950" w:rsidRDefault="0013259A" w:rsidP="0013259A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7EACE8BD" w14:textId="77777777" w:rsidR="0013259A" w:rsidRDefault="0013259A" w:rsidP="0013259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B908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.15pt;margin-top:5.65pt;width:155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" stroked="f">
                <v:textbox>
                  <w:txbxContent>
                    <w:p w14:paraId="4EE59D10" w14:textId="77777777" w:rsidR="0013259A" w:rsidRPr="0049520C" w:rsidRDefault="0013259A" w:rsidP="0013259A">
                      <w:pPr>
                        <w:pStyle w:val="Standard"/>
                        <w:ind w:right="-1"/>
                        <w:rPr>
                          <w:rFonts w:cs="Times New Roman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49520C">
                        <w:rPr>
                          <w:rFonts w:cs="Times New Roman"/>
                          <w:b/>
                          <w:sz w:val="22"/>
                          <w:szCs w:val="22"/>
                          <w:lang w:eastAsia="ar-SA" w:bidi="ar-SA"/>
                        </w:rPr>
                        <w:t>OPĆINA TOMPOJEVCI</w:t>
                      </w:r>
                    </w:p>
                    <w:p w14:paraId="59C75EC1" w14:textId="77777777" w:rsidR="0013259A" w:rsidRPr="0049520C" w:rsidRDefault="0013259A" w:rsidP="0013259A">
                      <w:pPr>
                        <w:pStyle w:val="Standard"/>
                        <w:ind w:right="-1"/>
                        <w:jc w:val="both"/>
                        <w:rPr>
                          <w:rFonts w:cs="Times New Roman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49520C">
                        <w:rPr>
                          <w:rFonts w:cs="Times New Roman"/>
                          <w:sz w:val="16"/>
                          <w:szCs w:val="16"/>
                          <w:lang w:eastAsia="ar-SA" w:bidi="ar-SA"/>
                        </w:rPr>
                        <w:t>A.  G. Matoša 9, 32238 Tompojevci</w:t>
                      </w:r>
                    </w:p>
                    <w:p w14:paraId="508AFA30" w14:textId="77777777" w:rsidR="0013259A" w:rsidRPr="00583950" w:rsidRDefault="0013259A" w:rsidP="0013259A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7EACE8BD" w14:textId="77777777" w:rsidR="0013259A" w:rsidRDefault="0013259A" w:rsidP="0013259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3FA9">
        <w:rPr>
          <w:rFonts w:ascii="Calibri" w:hAnsi="Calibri" w:cs="Calibri"/>
          <w:sz w:val="22"/>
          <w:szCs w:val="22"/>
          <w:lang w:eastAsia="ar-SA"/>
        </w:rPr>
        <w:t xml:space="preserve">    </w:t>
      </w:r>
      <w:r w:rsidRPr="002F3FA9"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4D4443B0" wp14:editId="51DB7E17">
            <wp:extent cx="438150" cy="476250"/>
            <wp:effectExtent l="0" t="0" r="0" b="0"/>
            <wp:docPr id="896050967" name="Slika 1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FA9">
        <w:rPr>
          <w:rFonts w:ascii="Calibri" w:hAnsi="Calibri" w:cs="Calibri"/>
          <w:sz w:val="22"/>
          <w:szCs w:val="22"/>
          <w:lang w:eastAsia="ar-SA"/>
        </w:rPr>
        <w:t xml:space="preserve">  </w:t>
      </w:r>
    </w:p>
    <w:p w14:paraId="1E69032F" w14:textId="77777777" w:rsidR="0013259A" w:rsidRPr="002F3FA9" w:rsidRDefault="0013259A" w:rsidP="0013259A">
      <w:pPr>
        <w:widowControl w:val="0"/>
        <w:suppressAutoHyphens/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</w:pPr>
      <w:r w:rsidRPr="002F3FA9"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  <w:t>OPĆINSKO VIJEĆE</w:t>
      </w:r>
    </w:p>
    <w:p w14:paraId="3DABD95F" w14:textId="66F9B93D" w:rsidR="0013259A" w:rsidRPr="002F3FA9" w:rsidRDefault="0013259A" w:rsidP="0013259A">
      <w:pPr>
        <w:widowControl w:val="0"/>
        <w:suppressAutoHyphens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KLASA: </w:t>
      </w:r>
      <w:r w:rsidR="002F3FA9"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320-01/25-01/17</w:t>
      </w:r>
    </w:p>
    <w:p w14:paraId="04BEED4E" w14:textId="074A1155" w:rsidR="0013259A" w:rsidRPr="002F3FA9" w:rsidRDefault="0013259A" w:rsidP="0013259A">
      <w:pPr>
        <w:widowControl w:val="0"/>
        <w:suppressAutoHyphens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2F3FA9">
        <w:rPr>
          <w:rFonts w:ascii="Calibri" w:eastAsia="SimSun" w:hAnsi="Calibri" w:cs="Calibri"/>
          <w:kern w:val="2"/>
          <w:sz w:val="22"/>
          <w:szCs w:val="22"/>
          <w:lang w:val="de-DE" w:eastAsia="hi-IN" w:bidi="hi-IN"/>
        </w:rPr>
        <w:t>URBROJ</w:t>
      </w:r>
      <w:r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: 2196-26-02-2</w:t>
      </w:r>
      <w:r w:rsidR="002F3FA9"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6</w:t>
      </w:r>
      <w:r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-</w:t>
      </w:r>
      <w:r w:rsidR="002F3FA9"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2</w:t>
      </w:r>
    </w:p>
    <w:p w14:paraId="2BA26A02" w14:textId="0FC54CF5" w:rsidR="0013259A" w:rsidRPr="002F3FA9" w:rsidRDefault="0013259A" w:rsidP="0013259A">
      <w:pPr>
        <w:widowControl w:val="0"/>
        <w:suppressAutoHyphens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Tompojevci, 0</w:t>
      </w:r>
      <w:r w:rsidR="003B07F2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8</w:t>
      </w:r>
      <w:r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. </w:t>
      </w:r>
      <w:r w:rsidR="002F3FA9"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lipnja</w:t>
      </w:r>
      <w:r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 202</w:t>
      </w:r>
      <w:r w:rsidR="002F3FA9"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6</w:t>
      </w:r>
      <w:r w:rsidRPr="002F3FA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. </w:t>
      </w:r>
    </w:p>
    <w:p w14:paraId="10C989B3" w14:textId="77777777" w:rsidR="0013259A" w:rsidRPr="002F3FA9" w:rsidRDefault="0013259A" w:rsidP="0013259A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EB449A2" w14:textId="77777777" w:rsidR="0013259A" w:rsidRPr="002F3FA9" w:rsidRDefault="0013259A" w:rsidP="0013259A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57988C6" w14:textId="32DC010C" w:rsidR="0013259A" w:rsidRPr="00241810" w:rsidRDefault="0013259A" w:rsidP="0013259A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41810">
        <w:rPr>
          <w:rFonts w:ascii="Calibri" w:hAnsi="Calibri" w:cs="Calibri"/>
          <w:sz w:val="22"/>
          <w:szCs w:val="22"/>
        </w:rPr>
        <w:t xml:space="preserve">Na temelju članka </w:t>
      </w:r>
      <w:r w:rsidR="002F3FA9" w:rsidRPr="00241810">
        <w:rPr>
          <w:rFonts w:ascii="Calibri" w:hAnsi="Calibri" w:cs="Calibri"/>
          <w:sz w:val="22"/>
          <w:szCs w:val="22"/>
        </w:rPr>
        <w:t>49</w:t>
      </w:r>
      <w:r w:rsidRPr="00241810">
        <w:rPr>
          <w:rFonts w:ascii="Calibri" w:hAnsi="Calibri" w:cs="Calibri"/>
          <w:sz w:val="22"/>
          <w:szCs w:val="22"/>
        </w:rPr>
        <w:t xml:space="preserve">. stavka 4. Zakona o </w:t>
      </w:r>
      <w:r w:rsidR="002F3FA9" w:rsidRPr="00241810">
        <w:rPr>
          <w:rFonts w:ascii="Calibri" w:hAnsi="Calibri" w:cs="Calibri"/>
          <w:sz w:val="22"/>
          <w:szCs w:val="22"/>
        </w:rPr>
        <w:t>poljoprivrednom zemljištu</w:t>
      </w:r>
      <w:r w:rsidRPr="00241810">
        <w:rPr>
          <w:rFonts w:ascii="Calibri" w:hAnsi="Calibri" w:cs="Calibri"/>
          <w:sz w:val="22"/>
          <w:szCs w:val="22"/>
        </w:rPr>
        <w:t xml:space="preserve"> (Narodne novine, br. </w:t>
      </w:r>
      <w:r w:rsidR="00241810" w:rsidRPr="00241810">
        <w:rPr>
          <w:rFonts w:ascii="Calibri" w:hAnsi="Calibri" w:cs="Calibri"/>
          <w:sz w:val="22"/>
          <w:szCs w:val="22"/>
        </w:rPr>
        <w:t>20/18, 115/18, 98/19 i 57/22</w:t>
      </w:r>
      <w:r w:rsidRPr="00241810">
        <w:rPr>
          <w:rFonts w:ascii="Calibri" w:hAnsi="Calibri" w:cs="Calibri"/>
          <w:sz w:val="22"/>
          <w:szCs w:val="22"/>
        </w:rPr>
        <w:t xml:space="preserve">) </w:t>
      </w:r>
      <w:r w:rsidR="00241810" w:rsidRPr="00241810">
        <w:rPr>
          <w:rFonts w:ascii="Calibri" w:hAnsi="Calibri" w:cs="Calibri"/>
          <w:sz w:val="22"/>
          <w:szCs w:val="22"/>
        </w:rPr>
        <w:t xml:space="preserve">te </w:t>
      </w:r>
      <w:r w:rsidRPr="00241810">
        <w:rPr>
          <w:rFonts w:ascii="Calibri" w:hAnsi="Calibri" w:cs="Calibri"/>
          <w:sz w:val="22"/>
          <w:szCs w:val="22"/>
        </w:rPr>
        <w:t>članka 29. Statuta Općine Tompojevci ("Službeni vjesnik" Vukovarsko-srijemske županije broj 04/21 i 19/22), Općinsko vijeće Općine Tompojevci na 8. sjednici održanoj 8. lipnja 2026. godine, donijelo je:</w:t>
      </w:r>
    </w:p>
    <w:p w14:paraId="2280BAE5" w14:textId="77777777" w:rsidR="0013259A" w:rsidRPr="00241810" w:rsidRDefault="0013259A" w:rsidP="0013259A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F8EA80D" w14:textId="77777777" w:rsidR="0013259A" w:rsidRPr="00241810" w:rsidRDefault="0013259A" w:rsidP="0013259A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ED1D1CA" w14:textId="67FFC7F3" w:rsidR="0013259A" w:rsidRPr="002F3FA9" w:rsidRDefault="0013259A" w:rsidP="001325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F3FA9">
        <w:rPr>
          <w:rFonts w:ascii="Calibri" w:hAnsi="Calibri" w:cs="Calibri"/>
          <w:b/>
          <w:bCs/>
          <w:sz w:val="22"/>
          <w:szCs w:val="22"/>
        </w:rPr>
        <w:t>I. IZMJENE I DOPUNE PROGRAMA</w:t>
      </w:r>
    </w:p>
    <w:p w14:paraId="29C573FC" w14:textId="0131C30C" w:rsidR="0013259A" w:rsidRPr="002F3FA9" w:rsidRDefault="00241810" w:rsidP="0013259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Korištenja sredstava ostvarenih od zakupa, prodaje, prodaje izravnom pogodbom, privremenog korištenja i davanja na korištenje izravnom pogodbom poljoprivrednog zemljišta u vlasništvu Republike Hrvatske na području Općine Tompojevci za 2026. god.</w:t>
      </w:r>
    </w:p>
    <w:p w14:paraId="16FF4AEA" w14:textId="77777777" w:rsidR="0013259A" w:rsidRPr="002F3FA9" w:rsidRDefault="0013259A" w:rsidP="0013259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AE9A79B" w14:textId="77777777" w:rsidR="0013259A" w:rsidRPr="002F3FA9" w:rsidRDefault="0013259A" w:rsidP="0013259A">
      <w:pPr>
        <w:jc w:val="center"/>
        <w:rPr>
          <w:rFonts w:ascii="Calibri" w:hAnsi="Calibri" w:cs="Calibri"/>
          <w:bCs/>
          <w:sz w:val="22"/>
          <w:szCs w:val="22"/>
        </w:rPr>
      </w:pPr>
      <w:r w:rsidRPr="002F3FA9">
        <w:rPr>
          <w:rFonts w:ascii="Calibri" w:hAnsi="Calibri" w:cs="Calibri"/>
          <w:bCs/>
          <w:sz w:val="22"/>
          <w:szCs w:val="22"/>
        </w:rPr>
        <w:t>Članak 1.</w:t>
      </w:r>
    </w:p>
    <w:p w14:paraId="50CFD2C7" w14:textId="77777777" w:rsidR="0013259A" w:rsidRPr="002F3FA9" w:rsidRDefault="0013259A" w:rsidP="0013259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6BFDBC77" w14:textId="51E89B1F" w:rsidR="0013259A" w:rsidRDefault="00241810" w:rsidP="0013259A">
      <w:pPr>
        <w:pStyle w:val="Tijeloteksta"/>
        <w:spacing w:before="1"/>
        <w:ind w:right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proofErr w:type="spellStart"/>
      <w:r>
        <w:rPr>
          <w:rFonts w:ascii="Calibri" w:hAnsi="Calibri" w:cs="Calibri"/>
        </w:rPr>
        <w:t>Programu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određuje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korištenje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sredstava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ostvarenih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zakupa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prodaje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prodaje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izravnom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pogodbom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privremenog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korištenja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korištenje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izravnom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pogodbom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poljoprivrednog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zemljišta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vlasništvu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Republike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Hrvatske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području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Općine</w:t>
      </w:r>
      <w:proofErr w:type="spellEnd"/>
      <w:r>
        <w:rPr>
          <w:rFonts w:ascii="Calibri" w:hAnsi="Calibri" w:cs="Calibri"/>
        </w:rPr>
        <w:t xml:space="preserve"> Tompojevci za 2026. </w:t>
      </w:r>
      <w:proofErr w:type="spellStart"/>
      <w:r>
        <w:rPr>
          <w:rFonts w:ascii="Calibri" w:hAnsi="Calibri" w:cs="Calibri"/>
        </w:rPr>
        <w:t>godinu</w:t>
      </w:r>
      <w:proofErr w:type="spellEnd"/>
      <w:r>
        <w:rPr>
          <w:rFonts w:ascii="Calibri" w:hAnsi="Calibri" w:cs="Calibri"/>
        </w:rPr>
        <w:t xml:space="preserve"> (“</w:t>
      </w:r>
      <w:proofErr w:type="spellStart"/>
      <w:r>
        <w:rPr>
          <w:rFonts w:ascii="Calibri" w:hAnsi="Calibri" w:cs="Calibri"/>
        </w:rPr>
        <w:t>Službeni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vjesnik</w:t>
      </w:r>
      <w:proofErr w:type="spellEnd"/>
      <w:r>
        <w:rPr>
          <w:rFonts w:ascii="Calibri" w:hAnsi="Calibri" w:cs="Calibri"/>
        </w:rPr>
        <w:t xml:space="preserve">” </w:t>
      </w:r>
      <w:proofErr w:type="spellStart"/>
      <w:r>
        <w:rPr>
          <w:rFonts w:ascii="Calibri" w:hAnsi="Calibri" w:cs="Calibri"/>
        </w:rPr>
        <w:t>Vukovarsko-srijemske</w:t>
      </w:r>
      <w:proofErr w:type="spellEnd"/>
      <w:r w:rsidR="00AA46E3">
        <w:rPr>
          <w:rFonts w:ascii="Calibri" w:hAnsi="Calibri" w:cs="Calibri"/>
        </w:rPr>
        <w:t xml:space="preserve"> </w:t>
      </w:r>
      <w:proofErr w:type="spellStart"/>
      <w:r w:rsidR="00AA46E3">
        <w:rPr>
          <w:rFonts w:ascii="Calibri" w:hAnsi="Calibri" w:cs="Calibri"/>
        </w:rPr>
        <w:t>županije</w:t>
      </w:r>
      <w:proofErr w:type="spellEnd"/>
      <w:r w:rsidR="00AA46E3">
        <w:rPr>
          <w:rFonts w:ascii="Calibri" w:hAnsi="Calibri" w:cs="Calibri"/>
        </w:rPr>
        <w:t xml:space="preserve"> 24/25) </w:t>
      </w:r>
      <w:proofErr w:type="spellStart"/>
      <w:r w:rsidR="00AA46E3">
        <w:rPr>
          <w:rFonts w:ascii="Calibri" w:hAnsi="Calibri" w:cs="Calibri"/>
        </w:rPr>
        <w:t>dalje</w:t>
      </w:r>
      <w:proofErr w:type="spellEnd"/>
      <w:r w:rsidR="00AA46E3">
        <w:rPr>
          <w:rFonts w:ascii="Calibri" w:hAnsi="Calibri" w:cs="Calibri"/>
        </w:rPr>
        <w:t xml:space="preserve"> u </w:t>
      </w:r>
      <w:proofErr w:type="spellStart"/>
      <w:r w:rsidR="00AA46E3">
        <w:rPr>
          <w:rFonts w:ascii="Calibri" w:hAnsi="Calibri" w:cs="Calibri"/>
        </w:rPr>
        <w:t>tekstu</w:t>
      </w:r>
      <w:proofErr w:type="spellEnd"/>
      <w:r w:rsidR="00AA46E3">
        <w:rPr>
          <w:rFonts w:ascii="Calibri" w:hAnsi="Calibri" w:cs="Calibri"/>
        </w:rPr>
        <w:t xml:space="preserve">: Program) </w:t>
      </w:r>
      <w:proofErr w:type="spellStart"/>
      <w:r w:rsidR="00AA46E3">
        <w:rPr>
          <w:rFonts w:ascii="Calibri" w:hAnsi="Calibri" w:cs="Calibri"/>
        </w:rPr>
        <w:t>članak</w:t>
      </w:r>
      <w:proofErr w:type="spellEnd"/>
      <w:r w:rsidR="00AA46E3">
        <w:rPr>
          <w:rFonts w:ascii="Calibri" w:hAnsi="Calibri" w:cs="Calibri"/>
        </w:rPr>
        <w:t xml:space="preserve"> 2. </w:t>
      </w:r>
      <w:proofErr w:type="spellStart"/>
      <w:r w:rsidR="00AA46E3">
        <w:rPr>
          <w:rFonts w:ascii="Calibri" w:hAnsi="Calibri" w:cs="Calibri"/>
        </w:rPr>
        <w:t>mijenja</w:t>
      </w:r>
      <w:proofErr w:type="spellEnd"/>
      <w:r w:rsidR="00AA46E3">
        <w:rPr>
          <w:rFonts w:ascii="Calibri" w:hAnsi="Calibri" w:cs="Calibri"/>
        </w:rPr>
        <w:t xml:space="preserve"> se </w:t>
      </w:r>
      <w:proofErr w:type="spellStart"/>
      <w:r w:rsidR="00AA46E3">
        <w:rPr>
          <w:rFonts w:ascii="Calibri" w:hAnsi="Calibri" w:cs="Calibri"/>
        </w:rPr>
        <w:t>i</w:t>
      </w:r>
      <w:proofErr w:type="spellEnd"/>
      <w:r w:rsidR="00AA46E3">
        <w:rPr>
          <w:rFonts w:ascii="Calibri" w:hAnsi="Calibri" w:cs="Calibri"/>
        </w:rPr>
        <w:t xml:space="preserve"> </w:t>
      </w:r>
      <w:proofErr w:type="spellStart"/>
      <w:r w:rsidR="00AA46E3">
        <w:rPr>
          <w:rFonts w:ascii="Calibri" w:hAnsi="Calibri" w:cs="Calibri"/>
        </w:rPr>
        <w:t>glasi</w:t>
      </w:r>
      <w:proofErr w:type="spellEnd"/>
      <w:r w:rsidR="00AA46E3">
        <w:rPr>
          <w:rFonts w:ascii="Calibri" w:hAnsi="Calibri" w:cs="Calibri"/>
        </w:rPr>
        <w:t>:</w:t>
      </w:r>
    </w:p>
    <w:p w14:paraId="383CAE48" w14:textId="77777777" w:rsidR="00AA46E3" w:rsidRDefault="00AA46E3" w:rsidP="0013259A">
      <w:pPr>
        <w:pStyle w:val="Tijeloteksta"/>
        <w:spacing w:before="1"/>
        <w:ind w:right="120"/>
        <w:jc w:val="both"/>
        <w:rPr>
          <w:rFonts w:ascii="Calibri" w:hAnsi="Calibri" w:cs="Calibri"/>
        </w:rPr>
      </w:pPr>
    </w:p>
    <w:p w14:paraId="3AD3C049" w14:textId="5A1BB169" w:rsidR="00AA46E3" w:rsidRDefault="00AA46E3" w:rsidP="0013259A">
      <w:pPr>
        <w:pStyle w:val="Tijeloteksta"/>
        <w:spacing w:before="1"/>
        <w:ind w:right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proofErr w:type="spellStart"/>
      <w:r>
        <w:rPr>
          <w:rFonts w:ascii="Calibri" w:hAnsi="Calibri" w:cs="Calibri"/>
        </w:rPr>
        <w:t>Sredstva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ostvarenje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ovog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Programa</w:t>
      </w:r>
      <w:proofErr w:type="spellEnd"/>
      <w:r>
        <w:rPr>
          <w:rFonts w:ascii="Calibri" w:hAnsi="Calibri" w:cs="Calibri"/>
        </w:rPr>
        <w:t xml:space="preserve"> za 2026. </w:t>
      </w:r>
      <w:proofErr w:type="spellStart"/>
      <w:r w:rsidR="003B07F2">
        <w:rPr>
          <w:rFonts w:ascii="Calibri" w:hAnsi="Calibri" w:cs="Calibri"/>
        </w:rPr>
        <w:t>g</w:t>
      </w:r>
      <w:r>
        <w:rPr>
          <w:rFonts w:ascii="Calibri" w:hAnsi="Calibri" w:cs="Calibri"/>
        </w:rPr>
        <w:t>odinu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planiraju</w:t>
      </w:r>
      <w:proofErr w:type="spellEnd"/>
      <w:r>
        <w:rPr>
          <w:rFonts w:ascii="Calibri" w:hAnsi="Calibri" w:cs="Calibri"/>
        </w:rPr>
        <w:t xml:space="preserve"> se u </w:t>
      </w:r>
      <w:proofErr w:type="spellStart"/>
      <w:r>
        <w:rPr>
          <w:rFonts w:ascii="Calibri" w:hAnsi="Calibri" w:cs="Calibri"/>
        </w:rPr>
        <w:t>iznosu</w:t>
      </w:r>
      <w:proofErr w:type="spellEnd"/>
      <w:r>
        <w:rPr>
          <w:rFonts w:ascii="Calibri" w:hAnsi="Calibri" w:cs="Calibri"/>
        </w:rPr>
        <w:t xml:space="preserve"> </w:t>
      </w:r>
      <w:r w:rsidR="003B07F2">
        <w:rPr>
          <w:rFonts w:ascii="Calibri" w:hAnsi="Calibri" w:cs="Calibri"/>
        </w:rPr>
        <w:t>106.866,12</w:t>
      </w:r>
      <w:r>
        <w:rPr>
          <w:rFonts w:ascii="Calibri" w:hAnsi="Calibri" w:cs="Calibri"/>
        </w:rPr>
        <w:t xml:space="preserve"> i to od:</w:t>
      </w:r>
    </w:p>
    <w:p w14:paraId="187B6ECA" w14:textId="77777777" w:rsidR="00AA46E3" w:rsidRDefault="00AA46E3" w:rsidP="0013259A">
      <w:pPr>
        <w:pStyle w:val="Tijeloteksta"/>
        <w:spacing w:before="1"/>
        <w:ind w:right="120"/>
        <w:jc w:val="both"/>
        <w:rPr>
          <w:rFonts w:ascii="Calibri" w:hAnsi="Calibri" w:cs="Calibri"/>
        </w:rPr>
      </w:pPr>
    </w:p>
    <w:p w14:paraId="76C97D35" w14:textId="56F042DB" w:rsidR="00AA46E3" w:rsidRDefault="00AA46E3" w:rsidP="0013259A">
      <w:pPr>
        <w:pStyle w:val="Tijeloteksta"/>
        <w:spacing w:before="1"/>
        <w:ind w:right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 w:rsidR="004E640A">
        <w:rPr>
          <w:rFonts w:ascii="Calibri" w:hAnsi="Calibri" w:cs="Calibri"/>
        </w:rPr>
        <w:t xml:space="preserve">    Prihoda od </w:t>
      </w:r>
      <w:proofErr w:type="spellStart"/>
      <w:r w:rsidR="004E640A">
        <w:rPr>
          <w:rFonts w:ascii="Calibri" w:hAnsi="Calibri" w:cs="Calibri"/>
        </w:rPr>
        <w:t>zakupa</w:t>
      </w:r>
      <w:proofErr w:type="spellEnd"/>
      <w:r w:rsidR="004E640A">
        <w:rPr>
          <w:rFonts w:ascii="Calibri" w:hAnsi="Calibri" w:cs="Calibri"/>
        </w:rPr>
        <w:t xml:space="preserve"> </w:t>
      </w:r>
      <w:proofErr w:type="spellStart"/>
      <w:r w:rsidR="004E640A">
        <w:rPr>
          <w:rFonts w:ascii="Calibri" w:hAnsi="Calibri" w:cs="Calibri"/>
        </w:rPr>
        <w:t>poljoprivrednog</w:t>
      </w:r>
      <w:proofErr w:type="spellEnd"/>
      <w:r w:rsidR="004E640A">
        <w:rPr>
          <w:rFonts w:ascii="Calibri" w:hAnsi="Calibri" w:cs="Calibri"/>
        </w:rPr>
        <w:t xml:space="preserve"> </w:t>
      </w:r>
      <w:proofErr w:type="spellStart"/>
      <w:r w:rsidR="004E640A">
        <w:rPr>
          <w:rFonts w:ascii="Calibri" w:hAnsi="Calibri" w:cs="Calibri"/>
        </w:rPr>
        <w:t>zemljišta</w:t>
      </w:r>
      <w:proofErr w:type="spellEnd"/>
      <w:r w:rsidR="004E640A">
        <w:rPr>
          <w:rFonts w:ascii="Calibri" w:hAnsi="Calibri" w:cs="Calibri"/>
        </w:rPr>
        <w:t xml:space="preserve"> u </w:t>
      </w:r>
      <w:proofErr w:type="spellStart"/>
      <w:r w:rsidR="004E640A">
        <w:rPr>
          <w:rFonts w:ascii="Calibri" w:hAnsi="Calibri" w:cs="Calibri"/>
        </w:rPr>
        <w:t>iznosu</w:t>
      </w:r>
      <w:proofErr w:type="spellEnd"/>
      <w:r w:rsidR="004E640A">
        <w:rPr>
          <w:rFonts w:ascii="Calibri" w:hAnsi="Calibri" w:cs="Calibri"/>
        </w:rPr>
        <w:t xml:space="preserve"> od 96.522,00 </w:t>
      </w:r>
      <w:proofErr w:type="spellStart"/>
      <w:r w:rsidR="004E640A">
        <w:rPr>
          <w:rFonts w:ascii="Calibri" w:hAnsi="Calibri" w:cs="Calibri"/>
        </w:rPr>
        <w:t>eura</w:t>
      </w:r>
      <w:proofErr w:type="spellEnd"/>
    </w:p>
    <w:p w14:paraId="1559E082" w14:textId="2296A41E" w:rsidR="004E640A" w:rsidRDefault="004E640A" w:rsidP="0013259A">
      <w:pPr>
        <w:pStyle w:val="Tijeloteksta"/>
        <w:spacing w:before="1"/>
        <w:ind w:right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   </w:t>
      </w:r>
      <w:proofErr w:type="spellStart"/>
      <w:r>
        <w:rPr>
          <w:rFonts w:ascii="Calibri" w:hAnsi="Calibri" w:cs="Calibri"/>
        </w:rPr>
        <w:t>Prihod</w:t>
      </w:r>
      <w:proofErr w:type="spellEnd"/>
      <w:r>
        <w:rPr>
          <w:rFonts w:ascii="Calibri" w:hAnsi="Calibri" w:cs="Calibri"/>
        </w:rPr>
        <w:t xml:space="preserve"> od </w:t>
      </w:r>
      <w:proofErr w:type="spellStart"/>
      <w:r>
        <w:rPr>
          <w:rFonts w:ascii="Calibri" w:hAnsi="Calibri" w:cs="Calibri"/>
        </w:rPr>
        <w:t>prodaje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poljoprivrednog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zemljišta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iznosu</w:t>
      </w:r>
      <w:proofErr w:type="spellEnd"/>
      <w:r>
        <w:rPr>
          <w:rFonts w:ascii="Calibri" w:hAnsi="Calibri" w:cs="Calibri"/>
        </w:rPr>
        <w:t xml:space="preserve"> od 7.000,00 </w:t>
      </w:r>
      <w:proofErr w:type="spellStart"/>
      <w:r>
        <w:rPr>
          <w:rFonts w:ascii="Calibri" w:hAnsi="Calibri" w:cs="Calibri"/>
        </w:rPr>
        <w:t>eura</w:t>
      </w:r>
      <w:proofErr w:type="spellEnd"/>
    </w:p>
    <w:p w14:paraId="00341167" w14:textId="02EA22E5" w:rsidR="0013259A" w:rsidRPr="002F3FA9" w:rsidRDefault="004E640A" w:rsidP="004E640A">
      <w:pPr>
        <w:pStyle w:val="Tijeloteksta"/>
        <w:spacing w:before="1"/>
        <w:ind w:right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    </w:t>
      </w:r>
      <w:proofErr w:type="spellStart"/>
      <w:r>
        <w:rPr>
          <w:rFonts w:ascii="Calibri" w:hAnsi="Calibri" w:cs="Calibri"/>
        </w:rPr>
        <w:t>Višak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prihoda</w:t>
      </w:r>
      <w:proofErr w:type="spellEnd"/>
      <w:r>
        <w:rPr>
          <w:rFonts w:ascii="Calibri" w:hAnsi="Calibri" w:cs="Calibri"/>
        </w:rPr>
        <w:t xml:space="preserve"> od </w:t>
      </w:r>
      <w:proofErr w:type="spellStart"/>
      <w:r>
        <w:rPr>
          <w:rFonts w:ascii="Calibri" w:hAnsi="Calibri" w:cs="Calibri"/>
        </w:rPr>
        <w:t>zakupa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dugogodišnjeg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zakupa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poljoprivrednog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zemljišta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iznosu</w:t>
      </w:r>
      <w:proofErr w:type="spellEnd"/>
      <w:r>
        <w:rPr>
          <w:rFonts w:ascii="Calibri" w:hAnsi="Calibri" w:cs="Calibri"/>
        </w:rPr>
        <w:t xml:space="preserve"> od 3.344,12 </w:t>
      </w:r>
      <w:proofErr w:type="spellStart"/>
      <w:r>
        <w:rPr>
          <w:rFonts w:ascii="Calibri" w:hAnsi="Calibri" w:cs="Calibri"/>
        </w:rPr>
        <w:t>eura</w:t>
      </w:r>
      <w:proofErr w:type="spellEnd"/>
      <w:r>
        <w:rPr>
          <w:rFonts w:ascii="Calibri" w:hAnsi="Calibri" w:cs="Calibri"/>
        </w:rPr>
        <w:t>.</w:t>
      </w:r>
    </w:p>
    <w:p w14:paraId="3350E437" w14:textId="77777777" w:rsidR="0013259A" w:rsidRPr="002F3FA9" w:rsidRDefault="0013259A" w:rsidP="0013259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</w:p>
    <w:p w14:paraId="414FD318" w14:textId="77777777" w:rsidR="0013259A" w:rsidRPr="002F3FA9" w:rsidRDefault="0013259A" w:rsidP="0013259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2F3FA9">
        <w:rPr>
          <w:rFonts w:ascii="Calibri" w:hAnsi="Calibri" w:cs="Calibri"/>
          <w:bCs/>
          <w:sz w:val="22"/>
          <w:szCs w:val="22"/>
        </w:rPr>
        <w:t>Članak 2.</w:t>
      </w:r>
    </w:p>
    <w:p w14:paraId="2E6213A4" w14:textId="77777777" w:rsidR="0013259A" w:rsidRPr="002F3FA9" w:rsidRDefault="0013259A" w:rsidP="0013259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</w:p>
    <w:p w14:paraId="03983ED8" w14:textId="6B495586" w:rsidR="0013259A" w:rsidRPr="002F3FA9" w:rsidRDefault="0013259A" w:rsidP="0013259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2F3FA9">
        <w:rPr>
          <w:rFonts w:ascii="Calibri" w:hAnsi="Calibri" w:cs="Calibri"/>
          <w:sz w:val="22"/>
          <w:szCs w:val="22"/>
        </w:rPr>
        <w:t>Ove I. Izmjene i dopune Programa stupaju na snagu osmog dana od dana objave u "Službenom vjesniku" Vukovarsko-srijemske županije.</w:t>
      </w:r>
    </w:p>
    <w:p w14:paraId="02AF83CB" w14:textId="77777777" w:rsidR="0013259A" w:rsidRPr="002F3FA9" w:rsidRDefault="0013259A" w:rsidP="0013259A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25FB360" w14:textId="77777777" w:rsidR="0013259A" w:rsidRPr="002F3FA9" w:rsidRDefault="0013259A" w:rsidP="0013259A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C713F4C" w14:textId="77777777" w:rsidR="0013259A" w:rsidRPr="002F3FA9" w:rsidRDefault="0013259A" w:rsidP="0013259A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F9613C9" w14:textId="77777777" w:rsidR="0013259A" w:rsidRPr="002F3FA9" w:rsidRDefault="0013259A" w:rsidP="0013259A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B81E34F" w14:textId="77777777" w:rsidR="0013259A" w:rsidRPr="002F3FA9" w:rsidRDefault="0013259A" w:rsidP="0013259A">
      <w:pPr>
        <w:pStyle w:val="Standard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2F3FA9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PREDSJEDNIK  OPĆINSKOG VIJEĆA</w:t>
      </w:r>
    </w:p>
    <w:p w14:paraId="30FA06A5" w14:textId="72E9B197" w:rsidR="0013259A" w:rsidRPr="002F3FA9" w:rsidRDefault="0013259A" w:rsidP="0013259A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F3FA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</w:t>
      </w:r>
      <w:r w:rsidR="004E640A">
        <w:rPr>
          <w:rFonts w:ascii="Calibri" w:hAnsi="Calibri" w:cs="Calibri"/>
          <w:sz w:val="22"/>
          <w:szCs w:val="22"/>
        </w:rPr>
        <w:t xml:space="preserve">                     </w:t>
      </w:r>
      <w:r w:rsidRPr="002F3FA9">
        <w:rPr>
          <w:rFonts w:ascii="Calibri" w:hAnsi="Calibri" w:cs="Calibri"/>
          <w:sz w:val="22"/>
          <w:szCs w:val="22"/>
        </w:rPr>
        <w:t xml:space="preserve"> Ivan Štefanac</w:t>
      </w:r>
    </w:p>
    <w:p w14:paraId="37A71DCA" w14:textId="77777777" w:rsidR="00A97A6D" w:rsidRPr="002F3FA9" w:rsidRDefault="00A97A6D">
      <w:pPr>
        <w:rPr>
          <w:rFonts w:ascii="Calibri" w:hAnsi="Calibri" w:cs="Calibri"/>
          <w:sz w:val="22"/>
          <w:szCs w:val="22"/>
        </w:rPr>
      </w:pPr>
    </w:p>
    <w:sectPr w:rsidR="00A97A6D" w:rsidRPr="002F3FA9" w:rsidSect="0013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C789B"/>
    <w:multiLevelType w:val="hybridMultilevel"/>
    <w:tmpl w:val="04FC7C9A"/>
    <w:lvl w:ilvl="0" w:tplc="F978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63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20"/>
    <w:rsid w:val="0013259A"/>
    <w:rsid w:val="00195767"/>
    <w:rsid w:val="002216A6"/>
    <w:rsid w:val="00234D31"/>
    <w:rsid w:val="00241810"/>
    <w:rsid w:val="002E1420"/>
    <w:rsid w:val="002F3FA9"/>
    <w:rsid w:val="003B07F2"/>
    <w:rsid w:val="004E640A"/>
    <w:rsid w:val="0072136C"/>
    <w:rsid w:val="00A97A6D"/>
    <w:rsid w:val="00AA46E3"/>
    <w:rsid w:val="00B04553"/>
    <w:rsid w:val="00BF0AD6"/>
    <w:rsid w:val="00C51D43"/>
    <w:rsid w:val="00D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830A"/>
  <w15:chartTrackingRefBased/>
  <w15:docId w15:val="{15AB0D83-8669-4053-96FC-C065A700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9A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E1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1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1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1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14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14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14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14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1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1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1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14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14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14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14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14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14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1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1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1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14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14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14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1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14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142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rsid w:val="0013259A"/>
    <w:pPr>
      <w:spacing w:before="100" w:beforeAutospacing="1" w:after="100" w:afterAutospacing="1"/>
    </w:pPr>
  </w:style>
  <w:style w:type="paragraph" w:customStyle="1" w:styleId="Default">
    <w:name w:val="Default"/>
    <w:rsid w:val="0013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hr-HR" w:eastAsia="hr-HR"/>
      <w14:ligatures w14:val="none"/>
    </w:rPr>
  </w:style>
  <w:style w:type="paragraph" w:customStyle="1" w:styleId="Standard">
    <w:name w:val="Standard"/>
    <w:rsid w:val="0013259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val="hr-HR" w:eastAsia="zh-CN" w:bidi="hi-IN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13259A"/>
    <w:pPr>
      <w:widowControl w:val="0"/>
      <w:autoSpaceDE w:val="0"/>
      <w:autoSpaceDN w:val="0"/>
      <w:ind w:left="100"/>
    </w:pPr>
    <w:rPr>
      <w:sz w:val="22"/>
      <w:szCs w:val="22"/>
      <w:lang w:val="x-none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3259A"/>
    <w:rPr>
      <w:rFonts w:ascii="Times New Roman" w:eastAsia="Times New Roman" w:hAnsi="Times New Roman" w:cs="Times New Roman"/>
      <w:kern w:val="0"/>
      <w:sz w:val="22"/>
      <w:szCs w:val="22"/>
      <w:lang w:val="x-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259A"/>
    <w:pPr>
      <w:widowControl w:val="0"/>
      <w:autoSpaceDE w:val="0"/>
      <w:autoSpaceDN w:val="0"/>
      <w:spacing w:line="23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5</cp:revision>
  <dcterms:created xsi:type="dcterms:W3CDTF">2026-06-08T08:20:00Z</dcterms:created>
  <dcterms:modified xsi:type="dcterms:W3CDTF">2026-06-12T09:28:00Z</dcterms:modified>
</cp:coreProperties>
</file>