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46A46" w14:textId="238A6257" w:rsidR="008E6FDA" w:rsidRDefault="00C006D9" w:rsidP="008E6FDA">
      <w:pPr>
        <w:pStyle w:val="Tijeloteksta"/>
        <w:ind w:left="0" w:right="350"/>
        <w:jc w:val="both"/>
        <w:rPr>
          <w:color w:val="00000A"/>
          <w:sz w:val="24"/>
          <w:szCs w:val="24"/>
        </w:rPr>
      </w:pPr>
      <w:r w:rsidRPr="00BC301B">
        <w:rPr>
          <w:color w:val="00000A"/>
          <w:sz w:val="24"/>
          <w:szCs w:val="24"/>
        </w:rPr>
        <w:t xml:space="preserve">Na temelju članka </w:t>
      </w:r>
      <w:r w:rsidR="00C46C9A" w:rsidRPr="00BC301B">
        <w:rPr>
          <w:color w:val="00000A"/>
          <w:sz w:val="24"/>
          <w:szCs w:val="24"/>
        </w:rPr>
        <w:t>35</w:t>
      </w:r>
      <w:r w:rsidRPr="00BC301B">
        <w:rPr>
          <w:color w:val="00000A"/>
          <w:sz w:val="24"/>
          <w:szCs w:val="24"/>
        </w:rPr>
        <w:t>. Zakona o predškolskom odgoju i obrazovanju (</w:t>
      </w:r>
      <w:r w:rsidR="00C46C9A" w:rsidRPr="00BC301B">
        <w:rPr>
          <w:color w:val="00000A"/>
          <w:sz w:val="24"/>
          <w:szCs w:val="24"/>
        </w:rPr>
        <w:t>„Narodne novine“ broj</w:t>
      </w:r>
      <w:r w:rsidR="00E2144F" w:rsidRPr="00BC301B">
        <w:rPr>
          <w:color w:val="00000A"/>
          <w:sz w:val="24"/>
          <w:szCs w:val="24"/>
        </w:rPr>
        <w:t xml:space="preserve"> </w:t>
      </w:r>
      <w:r w:rsidRPr="00BC301B">
        <w:rPr>
          <w:color w:val="00000A"/>
          <w:sz w:val="24"/>
          <w:szCs w:val="24"/>
        </w:rPr>
        <w:t>10/97, 107/07, 98/19</w:t>
      </w:r>
      <w:r w:rsidR="00C46C9A" w:rsidRPr="00BC301B">
        <w:rPr>
          <w:color w:val="00000A"/>
          <w:sz w:val="24"/>
          <w:szCs w:val="24"/>
        </w:rPr>
        <w:t>,</w:t>
      </w:r>
      <w:r w:rsidRPr="00BC301B">
        <w:rPr>
          <w:color w:val="00000A"/>
          <w:sz w:val="24"/>
          <w:szCs w:val="24"/>
        </w:rPr>
        <w:t>57/22</w:t>
      </w:r>
      <w:r w:rsidR="00F35310">
        <w:rPr>
          <w:color w:val="00000A"/>
          <w:sz w:val="24"/>
          <w:szCs w:val="24"/>
        </w:rPr>
        <w:t xml:space="preserve">, </w:t>
      </w:r>
      <w:r w:rsidR="00C46C9A" w:rsidRPr="00BC301B">
        <w:rPr>
          <w:color w:val="00000A"/>
          <w:sz w:val="24"/>
          <w:szCs w:val="24"/>
        </w:rPr>
        <w:t>101/23</w:t>
      </w:r>
      <w:r w:rsidR="00F35310">
        <w:rPr>
          <w:color w:val="00000A"/>
          <w:sz w:val="24"/>
          <w:szCs w:val="24"/>
        </w:rPr>
        <w:t xml:space="preserve">, </w:t>
      </w:r>
      <w:r w:rsidR="00F35310" w:rsidRPr="00F35310">
        <w:rPr>
          <w:color w:val="00000A"/>
          <w:sz w:val="24"/>
          <w:szCs w:val="24"/>
        </w:rPr>
        <w:t>145/23, 145/24, 146/25 i 22/26</w:t>
      </w:r>
      <w:r w:rsidR="009063DD">
        <w:rPr>
          <w:color w:val="00000A"/>
          <w:sz w:val="24"/>
          <w:szCs w:val="24"/>
        </w:rPr>
        <w:t>) i odredaba</w:t>
      </w:r>
      <w:r w:rsidRPr="00BC301B">
        <w:rPr>
          <w:color w:val="00000A"/>
          <w:sz w:val="24"/>
          <w:szCs w:val="24"/>
        </w:rPr>
        <w:t xml:space="preserve"> Statuta Dječjeg vrtića </w:t>
      </w:r>
      <w:r w:rsidR="009063DD">
        <w:rPr>
          <w:color w:val="00000A"/>
          <w:sz w:val="24"/>
          <w:szCs w:val="24"/>
        </w:rPr>
        <w:t>„Lopoč</w:t>
      </w:r>
      <w:r w:rsidR="004C6BA9">
        <w:rPr>
          <w:color w:val="00000A"/>
          <w:sz w:val="24"/>
          <w:szCs w:val="24"/>
        </w:rPr>
        <w:t>“</w:t>
      </w:r>
      <w:r w:rsidRPr="00BC301B">
        <w:rPr>
          <w:color w:val="00000A"/>
          <w:sz w:val="24"/>
          <w:szCs w:val="24"/>
        </w:rPr>
        <w:t>, uz pret</w:t>
      </w:r>
      <w:r w:rsidR="009063DD">
        <w:rPr>
          <w:color w:val="00000A"/>
          <w:sz w:val="24"/>
          <w:szCs w:val="24"/>
        </w:rPr>
        <w:t>hodnu suglasnost Osnivač</w:t>
      </w:r>
      <w:r w:rsidRPr="00BC301B">
        <w:rPr>
          <w:color w:val="00000A"/>
          <w:sz w:val="24"/>
          <w:szCs w:val="24"/>
        </w:rPr>
        <w:t xml:space="preserve">a </w:t>
      </w:r>
      <w:r w:rsidR="009063DD">
        <w:rPr>
          <w:color w:val="00000A"/>
          <w:sz w:val="24"/>
          <w:szCs w:val="24"/>
        </w:rPr>
        <w:t xml:space="preserve">Općina </w:t>
      </w:r>
      <w:proofErr w:type="spellStart"/>
      <w:r w:rsidR="009063DD">
        <w:rPr>
          <w:color w:val="00000A"/>
          <w:sz w:val="24"/>
          <w:szCs w:val="24"/>
        </w:rPr>
        <w:t>Tompojevci</w:t>
      </w:r>
      <w:proofErr w:type="spellEnd"/>
      <w:r w:rsidR="00361604" w:rsidRPr="00361604">
        <w:rPr>
          <w:color w:val="00000A"/>
          <w:sz w:val="24"/>
          <w:szCs w:val="24"/>
        </w:rPr>
        <w:t xml:space="preserve"> o</w:t>
      </w:r>
      <w:r w:rsidR="009063DD">
        <w:rPr>
          <w:color w:val="00000A"/>
          <w:sz w:val="24"/>
          <w:szCs w:val="24"/>
        </w:rPr>
        <w:t>d ___. __________ 202</w:t>
      </w:r>
      <w:r w:rsidR="00274DCC">
        <w:rPr>
          <w:color w:val="00000A"/>
          <w:sz w:val="24"/>
          <w:szCs w:val="24"/>
        </w:rPr>
        <w:t>6</w:t>
      </w:r>
      <w:r w:rsidR="009063DD">
        <w:rPr>
          <w:color w:val="00000A"/>
          <w:sz w:val="24"/>
          <w:szCs w:val="24"/>
        </w:rPr>
        <w:t>. godine</w:t>
      </w:r>
      <w:r w:rsidR="00361604">
        <w:rPr>
          <w:color w:val="00000A"/>
          <w:sz w:val="24"/>
          <w:szCs w:val="24"/>
        </w:rPr>
        <w:t xml:space="preserve">, </w:t>
      </w:r>
      <w:r w:rsidRPr="00BC301B">
        <w:rPr>
          <w:color w:val="00000A"/>
          <w:sz w:val="24"/>
          <w:szCs w:val="24"/>
        </w:rPr>
        <w:t>Upravno</w:t>
      </w:r>
      <w:r w:rsidR="00215B1C" w:rsidRPr="00BC301B">
        <w:rPr>
          <w:color w:val="00000A"/>
          <w:sz w:val="24"/>
          <w:szCs w:val="24"/>
        </w:rPr>
        <w:t xml:space="preserve"> </w:t>
      </w:r>
      <w:r w:rsidRPr="00BC301B">
        <w:rPr>
          <w:color w:val="00000A"/>
          <w:sz w:val="24"/>
          <w:szCs w:val="24"/>
        </w:rPr>
        <w:t xml:space="preserve">vijeće Dječjeg vrtića </w:t>
      </w:r>
      <w:r w:rsidR="009063DD">
        <w:rPr>
          <w:color w:val="00000A"/>
          <w:sz w:val="24"/>
          <w:szCs w:val="24"/>
        </w:rPr>
        <w:t>„Lopoč</w:t>
      </w:r>
      <w:r w:rsidR="00361604">
        <w:rPr>
          <w:color w:val="00000A"/>
          <w:sz w:val="24"/>
          <w:szCs w:val="24"/>
        </w:rPr>
        <w:t>“</w:t>
      </w:r>
      <w:r w:rsidRPr="00BC301B">
        <w:rPr>
          <w:color w:val="00000A"/>
          <w:sz w:val="24"/>
          <w:szCs w:val="24"/>
        </w:rPr>
        <w:t xml:space="preserve"> dana </w:t>
      </w:r>
      <w:r w:rsidR="009063DD">
        <w:rPr>
          <w:color w:val="00000A"/>
          <w:sz w:val="24"/>
          <w:szCs w:val="24"/>
        </w:rPr>
        <w:t>--------</w:t>
      </w:r>
      <w:r w:rsidR="00C46C9A" w:rsidRPr="00BC301B">
        <w:rPr>
          <w:color w:val="00000A"/>
          <w:sz w:val="24"/>
          <w:szCs w:val="24"/>
        </w:rPr>
        <w:t>--</w:t>
      </w:r>
      <w:r w:rsidRPr="00BC301B">
        <w:rPr>
          <w:color w:val="00000A"/>
          <w:sz w:val="24"/>
          <w:szCs w:val="24"/>
        </w:rPr>
        <w:t>.  202</w:t>
      </w:r>
      <w:r w:rsidR="00274DCC">
        <w:rPr>
          <w:color w:val="00000A"/>
          <w:sz w:val="24"/>
          <w:szCs w:val="24"/>
        </w:rPr>
        <w:t>6</w:t>
      </w:r>
      <w:r w:rsidRPr="00BC301B">
        <w:rPr>
          <w:color w:val="00000A"/>
          <w:sz w:val="24"/>
          <w:szCs w:val="24"/>
        </w:rPr>
        <w:t xml:space="preserve">. </w:t>
      </w:r>
      <w:r w:rsidR="00E2144F" w:rsidRPr="00BC301B">
        <w:rPr>
          <w:color w:val="00000A"/>
          <w:sz w:val="24"/>
          <w:szCs w:val="24"/>
        </w:rPr>
        <w:t>g</w:t>
      </w:r>
      <w:r w:rsidRPr="00BC301B">
        <w:rPr>
          <w:color w:val="00000A"/>
          <w:sz w:val="24"/>
          <w:szCs w:val="24"/>
        </w:rPr>
        <w:t>odine</w:t>
      </w:r>
      <w:r w:rsidR="00215B1C" w:rsidRPr="00BC301B">
        <w:rPr>
          <w:color w:val="00000A"/>
          <w:sz w:val="24"/>
          <w:szCs w:val="24"/>
        </w:rPr>
        <w:t xml:space="preserve"> </w:t>
      </w:r>
      <w:r w:rsidRPr="00BC301B">
        <w:rPr>
          <w:color w:val="00000A"/>
          <w:sz w:val="24"/>
          <w:szCs w:val="24"/>
        </w:rPr>
        <w:t>don</w:t>
      </w:r>
      <w:r w:rsidR="00D76A28">
        <w:rPr>
          <w:color w:val="00000A"/>
          <w:sz w:val="24"/>
          <w:szCs w:val="24"/>
        </w:rPr>
        <w:t>osi</w:t>
      </w:r>
    </w:p>
    <w:p w14:paraId="4126A176" w14:textId="77777777" w:rsidR="009063DD" w:rsidRPr="008E6FDA" w:rsidRDefault="009063DD" w:rsidP="008E6FDA">
      <w:pPr>
        <w:pStyle w:val="Tijeloteksta"/>
        <w:ind w:left="0" w:right="350"/>
        <w:jc w:val="both"/>
        <w:rPr>
          <w:color w:val="00000A"/>
          <w:sz w:val="24"/>
          <w:szCs w:val="24"/>
        </w:rPr>
      </w:pPr>
    </w:p>
    <w:p w14:paraId="78DAD55C" w14:textId="79CA4F42" w:rsidR="00C46C9A" w:rsidRPr="00BC301B" w:rsidRDefault="00C006D9" w:rsidP="00B10C0E">
      <w:pPr>
        <w:spacing w:before="150"/>
        <w:ind w:left="232"/>
        <w:jc w:val="center"/>
        <w:rPr>
          <w:b/>
          <w:color w:val="00000A"/>
          <w:sz w:val="24"/>
          <w:szCs w:val="24"/>
        </w:rPr>
      </w:pPr>
      <w:r w:rsidRPr="00BC301B">
        <w:rPr>
          <w:b/>
          <w:color w:val="00000A"/>
          <w:sz w:val="24"/>
          <w:szCs w:val="24"/>
        </w:rPr>
        <w:t>PRAVILNIK</w:t>
      </w:r>
      <w:r w:rsidR="00215B1C" w:rsidRPr="00BC301B">
        <w:rPr>
          <w:b/>
          <w:color w:val="00000A"/>
          <w:sz w:val="24"/>
          <w:szCs w:val="24"/>
        </w:rPr>
        <w:t xml:space="preserve"> </w:t>
      </w:r>
      <w:r w:rsidRPr="00BC301B">
        <w:rPr>
          <w:b/>
          <w:color w:val="00000A"/>
          <w:sz w:val="24"/>
          <w:szCs w:val="24"/>
        </w:rPr>
        <w:t>O</w:t>
      </w:r>
      <w:r w:rsidR="00215B1C" w:rsidRPr="00BC301B">
        <w:rPr>
          <w:b/>
          <w:color w:val="00000A"/>
          <w:sz w:val="24"/>
          <w:szCs w:val="24"/>
        </w:rPr>
        <w:t xml:space="preserve"> </w:t>
      </w:r>
      <w:r w:rsidRPr="00BC301B">
        <w:rPr>
          <w:b/>
          <w:color w:val="00000A"/>
          <w:sz w:val="24"/>
          <w:szCs w:val="24"/>
        </w:rPr>
        <w:t>UPISU</w:t>
      </w:r>
      <w:r w:rsidR="00215B1C" w:rsidRPr="00BC301B">
        <w:rPr>
          <w:b/>
          <w:color w:val="00000A"/>
          <w:sz w:val="24"/>
          <w:szCs w:val="24"/>
        </w:rPr>
        <w:t xml:space="preserve"> </w:t>
      </w:r>
      <w:r w:rsidR="00B10C0E">
        <w:rPr>
          <w:b/>
          <w:color w:val="00000A"/>
          <w:sz w:val="24"/>
          <w:szCs w:val="24"/>
        </w:rPr>
        <w:t>I MJERILIMA UPISA DJECE</w:t>
      </w:r>
      <w:r w:rsidR="00215B1C" w:rsidRPr="00BC301B">
        <w:rPr>
          <w:b/>
          <w:color w:val="00000A"/>
          <w:sz w:val="24"/>
          <w:szCs w:val="24"/>
        </w:rPr>
        <w:t xml:space="preserve"> </w:t>
      </w:r>
      <w:r w:rsidRPr="00BC301B">
        <w:rPr>
          <w:b/>
          <w:color w:val="00000A"/>
          <w:sz w:val="24"/>
          <w:szCs w:val="24"/>
        </w:rPr>
        <w:t>U</w:t>
      </w:r>
      <w:r w:rsidR="00215B1C" w:rsidRPr="00BC301B">
        <w:rPr>
          <w:b/>
          <w:color w:val="00000A"/>
          <w:sz w:val="24"/>
          <w:szCs w:val="24"/>
        </w:rPr>
        <w:t xml:space="preserve"> </w:t>
      </w:r>
      <w:r w:rsidRPr="00BC301B">
        <w:rPr>
          <w:b/>
          <w:color w:val="00000A"/>
          <w:sz w:val="24"/>
          <w:szCs w:val="24"/>
        </w:rPr>
        <w:t>DJEČJI</w:t>
      </w:r>
      <w:r w:rsidR="00215B1C" w:rsidRPr="00BC301B">
        <w:rPr>
          <w:b/>
          <w:color w:val="00000A"/>
          <w:sz w:val="24"/>
          <w:szCs w:val="24"/>
        </w:rPr>
        <w:t xml:space="preserve"> </w:t>
      </w:r>
      <w:r w:rsidRPr="00BC301B">
        <w:rPr>
          <w:b/>
          <w:color w:val="00000A"/>
          <w:sz w:val="24"/>
          <w:szCs w:val="24"/>
        </w:rPr>
        <w:t>VRTIĆ</w:t>
      </w:r>
    </w:p>
    <w:p w14:paraId="7E3814BE" w14:textId="36E6E19A" w:rsidR="00A74145" w:rsidRPr="00BC301B" w:rsidRDefault="00653569" w:rsidP="00B10C0E">
      <w:pPr>
        <w:spacing w:before="150"/>
        <w:ind w:left="232"/>
        <w:jc w:val="center"/>
        <w:rPr>
          <w:b/>
          <w:sz w:val="24"/>
          <w:szCs w:val="24"/>
        </w:rPr>
      </w:pPr>
      <w:r>
        <w:rPr>
          <w:b/>
          <w:color w:val="00000A"/>
          <w:spacing w:val="-2"/>
          <w:sz w:val="24"/>
          <w:szCs w:val="24"/>
        </w:rPr>
        <w:t>„LOPOČ</w:t>
      </w:r>
      <w:r w:rsidR="00361604">
        <w:rPr>
          <w:b/>
          <w:color w:val="00000A"/>
          <w:spacing w:val="-2"/>
          <w:sz w:val="24"/>
          <w:szCs w:val="24"/>
        </w:rPr>
        <w:t>“</w:t>
      </w:r>
    </w:p>
    <w:p w14:paraId="4880B3A2" w14:textId="77777777" w:rsidR="00A74145" w:rsidRPr="00BC301B" w:rsidRDefault="00A74145" w:rsidP="00B10C0E">
      <w:pPr>
        <w:pStyle w:val="Tijeloteksta"/>
        <w:spacing w:before="98"/>
        <w:ind w:left="0"/>
        <w:jc w:val="center"/>
        <w:rPr>
          <w:b/>
          <w:sz w:val="24"/>
          <w:szCs w:val="24"/>
        </w:rPr>
      </w:pPr>
    </w:p>
    <w:p w14:paraId="0C783C60" w14:textId="77777777" w:rsidR="00A74145" w:rsidRPr="00BC301B" w:rsidRDefault="00C006D9" w:rsidP="008E6FDA">
      <w:pPr>
        <w:pStyle w:val="Odlomakpopisa"/>
        <w:numPr>
          <w:ilvl w:val="0"/>
          <w:numId w:val="5"/>
        </w:numPr>
        <w:tabs>
          <w:tab w:val="left" w:pos="329"/>
        </w:tabs>
        <w:ind w:left="329" w:hanging="204"/>
        <w:rPr>
          <w:b/>
          <w:color w:val="00000A"/>
          <w:sz w:val="24"/>
          <w:szCs w:val="24"/>
        </w:rPr>
      </w:pPr>
      <w:r w:rsidRPr="00BC301B">
        <w:rPr>
          <w:b/>
          <w:color w:val="00000A"/>
          <w:sz w:val="24"/>
          <w:szCs w:val="24"/>
        </w:rPr>
        <w:t>OPĆE</w:t>
      </w:r>
      <w:r w:rsidRPr="00BC301B">
        <w:rPr>
          <w:b/>
          <w:color w:val="00000A"/>
          <w:spacing w:val="-2"/>
          <w:sz w:val="24"/>
          <w:szCs w:val="24"/>
        </w:rPr>
        <w:t>ODREDBE</w:t>
      </w:r>
    </w:p>
    <w:p w14:paraId="7BB0DF46" w14:textId="77777777" w:rsidR="00011659" w:rsidRPr="00BC301B" w:rsidRDefault="00C006D9" w:rsidP="008E6FDA">
      <w:pPr>
        <w:pStyle w:val="Naslov2"/>
        <w:spacing w:before="0"/>
        <w:ind w:right="428"/>
        <w:rPr>
          <w:color w:val="00000A"/>
          <w:spacing w:val="-5"/>
          <w:sz w:val="24"/>
          <w:szCs w:val="24"/>
        </w:rPr>
      </w:pPr>
      <w:r w:rsidRPr="00BC301B">
        <w:rPr>
          <w:color w:val="00000A"/>
          <w:sz w:val="24"/>
          <w:szCs w:val="24"/>
        </w:rPr>
        <w:t>Članak</w:t>
      </w:r>
      <w:r w:rsidR="00215B1C" w:rsidRPr="00BC301B">
        <w:rPr>
          <w:color w:val="00000A"/>
          <w:sz w:val="24"/>
          <w:szCs w:val="24"/>
        </w:rPr>
        <w:t xml:space="preserve"> </w:t>
      </w:r>
      <w:r w:rsidRPr="00BC301B">
        <w:rPr>
          <w:color w:val="00000A"/>
          <w:spacing w:val="-5"/>
          <w:sz w:val="24"/>
          <w:szCs w:val="24"/>
        </w:rPr>
        <w:t>1.</w:t>
      </w:r>
    </w:p>
    <w:p w14:paraId="49318C80" w14:textId="77777777" w:rsidR="00274DCC" w:rsidRDefault="00274DCC" w:rsidP="00AB748C">
      <w:pPr>
        <w:jc w:val="both"/>
        <w:rPr>
          <w:sz w:val="24"/>
          <w:szCs w:val="24"/>
        </w:rPr>
      </w:pPr>
    </w:p>
    <w:p w14:paraId="151BBF7C" w14:textId="16A16878" w:rsidR="00AB748C" w:rsidRPr="00274DCC" w:rsidRDefault="00AB748C" w:rsidP="00274DCC">
      <w:pPr>
        <w:ind w:firstLine="720"/>
        <w:jc w:val="both"/>
        <w:rPr>
          <w:sz w:val="24"/>
          <w:szCs w:val="24"/>
        </w:rPr>
      </w:pPr>
      <w:r w:rsidRPr="00274DCC">
        <w:rPr>
          <w:sz w:val="24"/>
          <w:szCs w:val="24"/>
        </w:rPr>
        <w:t>Ovim Pravilnikom o upisu djece i o mjerilima upisa te o ostvarivanju prava i obveza korisnika usluga u Dječjem vrtiću „Lopoč“ (u daljnjem tekstu: Pravilnik) utvrđuju se programi za djecu rane i predškolske dobi, postupak upisa i prednosti pri upisu djece u Dječji vrtić „Lopoč“ (u daljnjem tekstu: Dječji vrtić), prava i obveze roditelja/skrbnika djece, organizacija rada s novoupisanim polaznicima Dječjeg vrtića, uvjeti ispisa djece iz Dječjeg vrtića te druga pitanja za upis djece i korištenje usluga Dječjeg vrtića.</w:t>
      </w:r>
    </w:p>
    <w:p w14:paraId="326FFEEB" w14:textId="77777777" w:rsidR="00011659" w:rsidRPr="00BC301B" w:rsidRDefault="00011659" w:rsidP="008E6FDA">
      <w:pPr>
        <w:jc w:val="both"/>
        <w:rPr>
          <w:sz w:val="24"/>
          <w:szCs w:val="24"/>
        </w:rPr>
      </w:pPr>
    </w:p>
    <w:p w14:paraId="0D933BF1" w14:textId="77777777" w:rsidR="00011659" w:rsidRPr="00BC301B" w:rsidRDefault="00C006D9" w:rsidP="008E6FDA">
      <w:pPr>
        <w:pStyle w:val="Naslov2"/>
        <w:spacing w:before="0"/>
        <w:ind w:right="428"/>
        <w:rPr>
          <w:color w:val="00000A"/>
          <w:spacing w:val="-5"/>
          <w:sz w:val="24"/>
          <w:szCs w:val="24"/>
        </w:rPr>
      </w:pPr>
      <w:r w:rsidRPr="00BC301B">
        <w:rPr>
          <w:color w:val="00000A"/>
          <w:sz w:val="24"/>
          <w:szCs w:val="24"/>
        </w:rPr>
        <w:t>Članak</w:t>
      </w:r>
      <w:r w:rsidR="00215B1C" w:rsidRPr="00BC301B">
        <w:rPr>
          <w:color w:val="00000A"/>
          <w:sz w:val="24"/>
          <w:szCs w:val="24"/>
        </w:rPr>
        <w:t xml:space="preserve"> </w:t>
      </w:r>
      <w:r w:rsidRPr="00BC301B">
        <w:rPr>
          <w:color w:val="00000A"/>
          <w:spacing w:val="-5"/>
          <w:sz w:val="24"/>
          <w:szCs w:val="24"/>
        </w:rPr>
        <w:t>2.</w:t>
      </w:r>
    </w:p>
    <w:p w14:paraId="1783D697" w14:textId="77777777" w:rsidR="003B43CD" w:rsidRPr="00BC301B" w:rsidRDefault="003B43CD" w:rsidP="008E6FDA">
      <w:pPr>
        <w:pStyle w:val="Tijeloteksta"/>
        <w:spacing w:before="0"/>
        <w:ind w:right="350"/>
        <w:rPr>
          <w:color w:val="00000A"/>
          <w:sz w:val="24"/>
          <w:szCs w:val="24"/>
        </w:rPr>
      </w:pPr>
    </w:p>
    <w:p w14:paraId="19125413" w14:textId="69A5C502" w:rsidR="00A74145" w:rsidRPr="00BC301B" w:rsidRDefault="00C006D9" w:rsidP="00274DCC">
      <w:pPr>
        <w:pStyle w:val="Tijeloteksta"/>
        <w:spacing w:before="0"/>
        <w:ind w:left="0" w:right="350" w:firstLine="720"/>
        <w:jc w:val="both"/>
        <w:rPr>
          <w:sz w:val="24"/>
          <w:szCs w:val="24"/>
        </w:rPr>
      </w:pPr>
      <w:r w:rsidRPr="00BC301B">
        <w:rPr>
          <w:color w:val="00000A"/>
          <w:sz w:val="24"/>
          <w:szCs w:val="24"/>
        </w:rPr>
        <w:t>U Vrtić se mogu upisati djeca sukladno Državnom pedagoškom standardu predškolskog odgoja i naobrazbe (u daljnjem tekstu: pedagoški standardi).</w:t>
      </w:r>
    </w:p>
    <w:p w14:paraId="6F3015D8" w14:textId="77777777" w:rsidR="00A74145" w:rsidRPr="00BC301B" w:rsidRDefault="00C006D9" w:rsidP="00274DCC">
      <w:pPr>
        <w:pStyle w:val="Tijeloteksta"/>
        <w:spacing w:before="0"/>
        <w:ind w:left="0" w:firstLine="720"/>
        <w:jc w:val="both"/>
        <w:rPr>
          <w:color w:val="00000A"/>
          <w:sz w:val="24"/>
          <w:szCs w:val="24"/>
        </w:rPr>
      </w:pPr>
      <w:r w:rsidRPr="00BC301B">
        <w:rPr>
          <w:color w:val="00000A"/>
          <w:sz w:val="24"/>
          <w:szCs w:val="24"/>
        </w:rPr>
        <w:t>Odgojna skupina po programima može se organizirati ukoliko postoji dovoljan interes roditelja/skrbnika i prijavljene djece, sukladno propisanim pedagoškim standardima.</w:t>
      </w:r>
    </w:p>
    <w:p w14:paraId="22C30179" w14:textId="77777777" w:rsidR="00011659" w:rsidRPr="00BC301B" w:rsidRDefault="00011659" w:rsidP="008E6FDA">
      <w:pPr>
        <w:pStyle w:val="Tijeloteksta"/>
        <w:spacing w:before="0"/>
        <w:ind w:firstLine="414"/>
        <w:jc w:val="both"/>
        <w:rPr>
          <w:sz w:val="24"/>
          <w:szCs w:val="24"/>
        </w:rPr>
      </w:pPr>
    </w:p>
    <w:p w14:paraId="2E1C3821" w14:textId="77777777" w:rsidR="00A74145" w:rsidRPr="00BC301B" w:rsidRDefault="00C006D9" w:rsidP="008E6FDA">
      <w:pPr>
        <w:pStyle w:val="Naslov2"/>
        <w:spacing w:before="0"/>
        <w:ind w:right="428"/>
        <w:rPr>
          <w:color w:val="00000A"/>
          <w:spacing w:val="-5"/>
          <w:sz w:val="24"/>
          <w:szCs w:val="24"/>
        </w:rPr>
      </w:pPr>
      <w:r w:rsidRPr="00BC301B">
        <w:rPr>
          <w:color w:val="00000A"/>
          <w:sz w:val="24"/>
          <w:szCs w:val="24"/>
        </w:rPr>
        <w:t>Članak</w:t>
      </w:r>
      <w:r w:rsidR="00215B1C" w:rsidRPr="00BC301B">
        <w:rPr>
          <w:color w:val="00000A"/>
          <w:sz w:val="24"/>
          <w:szCs w:val="24"/>
        </w:rPr>
        <w:t xml:space="preserve"> </w:t>
      </w:r>
      <w:r w:rsidRPr="00BC301B">
        <w:rPr>
          <w:color w:val="00000A"/>
          <w:spacing w:val="-5"/>
          <w:sz w:val="24"/>
          <w:szCs w:val="24"/>
        </w:rPr>
        <w:t>3.</w:t>
      </w:r>
    </w:p>
    <w:p w14:paraId="0BA2142C" w14:textId="77777777" w:rsidR="00011659" w:rsidRPr="00BC301B" w:rsidRDefault="00011659" w:rsidP="008E6FDA">
      <w:pPr>
        <w:pStyle w:val="Naslov2"/>
        <w:spacing w:before="0"/>
        <w:ind w:right="428"/>
        <w:rPr>
          <w:sz w:val="24"/>
          <w:szCs w:val="24"/>
        </w:rPr>
      </w:pPr>
    </w:p>
    <w:p w14:paraId="02C4145E" w14:textId="22D44CBE" w:rsidR="00011659" w:rsidRPr="00D76A28" w:rsidRDefault="00C006D9" w:rsidP="00D76A28">
      <w:pPr>
        <w:pStyle w:val="Tijeloteksta"/>
        <w:spacing w:before="0"/>
        <w:jc w:val="both"/>
        <w:rPr>
          <w:sz w:val="24"/>
          <w:szCs w:val="24"/>
        </w:rPr>
      </w:pPr>
      <w:r w:rsidRPr="00BC301B">
        <w:rPr>
          <w:color w:val="00000A"/>
          <w:sz w:val="24"/>
          <w:szCs w:val="24"/>
        </w:rPr>
        <w:t>Pedagoška</w:t>
      </w:r>
      <w:r w:rsidR="00215B1C" w:rsidRPr="00BC301B">
        <w:rPr>
          <w:color w:val="00000A"/>
          <w:sz w:val="24"/>
          <w:szCs w:val="24"/>
        </w:rPr>
        <w:t xml:space="preserve"> </w:t>
      </w:r>
      <w:r w:rsidRPr="00BC301B">
        <w:rPr>
          <w:color w:val="00000A"/>
          <w:sz w:val="24"/>
          <w:szCs w:val="24"/>
        </w:rPr>
        <w:t>godina</w:t>
      </w:r>
      <w:r w:rsidR="00215B1C" w:rsidRPr="00BC301B">
        <w:rPr>
          <w:color w:val="00000A"/>
          <w:sz w:val="24"/>
          <w:szCs w:val="24"/>
        </w:rPr>
        <w:t xml:space="preserve"> </w:t>
      </w:r>
      <w:r w:rsidRPr="00BC301B">
        <w:rPr>
          <w:color w:val="00000A"/>
          <w:sz w:val="24"/>
          <w:szCs w:val="24"/>
        </w:rPr>
        <w:t>počinje</w:t>
      </w:r>
      <w:r w:rsidR="008E6FDA">
        <w:rPr>
          <w:color w:val="00000A"/>
          <w:sz w:val="24"/>
          <w:szCs w:val="24"/>
        </w:rPr>
        <w:t xml:space="preserve"> </w:t>
      </w:r>
      <w:r w:rsidRPr="00BC301B">
        <w:rPr>
          <w:color w:val="00000A"/>
          <w:sz w:val="24"/>
          <w:szCs w:val="24"/>
        </w:rPr>
        <w:t>1.</w:t>
      </w:r>
      <w:r w:rsidR="008E6FDA">
        <w:rPr>
          <w:color w:val="00000A"/>
          <w:sz w:val="24"/>
          <w:szCs w:val="24"/>
        </w:rPr>
        <w:t xml:space="preserve"> </w:t>
      </w:r>
      <w:r w:rsidRPr="00BC301B">
        <w:rPr>
          <w:color w:val="00000A"/>
          <w:sz w:val="24"/>
          <w:szCs w:val="24"/>
        </w:rPr>
        <w:t>rujna</w:t>
      </w:r>
      <w:r w:rsidR="00215B1C" w:rsidRPr="00BC301B">
        <w:rPr>
          <w:color w:val="00000A"/>
          <w:sz w:val="24"/>
          <w:szCs w:val="24"/>
        </w:rPr>
        <w:t xml:space="preserve"> </w:t>
      </w:r>
      <w:r w:rsidRPr="00BC301B">
        <w:rPr>
          <w:color w:val="00000A"/>
          <w:sz w:val="24"/>
          <w:szCs w:val="24"/>
        </w:rPr>
        <w:t>tekuće</w:t>
      </w:r>
      <w:r w:rsidR="00215B1C" w:rsidRPr="00BC301B">
        <w:rPr>
          <w:color w:val="00000A"/>
          <w:sz w:val="24"/>
          <w:szCs w:val="24"/>
        </w:rPr>
        <w:t xml:space="preserve"> </w:t>
      </w:r>
      <w:r w:rsidRPr="00BC301B">
        <w:rPr>
          <w:color w:val="00000A"/>
          <w:sz w:val="24"/>
          <w:szCs w:val="24"/>
        </w:rPr>
        <w:t>godine,</w:t>
      </w:r>
      <w:r w:rsidR="00215B1C" w:rsidRPr="00BC301B">
        <w:rPr>
          <w:color w:val="00000A"/>
          <w:sz w:val="24"/>
          <w:szCs w:val="24"/>
        </w:rPr>
        <w:t xml:space="preserve"> </w:t>
      </w:r>
      <w:r w:rsidRPr="00BC301B">
        <w:rPr>
          <w:color w:val="00000A"/>
          <w:sz w:val="24"/>
          <w:szCs w:val="24"/>
        </w:rPr>
        <w:t>a</w:t>
      </w:r>
      <w:r w:rsidR="00215B1C" w:rsidRPr="00BC301B">
        <w:rPr>
          <w:color w:val="00000A"/>
          <w:sz w:val="24"/>
          <w:szCs w:val="24"/>
        </w:rPr>
        <w:t xml:space="preserve"> </w:t>
      </w:r>
      <w:r w:rsidRPr="00BC301B">
        <w:rPr>
          <w:color w:val="00000A"/>
          <w:sz w:val="24"/>
          <w:szCs w:val="24"/>
        </w:rPr>
        <w:t>završava</w:t>
      </w:r>
      <w:r w:rsidR="00215B1C" w:rsidRPr="00BC301B">
        <w:rPr>
          <w:color w:val="00000A"/>
          <w:sz w:val="24"/>
          <w:szCs w:val="24"/>
        </w:rPr>
        <w:t xml:space="preserve"> </w:t>
      </w:r>
      <w:r w:rsidRPr="00BC301B">
        <w:rPr>
          <w:color w:val="00000A"/>
          <w:sz w:val="24"/>
          <w:szCs w:val="24"/>
        </w:rPr>
        <w:t>31.</w:t>
      </w:r>
      <w:r w:rsidR="008E6FDA">
        <w:rPr>
          <w:color w:val="00000A"/>
          <w:sz w:val="24"/>
          <w:szCs w:val="24"/>
        </w:rPr>
        <w:t xml:space="preserve"> </w:t>
      </w:r>
      <w:r w:rsidRPr="00BC301B">
        <w:rPr>
          <w:color w:val="00000A"/>
          <w:sz w:val="24"/>
          <w:szCs w:val="24"/>
        </w:rPr>
        <w:t>kolovoza</w:t>
      </w:r>
      <w:r w:rsidR="00215B1C" w:rsidRPr="00BC301B">
        <w:rPr>
          <w:color w:val="00000A"/>
          <w:sz w:val="24"/>
          <w:szCs w:val="24"/>
        </w:rPr>
        <w:t xml:space="preserve"> </w:t>
      </w:r>
      <w:r w:rsidRPr="00BC301B">
        <w:rPr>
          <w:color w:val="00000A"/>
          <w:spacing w:val="-2"/>
          <w:sz w:val="24"/>
          <w:szCs w:val="24"/>
        </w:rPr>
        <w:t>sljedeće</w:t>
      </w:r>
      <w:r w:rsidR="00D76A28">
        <w:rPr>
          <w:sz w:val="24"/>
          <w:szCs w:val="24"/>
        </w:rPr>
        <w:t xml:space="preserve"> </w:t>
      </w:r>
      <w:r w:rsidRPr="00BC301B">
        <w:rPr>
          <w:color w:val="00000A"/>
          <w:spacing w:val="-2"/>
          <w:sz w:val="24"/>
          <w:szCs w:val="24"/>
        </w:rPr>
        <w:t>godine.</w:t>
      </w:r>
    </w:p>
    <w:p w14:paraId="3CAB1AC8" w14:textId="77777777" w:rsidR="00ED7933" w:rsidRPr="00BC301B" w:rsidRDefault="00ED7933" w:rsidP="008E6FDA">
      <w:pPr>
        <w:tabs>
          <w:tab w:val="left" w:pos="824"/>
        </w:tabs>
        <w:rPr>
          <w:sz w:val="24"/>
          <w:szCs w:val="24"/>
        </w:rPr>
      </w:pPr>
    </w:p>
    <w:p w14:paraId="311E39E5" w14:textId="03860EAD" w:rsidR="00ED7933" w:rsidRPr="00BC301B" w:rsidRDefault="00ED7933" w:rsidP="008E6FDA">
      <w:pPr>
        <w:pStyle w:val="Odlomakpopisa"/>
        <w:numPr>
          <w:ilvl w:val="0"/>
          <w:numId w:val="5"/>
        </w:numPr>
        <w:tabs>
          <w:tab w:val="left" w:pos="824"/>
        </w:tabs>
        <w:rPr>
          <w:b/>
          <w:bCs/>
          <w:sz w:val="24"/>
          <w:szCs w:val="24"/>
        </w:rPr>
      </w:pPr>
      <w:r w:rsidRPr="00BC301B">
        <w:rPr>
          <w:b/>
          <w:bCs/>
          <w:sz w:val="24"/>
          <w:szCs w:val="24"/>
        </w:rPr>
        <w:t>MJERILA I POSTUPAK UPISA DJECE U VRTIĆ</w:t>
      </w:r>
    </w:p>
    <w:p w14:paraId="3CFCC9A1" w14:textId="77777777" w:rsidR="00ED7933" w:rsidRPr="00BC301B" w:rsidRDefault="00ED7933" w:rsidP="008E6FDA">
      <w:pPr>
        <w:tabs>
          <w:tab w:val="left" w:pos="824"/>
        </w:tabs>
        <w:rPr>
          <w:b/>
          <w:bCs/>
          <w:sz w:val="24"/>
          <w:szCs w:val="24"/>
        </w:rPr>
      </w:pPr>
    </w:p>
    <w:p w14:paraId="3F186A0D" w14:textId="5C501845" w:rsidR="00ED7933" w:rsidRPr="00BC301B" w:rsidRDefault="008E6FDA" w:rsidP="008E6FDA">
      <w:pPr>
        <w:tabs>
          <w:tab w:val="left" w:pos="824"/>
        </w:tabs>
        <w:rPr>
          <w:b/>
          <w:bCs/>
          <w:sz w:val="24"/>
          <w:szCs w:val="24"/>
        </w:rPr>
      </w:pPr>
      <w:r>
        <w:rPr>
          <w:b/>
          <w:bCs/>
          <w:sz w:val="24"/>
          <w:szCs w:val="24"/>
        </w:rPr>
        <w:t xml:space="preserve">                                                                  </w:t>
      </w:r>
      <w:r w:rsidR="00ED7933" w:rsidRPr="00BC301B">
        <w:rPr>
          <w:b/>
          <w:bCs/>
          <w:sz w:val="24"/>
          <w:szCs w:val="24"/>
        </w:rPr>
        <w:t xml:space="preserve">Članak </w:t>
      </w:r>
      <w:r w:rsidR="00A66361" w:rsidRPr="00BC301B">
        <w:rPr>
          <w:b/>
          <w:bCs/>
          <w:sz w:val="24"/>
          <w:szCs w:val="24"/>
        </w:rPr>
        <w:t>4</w:t>
      </w:r>
      <w:r w:rsidR="00ED7933" w:rsidRPr="00BC301B">
        <w:rPr>
          <w:b/>
          <w:bCs/>
          <w:sz w:val="24"/>
          <w:szCs w:val="24"/>
        </w:rPr>
        <w:t>.</w:t>
      </w:r>
    </w:p>
    <w:p w14:paraId="6032094E" w14:textId="4AF60FA2" w:rsidR="00ED7933" w:rsidRPr="00BC301B" w:rsidRDefault="00ED7933" w:rsidP="008E6FDA">
      <w:pPr>
        <w:tabs>
          <w:tab w:val="left" w:pos="824"/>
        </w:tabs>
        <w:rPr>
          <w:sz w:val="24"/>
          <w:szCs w:val="24"/>
        </w:rPr>
      </w:pPr>
    </w:p>
    <w:p w14:paraId="3104321D" w14:textId="65B1541C" w:rsidR="00ED7933" w:rsidRPr="00BC301B" w:rsidRDefault="00274DCC" w:rsidP="008E6FDA">
      <w:pPr>
        <w:tabs>
          <w:tab w:val="left" w:pos="824"/>
        </w:tabs>
        <w:jc w:val="both"/>
        <w:rPr>
          <w:sz w:val="24"/>
          <w:szCs w:val="24"/>
        </w:rPr>
      </w:pPr>
      <w:r>
        <w:rPr>
          <w:sz w:val="24"/>
          <w:szCs w:val="24"/>
        </w:rPr>
        <w:tab/>
      </w:r>
      <w:r w:rsidR="00ED7933" w:rsidRPr="00BC301B">
        <w:rPr>
          <w:sz w:val="24"/>
          <w:szCs w:val="24"/>
        </w:rPr>
        <w:t>Dječji vrtić kao javne ovlasti obavlja upis djece u dječji vrtić i ispise iz dječjeg vrtića s vođenjem određene dokumentacije. Kada dječji vrtić obavlja poslove kao javne ovlasti, odlučuje o pravu, obvezi ili pravnom interesu djeteta, roditelja/skrbnika ili druge fizičke ili pravne osobe , dužan je postupati prema odredbama zakona o općem upravnom postupku („Narodne novine“ broj 47/09)</w:t>
      </w:r>
      <w:r w:rsidR="00CD7471">
        <w:rPr>
          <w:sz w:val="24"/>
          <w:szCs w:val="24"/>
        </w:rPr>
        <w:t>.</w:t>
      </w:r>
    </w:p>
    <w:p w14:paraId="6FD8E40F" w14:textId="77777777" w:rsidR="00ED7933" w:rsidRPr="00BC301B" w:rsidRDefault="00ED7933" w:rsidP="008E6FDA">
      <w:pPr>
        <w:tabs>
          <w:tab w:val="left" w:pos="824"/>
        </w:tabs>
        <w:jc w:val="both"/>
        <w:rPr>
          <w:sz w:val="24"/>
          <w:szCs w:val="24"/>
        </w:rPr>
      </w:pPr>
    </w:p>
    <w:p w14:paraId="1F806322" w14:textId="54CFBEAD" w:rsidR="00ED7933" w:rsidRPr="00BC301B" w:rsidRDefault="00274DCC" w:rsidP="008E6FDA">
      <w:pPr>
        <w:tabs>
          <w:tab w:val="left" w:pos="824"/>
        </w:tabs>
        <w:jc w:val="both"/>
        <w:rPr>
          <w:sz w:val="24"/>
          <w:szCs w:val="24"/>
        </w:rPr>
      </w:pPr>
      <w:r>
        <w:rPr>
          <w:sz w:val="24"/>
          <w:szCs w:val="24"/>
        </w:rPr>
        <w:tab/>
      </w:r>
      <w:r w:rsidR="00ED7933" w:rsidRPr="00BC301B">
        <w:rPr>
          <w:sz w:val="24"/>
          <w:szCs w:val="24"/>
        </w:rPr>
        <w:t>Upis djeteta uvjetuje se urednim cijepljenjem protiv bolesti iz Programa obveznih cijepljenja, s iznimkama djece koja imaju kontraindikacije na pojedina cijepljenja.</w:t>
      </w:r>
    </w:p>
    <w:p w14:paraId="63F68E2C" w14:textId="77777777" w:rsidR="00ED7933" w:rsidRPr="00BC301B" w:rsidRDefault="00ED7933" w:rsidP="008E6FDA">
      <w:pPr>
        <w:tabs>
          <w:tab w:val="left" w:pos="824"/>
        </w:tabs>
        <w:rPr>
          <w:sz w:val="24"/>
          <w:szCs w:val="24"/>
        </w:rPr>
      </w:pPr>
    </w:p>
    <w:p w14:paraId="26A39A79" w14:textId="4F2BF0D0" w:rsidR="00ED7933" w:rsidRPr="00BC301B" w:rsidRDefault="008E6FDA" w:rsidP="008E6FDA">
      <w:pPr>
        <w:tabs>
          <w:tab w:val="left" w:pos="824"/>
        </w:tabs>
        <w:rPr>
          <w:b/>
          <w:bCs/>
          <w:sz w:val="24"/>
          <w:szCs w:val="24"/>
        </w:rPr>
      </w:pPr>
      <w:r>
        <w:rPr>
          <w:b/>
          <w:bCs/>
          <w:sz w:val="24"/>
          <w:szCs w:val="24"/>
        </w:rPr>
        <w:t xml:space="preserve">                                                                  </w:t>
      </w:r>
      <w:r w:rsidR="00ED7933" w:rsidRPr="00BC301B">
        <w:rPr>
          <w:b/>
          <w:bCs/>
          <w:sz w:val="24"/>
          <w:szCs w:val="24"/>
        </w:rPr>
        <w:t xml:space="preserve">Članak </w:t>
      </w:r>
      <w:r w:rsidR="00A66361" w:rsidRPr="00BC301B">
        <w:rPr>
          <w:b/>
          <w:bCs/>
          <w:sz w:val="24"/>
          <w:szCs w:val="24"/>
        </w:rPr>
        <w:t>5</w:t>
      </w:r>
      <w:r w:rsidR="00ED7933" w:rsidRPr="00BC301B">
        <w:rPr>
          <w:b/>
          <w:bCs/>
          <w:sz w:val="24"/>
          <w:szCs w:val="24"/>
        </w:rPr>
        <w:t>.</w:t>
      </w:r>
    </w:p>
    <w:p w14:paraId="4D958B79" w14:textId="77777777" w:rsidR="00ED7933" w:rsidRPr="00BC301B" w:rsidRDefault="00ED7933" w:rsidP="008E6FDA">
      <w:pPr>
        <w:tabs>
          <w:tab w:val="left" w:pos="824"/>
        </w:tabs>
        <w:rPr>
          <w:sz w:val="24"/>
          <w:szCs w:val="24"/>
        </w:rPr>
      </w:pPr>
    </w:p>
    <w:p w14:paraId="76978A60" w14:textId="40D2C7D1" w:rsidR="00ED7933" w:rsidRPr="00BC301B" w:rsidRDefault="00274DCC" w:rsidP="008E6FDA">
      <w:pPr>
        <w:tabs>
          <w:tab w:val="left" w:pos="824"/>
        </w:tabs>
        <w:jc w:val="both"/>
        <w:rPr>
          <w:sz w:val="24"/>
          <w:szCs w:val="24"/>
        </w:rPr>
      </w:pPr>
      <w:r>
        <w:rPr>
          <w:color w:val="00000A"/>
          <w:sz w:val="24"/>
          <w:szCs w:val="24"/>
        </w:rPr>
        <w:tab/>
      </w:r>
      <w:r w:rsidR="00A66361" w:rsidRPr="00BC301B">
        <w:rPr>
          <w:color w:val="00000A"/>
          <w:sz w:val="24"/>
          <w:szCs w:val="24"/>
        </w:rPr>
        <w:t>U skladu s Planom upisa u Vrtić svake godine oglašava</w:t>
      </w:r>
      <w:r w:rsidR="00361604">
        <w:rPr>
          <w:color w:val="00000A"/>
          <w:sz w:val="24"/>
          <w:szCs w:val="24"/>
        </w:rPr>
        <w:t xml:space="preserve"> se</w:t>
      </w:r>
      <w:r w:rsidR="00A66361" w:rsidRPr="00BC301B">
        <w:rPr>
          <w:color w:val="00000A"/>
          <w:sz w:val="24"/>
          <w:szCs w:val="24"/>
        </w:rPr>
        <w:t xml:space="preserve"> javni poziv upisa, radi ostvarivanja programa predškolskog odgoja i obrazovanja.</w:t>
      </w:r>
    </w:p>
    <w:p w14:paraId="110750B1" w14:textId="71487603" w:rsidR="00A66361" w:rsidRDefault="00274DCC" w:rsidP="008E6FDA">
      <w:pPr>
        <w:tabs>
          <w:tab w:val="left" w:pos="824"/>
        </w:tabs>
        <w:jc w:val="both"/>
        <w:rPr>
          <w:sz w:val="24"/>
          <w:szCs w:val="24"/>
        </w:rPr>
      </w:pPr>
      <w:r>
        <w:rPr>
          <w:sz w:val="24"/>
          <w:szCs w:val="24"/>
        </w:rPr>
        <w:lastRenderedPageBreak/>
        <w:tab/>
      </w:r>
      <w:r w:rsidR="00A66361" w:rsidRPr="00BC301B">
        <w:rPr>
          <w:sz w:val="24"/>
          <w:szCs w:val="24"/>
        </w:rPr>
        <w:t>Plan upisa donosi Upravno vijeće za svaku sljedeću pedagošku godinu, uz prethodnu suglasnost Osnivača.</w:t>
      </w:r>
    </w:p>
    <w:p w14:paraId="4386782B" w14:textId="77777777" w:rsidR="008E6FDA" w:rsidRPr="00BC301B" w:rsidRDefault="008E6FDA" w:rsidP="008E6FDA">
      <w:pPr>
        <w:tabs>
          <w:tab w:val="left" w:pos="824"/>
        </w:tabs>
        <w:jc w:val="both"/>
        <w:rPr>
          <w:sz w:val="24"/>
          <w:szCs w:val="24"/>
        </w:rPr>
      </w:pPr>
    </w:p>
    <w:p w14:paraId="6C63A0DD" w14:textId="03E4502C" w:rsidR="0088715F" w:rsidRDefault="00274DCC" w:rsidP="008E6FDA">
      <w:pPr>
        <w:tabs>
          <w:tab w:val="left" w:pos="824"/>
        </w:tabs>
        <w:jc w:val="both"/>
        <w:rPr>
          <w:sz w:val="24"/>
          <w:szCs w:val="24"/>
        </w:rPr>
      </w:pPr>
      <w:r>
        <w:rPr>
          <w:sz w:val="24"/>
          <w:szCs w:val="24"/>
        </w:rPr>
        <w:tab/>
      </w:r>
      <w:r w:rsidR="00A66361" w:rsidRPr="00BC301B">
        <w:rPr>
          <w:sz w:val="24"/>
          <w:szCs w:val="24"/>
        </w:rPr>
        <w:t xml:space="preserve">Plan upisa objavljuje se na oglasnoj ploči Dječjeg vrtića te na mrežnim stranicama Vrtića i Općine </w:t>
      </w:r>
      <w:proofErr w:type="spellStart"/>
      <w:r w:rsidR="00653569">
        <w:rPr>
          <w:sz w:val="24"/>
          <w:szCs w:val="24"/>
        </w:rPr>
        <w:t>Tompojevci</w:t>
      </w:r>
      <w:proofErr w:type="spellEnd"/>
      <w:r w:rsidR="00653569">
        <w:rPr>
          <w:sz w:val="24"/>
          <w:szCs w:val="24"/>
        </w:rPr>
        <w:t>.</w:t>
      </w:r>
    </w:p>
    <w:p w14:paraId="05630102" w14:textId="77777777" w:rsidR="00361604" w:rsidRPr="00BC301B" w:rsidRDefault="00361604" w:rsidP="008E6FDA">
      <w:pPr>
        <w:tabs>
          <w:tab w:val="left" w:pos="824"/>
        </w:tabs>
        <w:jc w:val="both"/>
        <w:rPr>
          <w:sz w:val="24"/>
          <w:szCs w:val="24"/>
        </w:rPr>
      </w:pPr>
    </w:p>
    <w:p w14:paraId="1E3E19C3" w14:textId="68E45DDB" w:rsidR="00A66361" w:rsidRPr="00BC301B" w:rsidRDefault="00274DCC" w:rsidP="008E6FDA">
      <w:pPr>
        <w:tabs>
          <w:tab w:val="left" w:pos="824"/>
        </w:tabs>
        <w:jc w:val="both"/>
        <w:rPr>
          <w:sz w:val="24"/>
          <w:szCs w:val="24"/>
        </w:rPr>
      </w:pPr>
      <w:r>
        <w:rPr>
          <w:sz w:val="24"/>
          <w:szCs w:val="24"/>
        </w:rPr>
        <w:tab/>
      </w:r>
      <w:r w:rsidR="00A66361" w:rsidRPr="00BC301B">
        <w:rPr>
          <w:sz w:val="24"/>
          <w:szCs w:val="24"/>
        </w:rPr>
        <w:t xml:space="preserve">Vrtić je dužan, sukladno svom kapacitetu, organizirati redovne programe ranog predškolskog odgoja za djecu s prebivalištem ili boravištem na području </w:t>
      </w:r>
      <w:r w:rsidR="00361604">
        <w:rPr>
          <w:sz w:val="24"/>
          <w:szCs w:val="24"/>
        </w:rPr>
        <w:t>Osnivača</w:t>
      </w:r>
      <w:r w:rsidR="00A66361" w:rsidRPr="00BC301B">
        <w:rPr>
          <w:sz w:val="24"/>
          <w:szCs w:val="24"/>
        </w:rPr>
        <w:t>, te osigurati prednost pri upisu u redovite programe na način utvrđen odlukom Osnivača.</w:t>
      </w:r>
    </w:p>
    <w:p w14:paraId="1A1CD44D" w14:textId="1BF18B67" w:rsidR="00A66361" w:rsidRPr="00BC301B" w:rsidRDefault="00274DCC" w:rsidP="008E6FDA">
      <w:pPr>
        <w:tabs>
          <w:tab w:val="left" w:pos="824"/>
        </w:tabs>
        <w:jc w:val="both"/>
        <w:rPr>
          <w:sz w:val="24"/>
          <w:szCs w:val="24"/>
        </w:rPr>
      </w:pPr>
      <w:r>
        <w:rPr>
          <w:sz w:val="24"/>
          <w:szCs w:val="24"/>
        </w:rPr>
        <w:tab/>
      </w:r>
      <w:r w:rsidR="00A66361" w:rsidRPr="00BC301B">
        <w:rPr>
          <w:sz w:val="24"/>
          <w:szCs w:val="24"/>
        </w:rPr>
        <w:t>Ukoliko ima slobodnih mjesta, u programe Vrtića mogu se upisati djeca s prebivalištem ili boravištem na području drugih gradova ili općina.</w:t>
      </w:r>
    </w:p>
    <w:p w14:paraId="4438E3A6" w14:textId="77777777" w:rsidR="00A66361" w:rsidRPr="00BC301B" w:rsidRDefault="00A66361" w:rsidP="008E6FDA">
      <w:pPr>
        <w:tabs>
          <w:tab w:val="left" w:pos="824"/>
        </w:tabs>
        <w:rPr>
          <w:sz w:val="24"/>
          <w:szCs w:val="24"/>
        </w:rPr>
      </w:pPr>
    </w:p>
    <w:p w14:paraId="2810B4E0" w14:textId="744B48DB" w:rsidR="00A66361" w:rsidRPr="00BC301B" w:rsidRDefault="00A66361" w:rsidP="008E6FDA">
      <w:pPr>
        <w:tabs>
          <w:tab w:val="left" w:pos="824"/>
        </w:tabs>
        <w:rPr>
          <w:b/>
          <w:bCs/>
          <w:sz w:val="24"/>
          <w:szCs w:val="24"/>
        </w:rPr>
      </w:pPr>
      <w:r w:rsidRPr="00BC301B">
        <w:rPr>
          <w:b/>
          <w:bCs/>
          <w:sz w:val="24"/>
          <w:szCs w:val="24"/>
        </w:rPr>
        <w:t xml:space="preserve">                                                            Članak 6.</w:t>
      </w:r>
    </w:p>
    <w:p w14:paraId="1766679D" w14:textId="77777777" w:rsidR="00033B89" w:rsidRPr="00BC301B" w:rsidRDefault="00033B89" w:rsidP="008E6FDA">
      <w:pPr>
        <w:tabs>
          <w:tab w:val="left" w:pos="824"/>
        </w:tabs>
        <w:rPr>
          <w:b/>
          <w:bCs/>
          <w:sz w:val="24"/>
          <w:szCs w:val="24"/>
        </w:rPr>
      </w:pPr>
    </w:p>
    <w:p w14:paraId="3C869AD0" w14:textId="402B4084" w:rsidR="00A66361" w:rsidRPr="00BC301B" w:rsidRDefault="00A66361" w:rsidP="008E6FDA">
      <w:pPr>
        <w:tabs>
          <w:tab w:val="left" w:pos="824"/>
        </w:tabs>
        <w:rPr>
          <w:sz w:val="24"/>
          <w:szCs w:val="24"/>
        </w:rPr>
      </w:pPr>
      <w:r w:rsidRPr="00BC301B">
        <w:rPr>
          <w:sz w:val="24"/>
          <w:szCs w:val="24"/>
        </w:rPr>
        <w:t xml:space="preserve">Javni poziv upisa se objavljuje na mrežnim stranicama Vrtića i na oglasnim pločama u Vrtiću. </w:t>
      </w:r>
    </w:p>
    <w:p w14:paraId="4AE34280" w14:textId="7E55F92D" w:rsidR="00A66361" w:rsidRPr="00BC301B" w:rsidRDefault="00A66361" w:rsidP="008E6FDA">
      <w:pPr>
        <w:tabs>
          <w:tab w:val="left" w:pos="824"/>
        </w:tabs>
        <w:rPr>
          <w:sz w:val="24"/>
          <w:szCs w:val="24"/>
        </w:rPr>
      </w:pPr>
      <w:r w:rsidRPr="00BC301B">
        <w:rPr>
          <w:sz w:val="24"/>
          <w:szCs w:val="24"/>
        </w:rPr>
        <w:t>Javni poziv upisa sadrži sljedeće podatke koje utvrđuje Upravno vijeće:</w:t>
      </w:r>
    </w:p>
    <w:p w14:paraId="562C713C" w14:textId="6DD8E9CC" w:rsidR="00A66361" w:rsidRPr="00BC301B" w:rsidRDefault="00A66361" w:rsidP="008E6FDA">
      <w:pPr>
        <w:tabs>
          <w:tab w:val="left" w:pos="824"/>
        </w:tabs>
        <w:rPr>
          <w:sz w:val="24"/>
          <w:szCs w:val="24"/>
        </w:rPr>
      </w:pPr>
    </w:p>
    <w:p w14:paraId="297D05F3" w14:textId="2447F3E3" w:rsidR="00033B89" w:rsidRPr="00BC301B" w:rsidRDefault="00033B89" w:rsidP="008E6FDA">
      <w:pPr>
        <w:pStyle w:val="Odlomakpopisa"/>
        <w:numPr>
          <w:ilvl w:val="0"/>
          <w:numId w:val="9"/>
        </w:numPr>
        <w:tabs>
          <w:tab w:val="left" w:pos="824"/>
        </w:tabs>
        <w:rPr>
          <w:sz w:val="24"/>
          <w:szCs w:val="24"/>
        </w:rPr>
      </w:pPr>
      <w:r w:rsidRPr="00BC301B">
        <w:rPr>
          <w:sz w:val="24"/>
          <w:szCs w:val="24"/>
        </w:rPr>
        <w:t>popis dokumentacije koja se prilaže uz prijavu,</w:t>
      </w:r>
    </w:p>
    <w:p w14:paraId="1A1A58D1" w14:textId="70495AB1" w:rsidR="00A66361" w:rsidRPr="00BC301B" w:rsidRDefault="00033B89" w:rsidP="008E6FDA">
      <w:pPr>
        <w:pStyle w:val="Odlomakpopisa"/>
        <w:numPr>
          <w:ilvl w:val="0"/>
          <w:numId w:val="9"/>
        </w:numPr>
        <w:tabs>
          <w:tab w:val="left" w:pos="824"/>
        </w:tabs>
        <w:rPr>
          <w:sz w:val="24"/>
          <w:szCs w:val="24"/>
        </w:rPr>
      </w:pPr>
      <w:r w:rsidRPr="00BC301B">
        <w:rPr>
          <w:sz w:val="24"/>
          <w:szCs w:val="24"/>
        </w:rPr>
        <w:t>r</w:t>
      </w:r>
      <w:r w:rsidR="00A66361" w:rsidRPr="00BC301B">
        <w:rPr>
          <w:sz w:val="24"/>
          <w:szCs w:val="24"/>
        </w:rPr>
        <w:t>ok za podnošenje zahtjeva i mjesto podnošenja zahtjeva</w:t>
      </w:r>
      <w:r w:rsidRPr="00BC301B">
        <w:rPr>
          <w:sz w:val="24"/>
          <w:szCs w:val="24"/>
        </w:rPr>
        <w:t>,</w:t>
      </w:r>
    </w:p>
    <w:p w14:paraId="2385111A" w14:textId="31CEECB4" w:rsidR="00033B89" w:rsidRPr="00BC301B" w:rsidRDefault="00033B89" w:rsidP="008E6FDA">
      <w:pPr>
        <w:pStyle w:val="Odlomakpopisa"/>
        <w:numPr>
          <w:ilvl w:val="0"/>
          <w:numId w:val="9"/>
        </w:numPr>
        <w:tabs>
          <w:tab w:val="left" w:pos="824"/>
        </w:tabs>
        <w:rPr>
          <w:sz w:val="24"/>
          <w:szCs w:val="24"/>
        </w:rPr>
      </w:pPr>
      <w:r w:rsidRPr="00BC301B">
        <w:rPr>
          <w:sz w:val="24"/>
          <w:szCs w:val="24"/>
        </w:rPr>
        <w:t>v</w:t>
      </w:r>
      <w:r w:rsidR="00A66361" w:rsidRPr="00BC301B">
        <w:rPr>
          <w:sz w:val="24"/>
          <w:szCs w:val="24"/>
        </w:rPr>
        <w:t>rstu programa u koji se djeca upisuju u skladu s planom upisa</w:t>
      </w:r>
      <w:r w:rsidRPr="00BC301B">
        <w:rPr>
          <w:sz w:val="24"/>
          <w:szCs w:val="24"/>
        </w:rPr>
        <w:t>,</w:t>
      </w:r>
    </w:p>
    <w:p w14:paraId="63618DC5" w14:textId="49E94927" w:rsidR="00033B89" w:rsidRPr="00BC301B" w:rsidRDefault="00033B89" w:rsidP="008E6FDA">
      <w:pPr>
        <w:pStyle w:val="Odlomakpopisa"/>
        <w:numPr>
          <w:ilvl w:val="0"/>
          <w:numId w:val="9"/>
        </w:numPr>
        <w:tabs>
          <w:tab w:val="left" w:pos="824"/>
        </w:tabs>
        <w:rPr>
          <w:sz w:val="24"/>
          <w:szCs w:val="24"/>
        </w:rPr>
      </w:pPr>
      <w:r w:rsidRPr="00BC301B">
        <w:rPr>
          <w:sz w:val="24"/>
          <w:szCs w:val="24"/>
        </w:rPr>
        <w:t>rok i mjesto objave rezultata upisa,</w:t>
      </w:r>
    </w:p>
    <w:p w14:paraId="23694E71" w14:textId="7002C887" w:rsidR="00033B89" w:rsidRPr="00BC301B" w:rsidRDefault="00033B89" w:rsidP="008E6FDA">
      <w:pPr>
        <w:pStyle w:val="Odlomakpopisa"/>
        <w:numPr>
          <w:ilvl w:val="0"/>
          <w:numId w:val="9"/>
        </w:numPr>
        <w:tabs>
          <w:tab w:val="left" w:pos="824"/>
        </w:tabs>
        <w:rPr>
          <w:sz w:val="24"/>
          <w:szCs w:val="24"/>
        </w:rPr>
      </w:pPr>
      <w:r w:rsidRPr="00BC301B">
        <w:rPr>
          <w:sz w:val="24"/>
          <w:szCs w:val="24"/>
        </w:rPr>
        <w:t xml:space="preserve">način ostvarivanja zaštite prava sudionika u postupku. </w:t>
      </w:r>
    </w:p>
    <w:p w14:paraId="1A3536EB" w14:textId="77777777" w:rsidR="00033B89" w:rsidRPr="00BC301B" w:rsidRDefault="00033B89" w:rsidP="008E6FDA">
      <w:pPr>
        <w:tabs>
          <w:tab w:val="left" w:pos="824"/>
        </w:tabs>
        <w:rPr>
          <w:sz w:val="24"/>
          <w:szCs w:val="24"/>
        </w:rPr>
      </w:pPr>
    </w:p>
    <w:p w14:paraId="33906285" w14:textId="2EE18836" w:rsidR="00033B89" w:rsidRPr="00BC301B" w:rsidRDefault="00033B89" w:rsidP="008E6FDA">
      <w:pPr>
        <w:tabs>
          <w:tab w:val="left" w:pos="824"/>
        </w:tabs>
        <w:rPr>
          <w:b/>
          <w:bCs/>
          <w:sz w:val="24"/>
          <w:szCs w:val="24"/>
        </w:rPr>
      </w:pPr>
      <w:r w:rsidRPr="00BC301B">
        <w:rPr>
          <w:b/>
          <w:bCs/>
          <w:sz w:val="24"/>
          <w:szCs w:val="24"/>
        </w:rPr>
        <w:t>Rok za podnošenje prijave je 15 dana.</w:t>
      </w:r>
    </w:p>
    <w:p w14:paraId="4BE48DB1" w14:textId="77777777" w:rsidR="00033B89" w:rsidRPr="00BC301B" w:rsidRDefault="00033B89" w:rsidP="008E6FDA">
      <w:pPr>
        <w:tabs>
          <w:tab w:val="left" w:pos="824"/>
        </w:tabs>
        <w:rPr>
          <w:b/>
          <w:bCs/>
          <w:sz w:val="24"/>
          <w:szCs w:val="24"/>
        </w:rPr>
      </w:pPr>
    </w:p>
    <w:p w14:paraId="3ECA68A4" w14:textId="77777777" w:rsidR="00033B89" w:rsidRPr="00BC301B" w:rsidRDefault="00033B89" w:rsidP="008E6FDA">
      <w:pPr>
        <w:tabs>
          <w:tab w:val="left" w:pos="824"/>
        </w:tabs>
        <w:rPr>
          <w:b/>
          <w:bCs/>
          <w:sz w:val="24"/>
          <w:szCs w:val="24"/>
        </w:rPr>
      </w:pPr>
    </w:p>
    <w:p w14:paraId="5C13E06E" w14:textId="4A23C626" w:rsidR="0088715F" w:rsidRPr="008E6FDA" w:rsidRDefault="00F108C3" w:rsidP="008E6FDA">
      <w:pPr>
        <w:pStyle w:val="Naslov1"/>
        <w:numPr>
          <w:ilvl w:val="0"/>
          <w:numId w:val="5"/>
        </w:numPr>
        <w:tabs>
          <w:tab w:val="left" w:pos="510"/>
        </w:tabs>
        <w:rPr>
          <w:color w:val="00000A"/>
          <w:sz w:val="24"/>
          <w:szCs w:val="24"/>
        </w:rPr>
      </w:pPr>
      <w:r>
        <w:rPr>
          <w:color w:val="00000A"/>
          <w:sz w:val="24"/>
          <w:szCs w:val="24"/>
        </w:rPr>
        <w:t xml:space="preserve"> </w:t>
      </w:r>
      <w:r w:rsidR="00033B89" w:rsidRPr="00BC301B">
        <w:rPr>
          <w:color w:val="00000A"/>
          <w:sz w:val="24"/>
          <w:szCs w:val="24"/>
        </w:rPr>
        <w:t>UPIS DJECE U PROGRAME</w:t>
      </w:r>
    </w:p>
    <w:p w14:paraId="1C0F4693" w14:textId="40E7C54C" w:rsidR="00033B89" w:rsidRPr="00BC301B" w:rsidRDefault="00033B89" w:rsidP="008E6FDA">
      <w:pPr>
        <w:pStyle w:val="Naslov2"/>
        <w:spacing w:before="158"/>
        <w:ind w:right="428"/>
        <w:rPr>
          <w:color w:val="00000A"/>
          <w:spacing w:val="-5"/>
          <w:sz w:val="24"/>
          <w:szCs w:val="24"/>
        </w:rPr>
      </w:pPr>
      <w:r w:rsidRPr="00BC301B">
        <w:rPr>
          <w:color w:val="00000A"/>
          <w:sz w:val="24"/>
          <w:szCs w:val="24"/>
        </w:rPr>
        <w:t xml:space="preserve">Članak </w:t>
      </w:r>
      <w:r w:rsidR="00911115" w:rsidRPr="00BC301B">
        <w:rPr>
          <w:color w:val="00000A"/>
          <w:spacing w:val="-5"/>
          <w:sz w:val="24"/>
          <w:szCs w:val="24"/>
        </w:rPr>
        <w:t>7</w:t>
      </w:r>
      <w:r w:rsidRPr="00BC301B">
        <w:rPr>
          <w:color w:val="00000A"/>
          <w:spacing w:val="-5"/>
          <w:sz w:val="24"/>
          <w:szCs w:val="24"/>
        </w:rPr>
        <w:t>.</w:t>
      </w:r>
    </w:p>
    <w:p w14:paraId="217B8EB5" w14:textId="77777777" w:rsidR="008E6FDA" w:rsidRDefault="00033B89" w:rsidP="008E6FDA">
      <w:pPr>
        <w:pStyle w:val="Tijeloteksta"/>
        <w:spacing w:before="181"/>
        <w:ind w:left="0" w:right="350"/>
        <w:jc w:val="both"/>
        <w:rPr>
          <w:sz w:val="24"/>
          <w:szCs w:val="24"/>
        </w:rPr>
      </w:pPr>
      <w:r w:rsidRPr="00BC301B">
        <w:rPr>
          <w:sz w:val="24"/>
          <w:szCs w:val="24"/>
        </w:rPr>
        <w:t>U novu pedagošku godinu upisuje se onoliko djece koliko je potrebno da se popune postojeći kapaciteti Vrtića.</w:t>
      </w:r>
    </w:p>
    <w:p w14:paraId="280E2629" w14:textId="2854DD41" w:rsidR="00033B89" w:rsidRPr="00BC301B" w:rsidRDefault="00033B89" w:rsidP="008E6FDA">
      <w:pPr>
        <w:pStyle w:val="Tijeloteksta"/>
        <w:spacing w:before="181"/>
        <w:ind w:left="0" w:right="350"/>
        <w:jc w:val="both"/>
        <w:rPr>
          <w:sz w:val="24"/>
          <w:szCs w:val="24"/>
        </w:rPr>
      </w:pPr>
      <w:r w:rsidRPr="00BC301B">
        <w:rPr>
          <w:sz w:val="24"/>
          <w:szCs w:val="24"/>
        </w:rPr>
        <w:t>U vrtićke programe može se upisati dijete koje do 31. kolovoza tekuće godine navrš</w:t>
      </w:r>
      <w:r w:rsidR="00010177">
        <w:rPr>
          <w:sz w:val="24"/>
          <w:szCs w:val="24"/>
        </w:rPr>
        <w:t>e</w:t>
      </w:r>
      <w:r w:rsidRPr="00BC301B">
        <w:rPr>
          <w:sz w:val="24"/>
          <w:szCs w:val="24"/>
        </w:rPr>
        <w:t xml:space="preserve"> godin</w:t>
      </w:r>
      <w:r w:rsidR="00010177">
        <w:rPr>
          <w:sz w:val="24"/>
          <w:szCs w:val="24"/>
        </w:rPr>
        <w:t>u dana</w:t>
      </w:r>
      <w:r w:rsidR="00EA6520">
        <w:rPr>
          <w:sz w:val="24"/>
          <w:szCs w:val="24"/>
        </w:rPr>
        <w:t xml:space="preserve"> života</w:t>
      </w:r>
      <w:r w:rsidRPr="00BC301B">
        <w:rPr>
          <w:sz w:val="24"/>
          <w:szCs w:val="24"/>
        </w:rPr>
        <w:t>.</w:t>
      </w:r>
    </w:p>
    <w:p w14:paraId="41DABF06" w14:textId="77777777" w:rsidR="00033B89" w:rsidRPr="00BC301B" w:rsidRDefault="00033B89" w:rsidP="008E6FDA">
      <w:pPr>
        <w:pStyle w:val="Tijeloteksta"/>
        <w:spacing w:before="150"/>
        <w:ind w:left="0" w:right="390"/>
        <w:jc w:val="both"/>
        <w:rPr>
          <w:sz w:val="24"/>
          <w:szCs w:val="24"/>
        </w:rPr>
      </w:pPr>
      <w:r w:rsidRPr="00BC301B">
        <w:rPr>
          <w:sz w:val="24"/>
          <w:szCs w:val="24"/>
        </w:rPr>
        <w:t xml:space="preserve">U program </w:t>
      </w:r>
      <w:proofErr w:type="spellStart"/>
      <w:r w:rsidRPr="00BC301B">
        <w:rPr>
          <w:sz w:val="24"/>
          <w:szCs w:val="24"/>
        </w:rPr>
        <w:t>predškole</w:t>
      </w:r>
      <w:proofErr w:type="spellEnd"/>
      <w:r w:rsidRPr="00BC301B">
        <w:rPr>
          <w:sz w:val="24"/>
          <w:szCs w:val="24"/>
        </w:rPr>
        <w:t xml:space="preserve"> za djecu u godini dana prije polaska u osnovnu školu, koja nisu obuhvaćena redovitim programima upisuju se sva djeca prema zahtjevima roditelja.</w:t>
      </w:r>
    </w:p>
    <w:p w14:paraId="7FDF11A2" w14:textId="77777777" w:rsidR="00033B89" w:rsidRPr="00BC301B" w:rsidRDefault="00033B89" w:rsidP="008E6FDA">
      <w:pPr>
        <w:pStyle w:val="Tijeloteksta"/>
        <w:spacing w:before="179"/>
        <w:ind w:left="0"/>
        <w:jc w:val="both"/>
        <w:rPr>
          <w:sz w:val="24"/>
          <w:szCs w:val="24"/>
        </w:rPr>
      </w:pPr>
      <w:r w:rsidRPr="00BC301B">
        <w:rPr>
          <w:sz w:val="24"/>
          <w:szCs w:val="24"/>
        </w:rPr>
        <w:t>U redovite programe obogaćene specifičnim sadržajima može se upisati dijete rane ili predškolske dobi.</w:t>
      </w:r>
    </w:p>
    <w:p w14:paraId="76C47B4C" w14:textId="7CCFE017" w:rsidR="0088715F" w:rsidRPr="00BC301B" w:rsidRDefault="00033B89" w:rsidP="008E6FDA">
      <w:pPr>
        <w:pStyle w:val="Tijeloteksta"/>
        <w:spacing w:before="179"/>
        <w:ind w:left="0"/>
        <w:jc w:val="both"/>
        <w:rPr>
          <w:spacing w:val="-2"/>
          <w:sz w:val="24"/>
          <w:szCs w:val="24"/>
        </w:rPr>
      </w:pPr>
      <w:r w:rsidRPr="00BC301B">
        <w:rPr>
          <w:sz w:val="24"/>
          <w:szCs w:val="24"/>
        </w:rPr>
        <w:t xml:space="preserve">Na programe suglasnost daje ministarstvo nadležno za obrazovanje, a uz zahtjev za izdavanjem suglasnosti obvezno se prilaže pozitivno stručno mišljenje Agencije za odgoj i </w:t>
      </w:r>
      <w:r w:rsidRPr="00BC301B">
        <w:rPr>
          <w:spacing w:val="-2"/>
          <w:sz w:val="24"/>
          <w:szCs w:val="24"/>
        </w:rPr>
        <w:t>obrazovanje</w:t>
      </w:r>
      <w:r w:rsidR="005C22DD" w:rsidRPr="00BC301B">
        <w:rPr>
          <w:spacing w:val="-2"/>
          <w:sz w:val="24"/>
          <w:szCs w:val="24"/>
        </w:rPr>
        <w:t>.</w:t>
      </w:r>
    </w:p>
    <w:p w14:paraId="7A544439" w14:textId="4EFD4C3A" w:rsidR="00E57C59" w:rsidRPr="00BC301B" w:rsidRDefault="0021270A" w:rsidP="004C6BA9">
      <w:pPr>
        <w:pStyle w:val="Tijeloteksta"/>
        <w:spacing w:before="179"/>
        <w:ind w:left="0"/>
        <w:rPr>
          <w:b/>
          <w:bCs/>
          <w:sz w:val="24"/>
          <w:szCs w:val="24"/>
        </w:rPr>
      </w:pPr>
      <w:r w:rsidRPr="0021270A">
        <w:rPr>
          <w:b/>
          <w:bCs/>
          <w:i/>
          <w:iCs/>
          <w:sz w:val="24"/>
          <w:szCs w:val="24"/>
        </w:rPr>
        <w:t>Prijava za upis u vrtić</w:t>
      </w:r>
      <w:r w:rsidR="00E57C59" w:rsidRPr="00BC301B">
        <w:rPr>
          <w:b/>
          <w:bCs/>
          <w:sz w:val="24"/>
          <w:szCs w:val="24"/>
        </w:rPr>
        <w:t xml:space="preserve">                                                           </w:t>
      </w:r>
      <w:r w:rsidR="008E6FDA">
        <w:rPr>
          <w:b/>
          <w:bCs/>
          <w:sz w:val="24"/>
          <w:szCs w:val="24"/>
        </w:rPr>
        <w:t xml:space="preserve">   </w:t>
      </w:r>
      <w:r w:rsidR="00E57C59" w:rsidRPr="00BC301B">
        <w:rPr>
          <w:b/>
          <w:bCs/>
          <w:sz w:val="24"/>
          <w:szCs w:val="24"/>
        </w:rPr>
        <w:t>Članak 8.</w:t>
      </w:r>
    </w:p>
    <w:p w14:paraId="734A93D3" w14:textId="77777777" w:rsidR="00E57C59" w:rsidRPr="00BC301B" w:rsidRDefault="00E57C59" w:rsidP="008E6FDA">
      <w:pPr>
        <w:pStyle w:val="Tijeloteksta"/>
        <w:spacing w:before="0"/>
        <w:rPr>
          <w:sz w:val="24"/>
          <w:szCs w:val="24"/>
        </w:rPr>
      </w:pPr>
    </w:p>
    <w:p w14:paraId="634CE7E8" w14:textId="51490BBD" w:rsidR="00033B89" w:rsidRPr="00BC301B" w:rsidRDefault="00033B89" w:rsidP="008E6FDA">
      <w:pPr>
        <w:pStyle w:val="Tijeloteksta"/>
        <w:spacing w:before="0"/>
        <w:rPr>
          <w:sz w:val="24"/>
          <w:szCs w:val="24"/>
        </w:rPr>
      </w:pPr>
      <w:r w:rsidRPr="00BC301B">
        <w:rPr>
          <w:sz w:val="24"/>
          <w:szCs w:val="24"/>
        </w:rPr>
        <w:t>Upisnu dokumentaciju podnosi roditelj, skrbnik ili udomitelj djeteta ( u daljnjem tekstu: roditelj)</w:t>
      </w:r>
    </w:p>
    <w:p w14:paraId="27CECD1F" w14:textId="0E1187A0" w:rsidR="00033B89" w:rsidRPr="00BC301B" w:rsidRDefault="00033B89" w:rsidP="008E6FDA">
      <w:pPr>
        <w:pStyle w:val="Tijeloteksta"/>
        <w:spacing w:before="0"/>
        <w:rPr>
          <w:sz w:val="24"/>
          <w:szCs w:val="24"/>
        </w:rPr>
      </w:pPr>
      <w:r w:rsidRPr="00BC301B">
        <w:rPr>
          <w:sz w:val="24"/>
          <w:szCs w:val="24"/>
        </w:rPr>
        <w:t xml:space="preserve">Upisna dokumentacija obuhvaća: </w:t>
      </w:r>
    </w:p>
    <w:p w14:paraId="4B98A8D8" w14:textId="29DF0EAF" w:rsidR="00033B89" w:rsidRPr="00BC301B" w:rsidRDefault="00911115" w:rsidP="008E6FDA">
      <w:pPr>
        <w:pStyle w:val="Tijeloteksta"/>
        <w:numPr>
          <w:ilvl w:val="0"/>
          <w:numId w:val="12"/>
        </w:numPr>
        <w:spacing w:before="0"/>
        <w:rPr>
          <w:sz w:val="24"/>
          <w:szCs w:val="24"/>
        </w:rPr>
      </w:pPr>
      <w:r w:rsidRPr="00BC301B">
        <w:rPr>
          <w:sz w:val="24"/>
          <w:szCs w:val="24"/>
        </w:rPr>
        <w:t>Ispunjen obrazac Zahtjeva za upis (izdaje ga Vrtić)</w:t>
      </w:r>
    </w:p>
    <w:p w14:paraId="251E0EA4" w14:textId="5629F0B7" w:rsidR="00033B89" w:rsidRPr="00BC301B" w:rsidRDefault="00033B89" w:rsidP="008E6FDA">
      <w:pPr>
        <w:pStyle w:val="Tijeloteksta"/>
        <w:numPr>
          <w:ilvl w:val="0"/>
          <w:numId w:val="12"/>
        </w:numPr>
        <w:spacing w:before="0"/>
        <w:rPr>
          <w:sz w:val="24"/>
          <w:szCs w:val="24"/>
        </w:rPr>
      </w:pPr>
      <w:r w:rsidRPr="00BC301B">
        <w:rPr>
          <w:sz w:val="24"/>
          <w:szCs w:val="24"/>
        </w:rPr>
        <w:t xml:space="preserve">Preslika rodnog </w:t>
      </w:r>
      <w:r w:rsidRPr="00BC301B">
        <w:rPr>
          <w:spacing w:val="-4"/>
          <w:sz w:val="24"/>
          <w:szCs w:val="24"/>
        </w:rPr>
        <w:t>lista</w:t>
      </w:r>
    </w:p>
    <w:p w14:paraId="0D247E7A" w14:textId="377455AB" w:rsidR="00033B89" w:rsidRPr="00BC301B" w:rsidRDefault="00033B89" w:rsidP="008E6FDA">
      <w:pPr>
        <w:pStyle w:val="Tijeloteksta"/>
        <w:numPr>
          <w:ilvl w:val="0"/>
          <w:numId w:val="12"/>
        </w:numPr>
        <w:spacing w:before="0"/>
        <w:rPr>
          <w:sz w:val="24"/>
          <w:szCs w:val="24"/>
        </w:rPr>
      </w:pPr>
      <w:r w:rsidRPr="00BC301B">
        <w:rPr>
          <w:sz w:val="24"/>
          <w:szCs w:val="24"/>
        </w:rPr>
        <w:t xml:space="preserve">Potvrdu o mjestu prebivališta djeteta ili presliku osobne iskaznice oba </w:t>
      </w:r>
      <w:r w:rsidRPr="00BC301B">
        <w:rPr>
          <w:spacing w:val="-2"/>
          <w:sz w:val="24"/>
          <w:szCs w:val="24"/>
        </w:rPr>
        <w:t>roditelja/skrbnika</w:t>
      </w:r>
    </w:p>
    <w:p w14:paraId="4C14BA14" w14:textId="0082D053" w:rsidR="00033B89" w:rsidRPr="00BC301B" w:rsidRDefault="00033B89" w:rsidP="008E6FDA">
      <w:pPr>
        <w:pStyle w:val="Tijeloteksta"/>
        <w:numPr>
          <w:ilvl w:val="0"/>
          <w:numId w:val="12"/>
        </w:numPr>
        <w:spacing w:before="0"/>
        <w:rPr>
          <w:sz w:val="24"/>
          <w:szCs w:val="24"/>
        </w:rPr>
      </w:pPr>
      <w:r w:rsidRPr="00BC301B">
        <w:rPr>
          <w:sz w:val="24"/>
          <w:szCs w:val="24"/>
        </w:rPr>
        <w:lastRenderedPageBreak/>
        <w:t>Potvrdu o radnom statusu roditelja/skrbnika, rješenje o invalidnosti, rješenje o mirovini, potvrdu fakulteta o statusu redovnog studenta.</w:t>
      </w:r>
    </w:p>
    <w:p w14:paraId="52336E1A" w14:textId="58270B91" w:rsidR="00033B89" w:rsidRPr="00BC301B" w:rsidRDefault="00033B89" w:rsidP="008E6FDA">
      <w:pPr>
        <w:pStyle w:val="Tijeloteksta"/>
        <w:numPr>
          <w:ilvl w:val="0"/>
          <w:numId w:val="12"/>
        </w:numPr>
        <w:spacing w:before="0"/>
        <w:rPr>
          <w:sz w:val="24"/>
          <w:szCs w:val="24"/>
        </w:rPr>
      </w:pPr>
      <w:r w:rsidRPr="00BC301B">
        <w:rPr>
          <w:sz w:val="24"/>
          <w:szCs w:val="24"/>
        </w:rPr>
        <w:t>P</w:t>
      </w:r>
      <w:r w:rsidR="00911115" w:rsidRPr="00BC301B">
        <w:rPr>
          <w:sz w:val="24"/>
          <w:szCs w:val="24"/>
        </w:rPr>
        <w:t>resliku iskaznice imunizacije djeteta</w:t>
      </w:r>
      <w:r w:rsidR="00D64E2D">
        <w:rPr>
          <w:sz w:val="24"/>
          <w:szCs w:val="24"/>
        </w:rPr>
        <w:t xml:space="preserve"> </w:t>
      </w:r>
      <w:r w:rsidR="00D64E2D">
        <w:t>(u slučaju kada dijete nije primilo sva redovna cjepiva obavezno priložiti dokumentaciju specijaliste)</w:t>
      </w:r>
      <w:r w:rsidR="00911115" w:rsidRPr="00BC301B">
        <w:rPr>
          <w:sz w:val="24"/>
          <w:szCs w:val="24"/>
        </w:rPr>
        <w:t>.</w:t>
      </w:r>
    </w:p>
    <w:p w14:paraId="2242FDA2" w14:textId="77777777" w:rsidR="004C6BA9" w:rsidRDefault="00911115" w:rsidP="004C6BA9">
      <w:pPr>
        <w:pStyle w:val="Tijeloteksta"/>
        <w:numPr>
          <w:ilvl w:val="0"/>
          <w:numId w:val="12"/>
        </w:numPr>
        <w:spacing w:before="0"/>
        <w:rPr>
          <w:sz w:val="24"/>
          <w:szCs w:val="24"/>
        </w:rPr>
      </w:pPr>
      <w:r w:rsidRPr="00BC301B">
        <w:rPr>
          <w:sz w:val="24"/>
          <w:szCs w:val="24"/>
        </w:rPr>
        <w:t>Dokumentaciju temeljem koje roditelji mogu ostvarivati prednost prilikom upisa.</w:t>
      </w:r>
    </w:p>
    <w:p w14:paraId="014856A9" w14:textId="77777777" w:rsidR="00EA6520" w:rsidRDefault="00EA6520" w:rsidP="004C6BA9">
      <w:pPr>
        <w:pStyle w:val="Tijeloteksta"/>
        <w:spacing w:before="0"/>
        <w:ind w:left="0"/>
        <w:rPr>
          <w:sz w:val="24"/>
          <w:szCs w:val="24"/>
        </w:rPr>
      </w:pPr>
    </w:p>
    <w:p w14:paraId="5FDCB03F" w14:textId="572751BF" w:rsidR="00033B89" w:rsidRPr="004C6BA9" w:rsidRDefault="00033B89" w:rsidP="004C6BA9">
      <w:pPr>
        <w:pStyle w:val="Tijeloteksta"/>
        <w:spacing w:before="0"/>
        <w:ind w:left="0"/>
        <w:rPr>
          <w:sz w:val="24"/>
          <w:szCs w:val="24"/>
        </w:rPr>
      </w:pPr>
      <w:r w:rsidRPr="004C6BA9">
        <w:rPr>
          <w:sz w:val="24"/>
          <w:szCs w:val="24"/>
        </w:rPr>
        <w:t xml:space="preserve">Zahtjev za upis predaje se osobno, poštom na adresu: </w:t>
      </w:r>
      <w:r w:rsidRPr="004C6BA9">
        <w:rPr>
          <w:b/>
          <w:bCs/>
          <w:sz w:val="24"/>
          <w:szCs w:val="24"/>
        </w:rPr>
        <w:t xml:space="preserve">Dječji vrtić </w:t>
      </w:r>
      <w:r w:rsidR="00653569">
        <w:rPr>
          <w:b/>
          <w:bCs/>
          <w:sz w:val="24"/>
          <w:szCs w:val="24"/>
        </w:rPr>
        <w:t>„Lopoč</w:t>
      </w:r>
      <w:r w:rsidR="00361604" w:rsidRPr="004C6BA9">
        <w:rPr>
          <w:b/>
          <w:bCs/>
          <w:sz w:val="24"/>
          <w:szCs w:val="24"/>
        </w:rPr>
        <w:t>“</w:t>
      </w:r>
      <w:r w:rsidRPr="004C6BA9">
        <w:rPr>
          <w:b/>
          <w:bCs/>
          <w:sz w:val="24"/>
          <w:szCs w:val="24"/>
        </w:rPr>
        <w:t xml:space="preserve">, </w:t>
      </w:r>
      <w:proofErr w:type="spellStart"/>
      <w:r w:rsidR="00653569" w:rsidRPr="00653569">
        <w:rPr>
          <w:b/>
          <w:bCs/>
          <w:sz w:val="24"/>
          <w:szCs w:val="24"/>
        </w:rPr>
        <w:t>Tompojevci</w:t>
      </w:r>
      <w:proofErr w:type="spellEnd"/>
      <w:r w:rsidR="00653569" w:rsidRPr="00653569">
        <w:rPr>
          <w:b/>
          <w:bCs/>
          <w:sz w:val="24"/>
          <w:szCs w:val="24"/>
        </w:rPr>
        <w:t xml:space="preserve">, </w:t>
      </w:r>
      <w:r w:rsidR="00A002D7">
        <w:rPr>
          <w:b/>
          <w:bCs/>
          <w:sz w:val="24"/>
          <w:szCs w:val="24"/>
        </w:rPr>
        <w:t>Bana Jelačića 5B</w:t>
      </w:r>
      <w:r w:rsidR="00A145BF">
        <w:rPr>
          <w:sz w:val="24"/>
          <w:szCs w:val="24"/>
        </w:rPr>
        <w:t xml:space="preserve">, </w:t>
      </w:r>
      <w:r w:rsidR="00A145BF" w:rsidRPr="00A145BF">
        <w:rPr>
          <w:b/>
          <w:bCs/>
          <w:sz w:val="24"/>
          <w:szCs w:val="24"/>
        </w:rPr>
        <w:t xml:space="preserve">32242 </w:t>
      </w:r>
      <w:proofErr w:type="spellStart"/>
      <w:r w:rsidR="00A145BF" w:rsidRPr="00A145BF">
        <w:rPr>
          <w:b/>
          <w:bCs/>
          <w:sz w:val="24"/>
          <w:szCs w:val="24"/>
        </w:rPr>
        <w:t>Slakovci</w:t>
      </w:r>
      <w:proofErr w:type="spellEnd"/>
    </w:p>
    <w:p w14:paraId="30623EB3" w14:textId="15EFEA56" w:rsidR="00033B89" w:rsidRPr="00BC301B" w:rsidRDefault="00033B89" w:rsidP="008E6FDA">
      <w:pPr>
        <w:pStyle w:val="Tijeloteksta"/>
        <w:spacing w:before="152"/>
        <w:ind w:left="0" w:right="350"/>
        <w:jc w:val="both"/>
        <w:rPr>
          <w:sz w:val="24"/>
          <w:szCs w:val="24"/>
        </w:rPr>
      </w:pPr>
      <w:r w:rsidRPr="00BC301B">
        <w:rPr>
          <w:sz w:val="24"/>
          <w:szCs w:val="24"/>
        </w:rPr>
        <w:t>Roditelj koji po prvi put prijavljuje dijete dužan je u upisnom roku predati zahtjev s potpunom dokumentacijom.</w:t>
      </w:r>
    </w:p>
    <w:p w14:paraId="2FB8D26E" w14:textId="6CFB439A" w:rsidR="00911115" w:rsidRPr="00BC301B" w:rsidRDefault="00911115" w:rsidP="008E6FDA">
      <w:pPr>
        <w:pStyle w:val="Tijeloteksta"/>
        <w:spacing w:before="152"/>
        <w:ind w:left="0" w:right="350"/>
        <w:jc w:val="both"/>
        <w:rPr>
          <w:sz w:val="24"/>
          <w:szCs w:val="24"/>
        </w:rPr>
      </w:pPr>
      <w:r w:rsidRPr="00BC301B">
        <w:rPr>
          <w:sz w:val="24"/>
          <w:szCs w:val="24"/>
        </w:rPr>
        <w:t>Prijave zaprimljene nakon roka i prijave s nepotpunom dokumentacijom neće se razmatrati.</w:t>
      </w:r>
    </w:p>
    <w:p w14:paraId="59691D9C" w14:textId="77777777" w:rsidR="00033B89" w:rsidRDefault="00033B89" w:rsidP="008E6FDA">
      <w:pPr>
        <w:tabs>
          <w:tab w:val="left" w:pos="824"/>
        </w:tabs>
        <w:rPr>
          <w:b/>
          <w:bCs/>
          <w:sz w:val="24"/>
          <w:szCs w:val="24"/>
        </w:rPr>
      </w:pPr>
    </w:p>
    <w:p w14:paraId="359EC78C" w14:textId="3615F61D" w:rsidR="0021270A" w:rsidRPr="0021270A" w:rsidRDefault="0021270A" w:rsidP="008E6FDA">
      <w:pPr>
        <w:tabs>
          <w:tab w:val="left" w:pos="824"/>
        </w:tabs>
        <w:rPr>
          <w:b/>
          <w:bCs/>
          <w:i/>
          <w:iCs/>
          <w:sz w:val="24"/>
          <w:szCs w:val="24"/>
        </w:rPr>
      </w:pPr>
      <w:r w:rsidRPr="0021270A">
        <w:rPr>
          <w:b/>
          <w:bCs/>
          <w:i/>
          <w:iCs/>
          <w:sz w:val="24"/>
          <w:szCs w:val="24"/>
        </w:rPr>
        <w:t>Zahtjev za nastavak korištenja usluga</w:t>
      </w:r>
    </w:p>
    <w:p w14:paraId="2B5A18A0" w14:textId="6449D2B9" w:rsidR="00033B89" w:rsidRPr="00BC301B" w:rsidRDefault="00033B89" w:rsidP="008E6FDA">
      <w:pPr>
        <w:tabs>
          <w:tab w:val="left" w:pos="824"/>
        </w:tabs>
        <w:jc w:val="center"/>
        <w:rPr>
          <w:b/>
          <w:bCs/>
          <w:sz w:val="24"/>
          <w:szCs w:val="24"/>
        </w:rPr>
      </w:pPr>
      <w:r w:rsidRPr="00BC301B">
        <w:rPr>
          <w:b/>
          <w:bCs/>
          <w:sz w:val="24"/>
          <w:szCs w:val="24"/>
        </w:rPr>
        <w:t xml:space="preserve">Članak </w:t>
      </w:r>
      <w:r w:rsidR="00911115" w:rsidRPr="00BC301B">
        <w:rPr>
          <w:b/>
          <w:bCs/>
          <w:sz w:val="24"/>
          <w:szCs w:val="24"/>
        </w:rPr>
        <w:t>9</w:t>
      </w:r>
      <w:r w:rsidRPr="00BC301B">
        <w:rPr>
          <w:b/>
          <w:bCs/>
          <w:sz w:val="24"/>
          <w:szCs w:val="24"/>
        </w:rPr>
        <w:t>.</w:t>
      </w:r>
    </w:p>
    <w:p w14:paraId="6D199D30" w14:textId="77777777" w:rsidR="00911115" w:rsidRPr="00BC301B" w:rsidRDefault="00911115" w:rsidP="008E6FDA">
      <w:pPr>
        <w:tabs>
          <w:tab w:val="left" w:pos="824"/>
        </w:tabs>
        <w:rPr>
          <w:b/>
          <w:bCs/>
          <w:sz w:val="24"/>
          <w:szCs w:val="24"/>
        </w:rPr>
      </w:pPr>
    </w:p>
    <w:p w14:paraId="60744785" w14:textId="6EBFDED7" w:rsidR="00911115" w:rsidRPr="00BC301B" w:rsidRDefault="00911115" w:rsidP="008E6FDA">
      <w:pPr>
        <w:tabs>
          <w:tab w:val="left" w:pos="824"/>
        </w:tabs>
        <w:rPr>
          <w:sz w:val="24"/>
          <w:szCs w:val="24"/>
        </w:rPr>
      </w:pPr>
      <w:r w:rsidRPr="00BC301B">
        <w:rPr>
          <w:sz w:val="24"/>
          <w:szCs w:val="24"/>
        </w:rPr>
        <w:t>Roditelj koji je upisao dijete u prethodnoj pedagoškoj godini, dužan je u upisnom roku predati Zahtjev za nastavak korištenja usluga vrtića za svaku narednu pedagošku godinu.</w:t>
      </w:r>
    </w:p>
    <w:p w14:paraId="148BE8DD" w14:textId="77777777" w:rsidR="00033B89" w:rsidRPr="00BC301B" w:rsidRDefault="00033B89" w:rsidP="008E6FDA">
      <w:pPr>
        <w:tabs>
          <w:tab w:val="left" w:pos="824"/>
        </w:tabs>
        <w:rPr>
          <w:b/>
          <w:bCs/>
          <w:sz w:val="24"/>
          <w:szCs w:val="24"/>
        </w:rPr>
      </w:pPr>
    </w:p>
    <w:p w14:paraId="73977237" w14:textId="7F25EBCE" w:rsidR="00911115" w:rsidRPr="00BC301B" w:rsidRDefault="00911115" w:rsidP="008E6FDA">
      <w:pPr>
        <w:tabs>
          <w:tab w:val="left" w:pos="824"/>
        </w:tabs>
        <w:jc w:val="center"/>
        <w:rPr>
          <w:b/>
          <w:bCs/>
          <w:sz w:val="24"/>
          <w:szCs w:val="24"/>
        </w:rPr>
      </w:pPr>
      <w:r w:rsidRPr="00BC301B">
        <w:rPr>
          <w:b/>
          <w:bCs/>
          <w:sz w:val="24"/>
          <w:szCs w:val="24"/>
        </w:rPr>
        <w:t>Članak 10.</w:t>
      </w:r>
    </w:p>
    <w:p w14:paraId="0A67568D" w14:textId="77777777" w:rsidR="00911115" w:rsidRPr="00BC301B" w:rsidRDefault="00911115" w:rsidP="008E6FDA">
      <w:pPr>
        <w:tabs>
          <w:tab w:val="left" w:pos="824"/>
        </w:tabs>
        <w:rPr>
          <w:b/>
          <w:bCs/>
          <w:sz w:val="24"/>
          <w:szCs w:val="24"/>
        </w:rPr>
      </w:pPr>
    </w:p>
    <w:p w14:paraId="09B0A93D" w14:textId="48195C20" w:rsidR="00911115" w:rsidRPr="00BC301B" w:rsidRDefault="00911115" w:rsidP="008E6FDA">
      <w:pPr>
        <w:tabs>
          <w:tab w:val="left" w:pos="824"/>
        </w:tabs>
        <w:rPr>
          <w:sz w:val="24"/>
          <w:szCs w:val="24"/>
        </w:rPr>
      </w:pPr>
      <w:r w:rsidRPr="00BC301B">
        <w:rPr>
          <w:sz w:val="24"/>
          <w:szCs w:val="24"/>
        </w:rPr>
        <w:t>Nakon što se temeljem podnesenih Zahtjeva utvrdi broj djece koja nastavljaju korištenje usluga, utvrđuju se slobodna mjesta za upis prijavljene djece u novu pedagošku godinu.</w:t>
      </w:r>
    </w:p>
    <w:p w14:paraId="599E440C" w14:textId="77777777" w:rsidR="00033B89" w:rsidRPr="00BC301B" w:rsidRDefault="00033B89" w:rsidP="008E6FDA">
      <w:pPr>
        <w:tabs>
          <w:tab w:val="left" w:pos="824"/>
        </w:tabs>
        <w:rPr>
          <w:b/>
          <w:bCs/>
          <w:sz w:val="24"/>
          <w:szCs w:val="24"/>
        </w:rPr>
      </w:pPr>
    </w:p>
    <w:p w14:paraId="57118097" w14:textId="3D9875D5" w:rsidR="00E57C59" w:rsidRPr="00BC301B" w:rsidRDefault="0088715F" w:rsidP="008E6FDA">
      <w:pPr>
        <w:pStyle w:val="Naslov1"/>
        <w:spacing w:before="179"/>
        <w:ind w:left="331"/>
        <w:rPr>
          <w:spacing w:val="-4"/>
          <w:sz w:val="24"/>
          <w:szCs w:val="24"/>
        </w:rPr>
      </w:pPr>
      <w:r w:rsidRPr="00BC301B">
        <w:rPr>
          <w:sz w:val="24"/>
          <w:szCs w:val="24"/>
        </w:rPr>
        <w:t>IV.</w:t>
      </w:r>
      <w:r w:rsidR="00C84287" w:rsidRPr="00BC301B">
        <w:rPr>
          <w:sz w:val="24"/>
          <w:szCs w:val="24"/>
        </w:rPr>
        <w:t xml:space="preserve">OSTVARIVANJE PREDNOSTI PRI </w:t>
      </w:r>
      <w:r w:rsidR="00C84287" w:rsidRPr="00BC301B">
        <w:rPr>
          <w:spacing w:val="-4"/>
          <w:sz w:val="24"/>
          <w:szCs w:val="24"/>
        </w:rPr>
        <w:t>UPISU</w:t>
      </w:r>
    </w:p>
    <w:p w14:paraId="49AA2351" w14:textId="319DCA08" w:rsidR="00C84287" w:rsidRPr="00BC301B" w:rsidRDefault="00C84287" w:rsidP="008E6FDA">
      <w:pPr>
        <w:pStyle w:val="Naslov2"/>
        <w:spacing w:before="181"/>
        <w:ind w:right="312"/>
        <w:rPr>
          <w:sz w:val="24"/>
          <w:szCs w:val="24"/>
        </w:rPr>
      </w:pPr>
      <w:r w:rsidRPr="00BC301B">
        <w:rPr>
          <w:sz w:val="24"/>
          <w:szCs w:val="24"/>
        </w:rPr>
        <w:t xml:space="preserve">Članak </w:t>
      </w:r>
      <w:r w:rsidRPr="00BC301B">
        <w:rPr>
          <w:spacing w:val="-5"/>
          <w:sz w:val="24"/>
          <w:szCs w:val="24"/>
        </w:rPr>
        <w:t>1</w:t>
      </w:r>
      <w:r w:rsidR="00E57C59" w:rsidRPr="00BC301B">
        <w:rPr>
          <w:spacing w:val="-5"/>
          <w:sz w:val="24"/>
          <w:szCs w:val="24"/>
        </w:rPr>
        <w:t>1</w:t>
      </w:r>
      <w:r w:rsidRPr="00BC301B">
        <w:rPr>
          <w:spacing w:val="-5"/>
          <w:sz w:val="24"/>
          <w:szCs w:val="24"/>
        </w:rPr>
        <w:t>.</w:t>
      </w:r>
    </w:p>
    <w:p w14:paraId="2BBDE488" w14:textId="4DD4C85E" w:rsidR="00E57C59" w:rsidRPr="00BC301B" w:rsidRDefault="00C84287" w:rsidP="008E6FDA">
      <w:pPr>
        <w:pStyle w:val="Tijeloteksta"/>
        <w:rPr>
          <w:spacing w:val="-2"/>
          <w:sz w:val="24"/>
          <w:szCs w:val="24"/>
        </w:rPr>
      </w:pPr>
      <w:r w:rsidRPr="00BC301B">
        <w:rPr>
          <w:sz w:val="24"/>
          <w:szCs w:val="24"/>
        </w:rPr>
        <w:t xml:space="preserve">Ako se sva djeca po zaprimljenim zahtjevima mogu upisati, neće se primjenjivati kriteriji </w:t>
      </w:r>
      <w:r w:rsidRPr="00BC301B">
        <w:rPr>
          <w:spacing w:val="-2"/>
          <w:sz w:val="24"/>
          <w:szCs w:val="24"/>
        </w:rPr>
        <w:t>prednosti.</w:t>
      </w:r>
    </w:p>
    <w:p w14:paraId="364B1BB7" w14:textId="36FB9D6B" w:rsidR="00C84287" w:rsidRPr="00BC301B" w:rsidRDefault="00C84287" w:rsidP="008E6FDA">
      <w:pPr>
        <w:pStyle w:val="Naslov2"/>
        <w:ind w:right="312"/>
        <w:rPr>
          <w:sz w:val="24"/>
          <w:szCs w:val="24"/>
        </w:rPr>
      </w:pPr>
      <w:r w:rsidRPr="00BC301B">
        <w:rPr>
          <w:sz w:val="24"/>
          <w:szCs w:val="24"/>
        </w:rPr>
        <w:t xml:space="preserve">Članak </w:t>
      </w:r>
      <w:r w:rsidR="00E57C59" w:rsidRPr="00BC301B">
        <w:rPr>
          <w:spacing w:val="-5"/>
          <w:sz w:val="24"/>
          <w:szCs w:val="24"/>
        </w:rPr>
        <w:t>12</w:t>
      </w:r>
      <w:r w:rsidRPr="00BC301B">
        <w:rPr>
          <w:spacing w:val="-5"/>
          <w:sz w:val="24"/>
          <w:szCs w:val="24"/>
        </w:rPr>
        <w:t>.</w:t>
      </w:r>
    </w:p>
    <w:p w14:paraId="2A5F2F79" w14:textId="6D19A73F" w:rsidR="00C84287" w:rsidRPr="00BC301B" w:rsidRDefault="00C84287" w:rsidP="00361604">
      <w:pPr>
        <w:pStyle w:val="Tijeloteksta"/>
        <w:spacing w:before="152"/>
        <w:ind w:right="350"/>
        <w:jc w:val="both"/>
        <w:rPr>
          <w:sz w:val="24"/>
          <w:szCs w:val="24"/>
        </w:rPr>
      </w:pPr>
      <w:r w:rsidRPr="00BC301B">
        <w:rPr>
          <w:sz w:val="24"/>
          <w:szCs w:val="24"/>
        </w:rPr>
        <w:t xml:space="preserve">Za dijete koje je obvezno pohađati </w:t>
      </w:r>
      <w:proofErr w:type="spellStart"/>
      <w:r w:rsidRPr="00BC301B">
        <w:rPr>
          <w:sz w:val="24"/>
          <w:szCs w:val="24"/>
        </w:rPr>
        <w:t>predškolu</w:t>
      </w:r>
      <w:proofErr w:type="spellEnd"/>
      <w:r w:rsidRPr="00BC301B">
        <w:rPr>
          <w:sz w:val="24"/>
          <w:szCs w:val="24"/>
        </w:rPr>
        <w:t xml:space="preserve"> osn</w:t>
      </w:r>
      <w:r w:rsidR="0088715F" w:rsidRPr="00BC301B">
        <w:rPr>
          <w:sz w:val="24"/>
          <w:szCs w:val="24"/>
        </w:rPr>
        <w:t>i</w:t>
      </w:r>
      <w:r w:rsidRPr="00BC301B">
        <w:rPr>
          <w:sz w:val="24"/>
          <w:szCs w:val="24"/>
        </w:rPr>
        <w:t>vač</w:t>
      </w:r>
      <w:r w:rsidR="0088715F" w:rsidRPr="00BC301B">
        <w:rPr>
          <w:sz w:val="24"/>
          <w:szCs w:val="24"/>
        </w:rPr>
        <w:t xml:space="preserve"> je</w:t>
      </w:r>
      <w:r w:rsidRPr="00BC301B">
        <w:rPr>
          <w:sz w:val="24"/>
          <w:szCs w:val="24"/>
        </w:rPr>
        <w:t xml:space="preserve"> duža</w:t>
      </w:r>
      <w:r w:rsidR="00563E5F">
        <w:rPr>
          <w:sz w:val="24"/>
          <w:szCs w:val="24"/>
        </w:rPr>
        <w:t>n</w:t>
      </w:r>
      <w:r w:rsidRPr="00BC301B">
        <w:rPr>
          <w:sz w:val="24"/>
          <w:szCs w:val="24"/>
        </w:rPr>
        <w:t xml:space="preserve"> osigurati mjesto u dječjem vrtiću koji provodi obvezni program </w:t>
      </w:r>
      <w:proofErr w:type="spellStart"/>
      <w:r w:rsidRPr="00BC301B">
        <w:rPr>
          <w:sz w:val="24"/>
          <w:szCs w:val="24"/>
        </w:rPr>
        <w:t>predškole</w:t>
      </w:r>
      <w:proofErr w:type="spellEnd"/>
      <w:r w:rsidRPr="00BC301B">
        <w:rPr>
          <w:sz w:val="24"/>
          <w:szCs w:val="24"/>
        </w:rPr>
        <w:t>.</w:t>
      </w:r>
    </w:p>
    <w:p w14:paraId="28DB8844" w14:textId="77777777" w:rsidR="00C84287" w:rsidRPr="00BC301B" w:rsidRDefault="00C84287" w:rsidP="00361604">
      <w:pPr>
        <w:pStyle w:val="Tijeloteksta"/>
        <w:spacing w:before="158"/>
        <w:ind w:right="350"/>
        <w:jc w:val="both"/>
        <w:rPr>
          <w:sz w:val="24"/>
          <w:szCs w:val="24"/>
        </w:rPr>
      </w:pPr>
      <w:r w:rsidRPr="00BC301B">
        <w:rPr>
          <w:sz w:val="24"/>
          <w:szCs w:val="24"/>
        </w:rPr>
        <w:t>Iznimno, ako dječji vrtić ne može upisati svu prijavljenu djecu, nakon upisa djece iz prethodnog stavka, djeca se upisuju na način da prednost pri upisu imaju djeca</w:t>
      </w:r>
    </w:p>
    <w:p w14:paraId="0907734C" w14:textId="77777777" w:rsidR="00C84287" w:rsidRPr="00BC301B" w:rsidRDefault="00C84287" w:rsidP="00361604">
      <w:pPr>
        <w:pStyle w:val="Tijeloteksta"/>
        <w:tabs>
          <w:tab w:val="left" w:pos="826"/>
        </w:tabs>
        <w:spacing w:before="158"/>
        <w:ind w:left="475"/>
        <w:jc w:val="both"/>
        <w:rPr>
          <w:sz w:val="24"/>
          <w:szCs w:val="24"/>
        </w:rPr>
      </w:pPr>
      <w:r w:rsidRPr="00BC301B">
        <w:rPr>
          <w:spacing w:val="-10"/>
          <w:sz w:val="24"/>
          <w:szCs w:val="24"/>
        </w:rPr>
        <w:t>‐</w:t>
      </w:r>
      <w:r w:rsidRPr="00BC301B">
        <w:rPr>
          <w:sz w:val="24"/>
          <w:szCs w:val="24"/>
        </w:rPr>
        <w:tab/>
        <w:t xml:space="preserve">roditelja invalida Domovinskog </w:t>
      </w:r>
      <w:r w:rsidRPr="00BC301B">
        <w:rPr>
          <w:spacing w:val="-2"/>
          <w:sz w:val="24"/>
          <w:szCs w:val="24"/>
        </w:rPr>
        <w:t>rata,</w:t>
      </w:r>
    </w:p>
    <w:p w14:paraId="7DDECEDF" w14:textId="77777777" w:rsidR="00C84287" w:rsidRPr="00BC301B" w:rsidRDefault="00C84287" w:rsidP="00361604">
      <w:pPr>
        <w:pStyle w:val="Tijeloteksta"/>
        <w:tabs>
          <w:tab w:val="left" w:pos="826"/>
        </w:tabs>
        <w:spacing w:before="14"/>
        <w:ind w:left="475"/>
        <w:jc w:val="both"/>
        <w:rPr>
          <w:sz w:val="24"/>
          <w:szCs w:val="24"/>
        </w:rPr>
      </w:pPr>
      <w:r w:rsidRPr="00BC301B">
        <w:rPr>
          <w:spacing w:val="-10"/>
          <w:sz w:val="24"/>
          <w:szCs w:val="24"/>
        </w:rPr>
        <w:t>‐</w:t>
      </w:r>
      <w:r w:rsidRPr="00BC301B">
        <w:rPr>
          <w:sz w:val="24"/>
          <w:szCs w:val="24"/>
        </w:rPr>
        <w:tab/>
        <w:t xml:space="preserve">djeca iz obitelji s troje ili više </w:t>
      </w:r>
      <w:r w:rsidRPr="00BC301B">
        <w:rPr>
          <w:spacing w:val="-2"/>
          <w:sz w:val="24"/>
          <w:szCs w:val="24"/>
        </w:rPr>
        <w:t>djece,</w:t>
      </w:r>
    </w:p>
    <w:p w14:paraId="67B33DEA" w14:textId="77777777" w:rsidR="00C84287" w:rsidRPr="00BC301B" w:rsidRDefault="00C84287" w:rsidP="00361604">
      <w:pPr>
        <w:pStyle w:val="Tijeloteksta"/>
        <w:tabs>
          <w:tab w:val="left" w:pos="826"/>
        </w:tabs>
        <w:spacing w:before="13"/>
        <w:ind w:left="475"/>
        <w:jc w:val="both"/>
        <w:rPr>
          <w:sz w:val="24"/>
          <w:szCs w:val="24"/>
        </w:rPr>
      </w:pPr>
      <w:r w:rsidRPr="00BC301B">
        <w:rPr>
          <w:spacing w:val="-10"/>
          <w:sz w:val="24"/>
          <w:szCs w:val="24"/>
        </w:rPr>
        <w:t>‐</w:t>
      </w:r>
      <w:r w:rsidRPr="00BC301B">
        <w:rPr>
          <w:sz w:val="24"/>
          <w:szCs w:val="24"/>
        </w:rPr>
        <w:tab/>
        <w:t xml:space="preserve">djeca oba zaposlena </w:t>
      </w:r>
      <w:r w:rsidRPr="00BC301B">
        <w:rPr>
          <w:spacing w:val="-2"/>
          <w:sz w:val="24"/>
          <w:szCs w:val="24"/>
        </w:rPr>
        <w:t>roditelja,</w:t>
      </w:r>
    </w:p>
    <w:p w14:paraId="625B326A" w14:textId="77777777" w:rsidR="00C84287" w:rsidRDefault="00C84287" w:rsidP="00361604">
      <w:pPr>
        <w:pStyle w:val="Tijeloteksta"/>
        <w:tabs>
          <w:tab w:val="left" w:pos="826"/>
        </w:tabs>
        <w:spacing w:before="13"/>
        <w:ind w:left="826" w:right="199" w:hanging="351"/>
        <w:jc w:val="both"/>
        <w:rPr>
          <w:sz w:val="24"/>
          <w:szCs w:val="24"/>
        </w:rPr>
      </w:pPr>
      <w:r w:rsidRPr="00BC301B">
        <w:rPr>
          <w:spacing w:val="-10"/>
          <w:sz w:val="24"/>
          <w:szCs w:val="24"/>
        </w:rPr>
        <w:t>‐</w:t>
      </w:r>
      <w:r w:rsidRPr="00BC301B">
        <w:rPr>
          <w:sz w:val="24"/>
          <w:szCs w:val="24"/>
        </w:rPr>
        <w:tab/>
        <w:t>djeca s teškoćama u razvoju i kroničnim bolestima koja imaju nalaz i mišljenje nadležnog tijela iz sustava socijalne skrbi ili potvrdu izabranog pedijatra ili obiteljskog liječnika daje razmjer teškoća u razvoju ili kronične bolesti okvirno u skladu s listom oštećenja funkcionalnih sposobnosti sukladno propisu kojim se uređuje metodologija vještačenja,</w:t>
      </w:r>
    </w:p>
    <w:p w14:paraId="5417C5FE" w14:textId="1744A0EC" w:rsidR="00D76A28" w:rsidRPr="00BC301B" w:rsidRDefault="00D76A28" w:rsidP="00361604">
      <w:pPr>
        <w:pStyle w:val="Tijeloteksta"/>
        <w:numPr>
          <w:ilvl w:val="0"/>
          <w:numId w:val="15"/>
        </w:numPr>
        <w:tabs>
          <w:tab w:val="left" w:pos="826"/>
        </w:tabs>
        <w:spacing w:before="13"/>
        <w:ind w:right="199"/>
        <w:jc w:val="both"/>
        <w:rPr>
          <w:sz w:val="24"/>
          <w:szCs w:val="24"/>
        </w:rPr>
      </w:pPr>
      <w:r>
        <w:rPr>
          <w:sz w:val="24"/>
          <w:szCs w:val="24"/>
        </w:rPr>
        <w:t>djeca s invaliditetom</w:t>
      </w:r>
    </w:p>
    <w:p w14:paraId="5FAA08BD" w14:textId="77777777" w:rsidR="00C84287" w:rsidRPr="00BC301B" w:rsidRDefault="00C84287" w:rsidP="00361604">
      <w:pPr>
        <w:pStyle w:val="Tijeloteksta"/>
        <w:tabs>
          <w:tab w:val="left" w:pos="825"/>
        </w:tabs>
        <w:spacing w:before="3"/>
        <w:ind w:left="475"/>
        <w:jc w:val="both"/>
        <w:rPr>
          <w:sz w:val="24"/>
          <w:szCs w:val="24"/>
        </w:rPr>
      </w:pPr>
      <w:r w:rsidRPr="00BC301B">
        <w:rPr>
          <w:spacing w:val="-10"/>
          <w:sz w:val="24"/>
          <w:szCs w:val="24"/>
        </w:rPr>
        <w:t>‐</w:t>
      </w:r>
      <w:r w:rsidRPr="00BC301B">
        <w:rPr>
          <w:sz w:val="24"/>
          <w:szCs w:val="24"/>
        </w:rPr>
        <w:tab/>
        <w:t xml:space="preserve">djeca samohranih </w:t>
      </w:r>
      <w:r w:rsidRPr="00BC301B">
        <w:rPr>
          <w:spacing w:val="-2"/>
          <w:sz w:val="24"/>
          <w:szCs w:val="24"/>
        </w:rPr>
        <w:t>roditelja,</w:t>
      </w:r>
    </w:p>
    <w:p w14:paraId="191E1AA5" w14:textId="77777777" w:rsidR="00C84287" w:rsidRPr="00BC301B" w:rsidRDefault="00C84287" w:rsidP="00361604">
      <w:pPr>
        <w:pStyle w:val="Tijeloteksta"/>
        <w:tabs>
          <w:tab w:val="left" w:pos="825"/>
        </w:tabs>
        <w:spacing w:before="13"/>
        <w:ind w:left="475"/>
        <w:jc w:val="both"/>
        <w:rPr>
          <w:sz w:val="24"/>
          <w:szCs w:val="24"/>
        </w:rPr>
      </w:pPr>
      <w:r w:rsidRPr="00BC301B">
        <w:rPr>
          <w:spacing w:val="-10"/>
          <w:sz w:val="24"/>
          <w:szCs w:val="24"/>
        </w:rPr>
        <w:t>‐</w:t>
      </w:r>
      <w:r w:rsidRPr="00BC301B">
        <w:rPr>
          <w:sz w:val="24"/>
          <w:szCs w:val="24"/>
        </w:rPr>
        <w:tab/>
        <w:t xml:space="preserve">djeca </w:t>
      </w:r>
      <w:proofErr w:type="spellStart"/>
      <w:r w:rsidRPr="00BC301B">
        <w:rPr>
          <w:sz w:val="24"/>
          <w:szCs w:val="24"/>
        </w:rPr>
        <w:t>jednoroditeljskih</w:t>
      </w:r>
      <w:proofErr w:type="spellEnd"/>
      <w:r w:rsidRPr="00BC301B">
        <w:rPr>
          <w:sz w:val="24"/>
          <w:szCs w:val="24"/>
        </w:rPr>
        <w:t xml:space="preserve"> </w:t>
      </w:r>
      <w:r w:rsidRPr="00BC301B">
        <w:rPr>
          <w:spacing w:val="-2"/>
          <w:sz w:val="24"/>
          <w:szCs w:val="24"/>
        </w:rPr>
        <w:t>obitelji,</w:t>
      </w:r>
    </w:p>
    <w:p w14:paraId="32F0F991" w14:textId="77777777" w:rsidR="00C84287" w:rsidRPr="00BC301B" w:rsidRDefault="00C84287" w:rsidP="00361604">
      <w:pPr>
        <w:pStyle w:val="Tijeloteksta"/>
        <w:tabs>
          <w:tab w:val="left" w:pos="825"/>
        </w:tabs>
        <w:spacing w:before="13"/>
        <w:ind w:left="475"/>
        <w:jc w:val="both"/>
        <w:rPr>
          <w:sz w:val="24"/>
          <w:szCs w:val="24"/>
        </w:rPr>
      </w:pPr>
      <w:r w:rsidRPr="00BC301B">
        <w:rPr>
          <w:spacing w:val="-10"/>
          <w:sz w:val="24"/>
          <w:szCs w:val="24"/>
        </w:rPr>
        <w:t>‐</w:t>
      </w:r>
      <w:r w:rsidRPr="00BC301B">
        <w:rPr>
          <w:sz w:val="24"/>
          <w:szCs w:val="24"/>
        </w:rPr>
        <w:tab/>
        <w:t xml:space="preserve">djeca osoba s invaliditetom upisanih u Hrvatski registar osoba s </w:t>
      </w:r>
      <w:r w:rsidRPr="00BC301B">
        <w:rPr>
          <w:spacing w:val="-2"/>
          <w:sz w:val="24"/>
          <w:szCs w:val="24"/>
        </w:rPr>
        <w:t>invaliditetom,</w:t>
      </w:r>
    </w:p>
    <w:p w14:paraId="61A31068" w14:textId="77777777" w:rsidR="00C84287" w:rsidRPr="00BC301B" w:rsidRDefault="00C84287" w:rsidP="00361604">
      <w:pPr>
        <w:pStyle w:val="Tijeloteksta"/>
        <w:tabs>
          <w:tab w:val="left" w:pos="825"/>
        </w:tabs>
        <w:spacing w:before="13"/>
        <w:ind w:left="475"/>
        <w:jc w:val="both"/>
        <w:rPr>
          <w:sz w:val="24"/>
          <w:szCs w:val="24"/>
        </w:rPr>
      </w:pPr>
      <w:r w:rsidRPr="00BC301B">
        <w:rPr>
          <w:spacing w:val="-10"/>
          <w:sz w:val="24"/>
          <w:szCs w:val="24"/>
        </w:rPr>
        <w:lastRenderedPageBreak/>
        <w:t>‐</w:t>
      </w:r>
      <w:r w:rsidRPr="00BC301B">
        <w:rPr>
          <w:sz w:val="24"/>
          <w:szCs w:val="24"/>
        </w:rPr>
        <w:tab/>
        <w:t xml:space="preserve">djeca koja su ostvarila pravo na socijalnu uslugu smještaja u udomiteljskim </w:t>
      </w:r>
      <w:r w:rsidRPr="00BC301B">
        <w:rPr>
          <w:spacing w:val="-2"/>
          <w:sz w:val="24"/>
          <w:szCs w:val="24"/>
        </w:rPr>
        <w:t>obiteljima,</w:t>
      </w:r>
    </w:p>
    <w:p w14:paraId="47B952BA" w14:textId="77777777" w:rsidR="00C84287" w:rsidRPr="00BC301B" w:rsidRDefault="00C84287" w:rsidP="00361604">
      <w:pPr>
        <w:pStyle w:val="Tijeloteksta"/>
        <w:tabs>
          <w:tab w:val="left" w:pos="825"/>
        </w:tabs>
        <w:spacing w:before="14"/>
        <w:ind w:left="475"/>
        <w:jc w:val="both"/>
        <w:rPr>
          <w:sz w:val="24"/>
          <w:szCs w:val="24"/>
        </w:rPr>
      </w:pPr>
      <w:r w:rsidRPr="00BC301B">
        <w:rPr>
          <w:spacing w:val="-10"/>
          <w:sz w:val="24"/>
          <w:szCs w:val="24"/>
        </w:rPr>
        <w:t>‐</w:t>
      </w:r>
      <w:r w:rsidRPr="00BC301B">
        <w:rPr>
          <w:sz w:val="24"/>
          <w:szCs w:val="24"/>
        </w:rPr>
        <w:tab/>
        <w:t xml:space="preserve">djeca koja imaju prebivalište ili boravište na području dječjeg </w:t>
      </w:r>
      <w:r w:rsidRPr="00BC301B">
        <w:rPr>
          <w:spacing w:val="-2"/>
          <w:sz w:val="24"/>
          <w:szCs w:val="24"/>
        </w:rPr>
        <w:t>vrtića</w:t>
      </w:r>
    </w:p>
    <w:p w14:paraId="2BA78775" w14:textId="23B841A8" w:rsidR="00C84287" w:rsidRPr="00BC301B" w:rsidRDefault="00C84287" w:rsidP="00361604">
      <w:pPr>
        <w:pStyle w:val="Tijeloteksta"/>
        <w:tabs>
          <w:tab w:val="left" w:pos="825"/>
        </w:tabs>
        <w:spacing w:before="13"/>
        <w:ind w:left="825" w:right="1013" w:hanging="351"/>
        <w:jc w:val="both"/>
        <w:rPr>
          <w:sz w:val="24"/>
          <w:szCs w:val="24"/>
        </w:rPr>
      </w:pPr>
      <w:r w:rsidRPr="00BC301B">
        <w:rPr>
          <w:spacing w:val="-10"/>
          <w:sz w:val="24"/>
          <w:szCs w:val="24"/>
        </w:rPr>
        <w:t>‐</w:t>
      </w:r>
      <w:r w:rsidRPr="00BC301B">
        <w:rPr>
          <w:sz w:val="24"/>
          <w:szCs w:val="24"/>
        </w:rPr>
        <w:tab/>
        <w:t>te djeca roditelja korisnika zajamčene minimalne naknade.</w:t>
      </w:r>
    </w:p>
    <w:p w14:paraId="55045DD5" w14:textId="77777777" w:rsidR="00C84287" w:rsidRPr="00BC301B" w:rsidRDefault="00C84287" w:rsidP="00361604">
      <w:pPr>
        <w:pStyle w:val="Tijeloteksta"/>
        <w:spacing w:before="166"/>
        <w:ind w:left="0" w:right="350"/>
        <w:jc w:val="both"/>
        <w:rPr>
          <w:sz w:val="24"/>
          <w:szCs w:val="24"/>
        </w:rPr>
      </w:pPr>
      <w:r w:rsidRPr="00BC301B">
        <w:rPr>
          <w:sz w:val="24"/>
          <w:szCs w:val="24"/>
        </w:rPr>
        <w:t>Način ostvarivanja prednosti pri upisu djece u dječji vrtić uređuje osnivač dječjeg vrtića svojim aktom.</w:t>
      </w:r>
    </w:p>
    <w:p w14:paraId="2390956A" w14:textId="77777777" w:rsidR="00C84287" w:rsidRDefault="00C84287" w:rsidP="00361604">
      <w:pPr>
        <w:pStyle w:val="Tijeloteksta"/>
        <w:spacing w:before="153"/>
        <w:ind w:left="0"/>
        <w:jc w:val="both"/>
        <w:rPr>
          <w:sz w:val="24"/>
          <w:szCs w:val="24"/>
        </w:rPr>
      </w:pPr>
      <w:r w:rsidRPr="00BC301B">
        <w:rPr>
          <w:sz w:val="24"/>
          <w:szCs w:val="24"/>
        </w:rPr>
        <w:t>Prije upisa u dječji vrtić provodi se inicijalni razgovor s roditeljem i djetetom, odnosno provodi se opažanje djetetova ponašanja i komuniciranja uz nazočnost roditelja, a koje provodi stručno povjerenstvo dječjeg vrtića (stručni suradnici, viša medicinska sestra i ravnatelj).</w:t>
      </w:r>
    </w:p>
    <w:p w14:paraId="1ABAD1DA" w14:textId="77777777" w:rsidR="00361604" w:rsidRPr="00BC301B" w:rsidRDefault="00361604" w:rsidP="00361604">
      <w:pPr>
        <w:pStyle w:val="Tijeloteksta"/>
        <w:spacing w:before="153"/>
        <w:ind w:left="0"/>
        <w:jc w:val="both"/>
        <w:rPr>
          <w:sz w:val="24"/>
          <w:szCs w:val="24"/>
        </w:rPr>
      </w:pPr>
    </w:p>
    <w:p w14:paraId="782D8676" w14:textId="1B623564" w:rsidR="00ED7933" w:rsidRPr="00BC301B" w:rsidRDefault="00C84287" w:rsidP="004C6BA9">
      <w:pPr>
        <w:pStyle w:val="Tijeloteksta"/>
        <w:spacing w:before="0"/>
        <w:ind w:left="0"/>
        <w:jc w:val="both"/>
        <w:rPr>
          <w:sz w:val="24"/>
          <w:szCs w:val="24"/>
        </w:rPr>
      </w:pPr>
      <w:r w:rsidRPr="00BC301B">
        <w:rPr>
          <w:sz w:val="24"/>
          <w:szCs w:val="24"/>
        </w:rPr>
        <w:t>Prosudbu o uključivanju djece u odgojno-obrazovne skupine s redovitim ili posebnim programima za djecu s teškoćama u razvoju iz stavka 1. ovoga članka, djece sa zdravstvenim teškoćama i neurološkim oštećenjima, kao i djece koja pri upisu imaju priložene preporuke stručnjaka donosi stručno povjerenstvo dječjeg vrtića</w:t>
      </w:r>
    </w:p>
    <w:p w14:paraId="2FC12F42" w14:textId="77179B48" w:rsidR="00E57C59" w:rsidRPr="00BC301B" w:rsidRDefault="00C84287" w:rsidP="0021270A">
      <w:pPr>
        <w:pStyle w:val="Tijeloteksta"/>
        <w:spacing w:before="0"/>
        <w:ind w:left="0"/>
        <w:rPr>
          <w:spacing w:val="-2"/>
          <w:sz w:val="24"/>
          <w:szCs w:val="24"/>
        </w:rPr>
      </w:pPr>
      <w:r w:rsidRPr="00BC301B">
        <w:rPr>
          <w:sz w:val="24"/>
          <w:szCs w:val="24"/>
        </w:rPr>
        <w:t>Upisi u dječje vrt</w:t>
      </w:r>
      <w:r w:rsidR="0088715F" w:rsidRPr="00BC301B">
        <w:rPr>
          <w:sz w:val="24"/>
          <w:szCs w:val="24"/>
        </w:rPr>
        <w:t>i</w:t>
      </w:r>
      <w:r w:rsidRPr="00BC301B">
        <w:rPr>
          <w:sz w:val="24"/>
          <w:szCs w:val="24"/>
        </w:rPr>
        <w:t xml:space="preserve">će mogu se provoditi elektroničkim </w:t>
      </w:r>
      <w:r w:rsidRPr="00BC301B">
        <w:rPr>
          <w:spacing w:val="-2"/>
          <w:sz w:val="24"/>
          <w:szCs w:val="24"/>
        </w:rPr>
        <w:t>putem.</w:t>
      </w:r>
    </w:p>
    <w:p w14:paraId="57D6D88D" w14:textId="6D7D6559" w:rsidR="00C84287" w:rsidRPr="00BC301B" w:rsidRDefault="00C84287" w:rsidP="0021270A">
      <w:pPr>
        <w:pStyle w:val="Naslov2"/>
        <w:spacing w:before="0"/>
        <w:ind w:left="3922"/>
        <w:jc w:val="left"/>
        <w:rPr>
          <w:sz w:val="24"/>
          <w:szCs w:val="24"/>
        </w:rPr>
      </w:pPr>
    </w:p>
    <w:p w14:paraId="431E03F5" w14:textId="261B48AC" w:rsidR="00C84287" w:rsidRPr="00BC301B" w:rsidRDefault="00C84287" w:rsidP="008E6FDA">
      <w:pPr>
        <w:pStyle w:val="Naslov2"/>
        <w:ind w:left="3981"/>
        <w:jc w:val="left"/>
        <w:rPr>
          <w:sz w:val="24"/>
          <w:szCs w:val="24"/>
        </w:rPr>
      </w:pPr>
      <w:r w:rsidRPr="00BC301B">
        <w:rPr>
          <w:sz w:val="24"/>
          <w:szCs w:val="24"/>
        </w:rPr>
        <w:t xml:space="preserve">Članak </w:t>
      </w:r>
      <w:r w:rsidR="00F108C3">
        <w:rPr>
          <w:spacing w:val="-5"/>
          <w:sz w:val="24"/>
          <w:szCs w:val="24"/>
        </w:rPr>
        <w:t>13</w:t>
      </w:r>
      <w:r w:rsidRPr="00BC301B">
        <w:rPr>
          <w:spacing w:val="-5"/>
          <w:sz w:val="24"/>
          <w:szCs w:val="24"/>
        </w:rPr>
        <w:t>.</w:t>
      </w:r>
    </w:p>
    <w:p w14:paraId="718A98DB" w14:textId="77777777" w:rsidR="00C84287" w:rsidRPr="00BC301B" w:rsidRDefault="00C84287" w:rsidP="00361604">
      <w:pPr>
        <w:pStyle w:val="Tijeloteksta"/>
        <w:jc w:val="both"/>
        <w:rPr>
          <w:sz w:val="24"/>
          <w:szCs w:val="24"/>
        </w:rPr>
      </w:pPr>
      <w:r w:rsidRPr="00BC301B">
        <w:rPr>
          <w:sz w:val="24"/>
          <w:szCs w:val="24"/>
        </w:rPr>
        <w:t>Roditelj djeteta dužan je prilikom podnošenja zahtjeva za upis u Vrtić dostaviti dokaze o činjenicama bitnim za ostvarivanje prednosti pri upisu:</w:t>
      </w:r>
    </w:p>
    <w:p w14:paraId="6D16F501" w14:textId="77777777" w:rsidR="00C84287" w:rsidRPr="00BC301B" w:rsidRDefault="00C84287" w:rsidP="00361604">
      <w:pPr>
        <w:pStyle w:val="Tijeloteksta"/>
        <w:tabs>
          <w:tab w:val="left" w:pos="826"/>
        </w:tabs>
        <w:spacing w:before="160"/>
        <w:ind w:left="826" w:right="199" w:hanging="351"/>
        <w:jc w:val="both"/>
        <w:rPr>
          <w:sz w:val="24"/>
          <w:szCs w:val="24"/>
        </w:rPr>
      </w:pPr>
      <w:r w:rsidRPr="00BC301B">
        <w:rPr>
          <w:rFonts w:ascii="Calibri" w:hAnsi="Calibri"/>
          <w:spacing w:val="-10"/>
          <w:sz w:val="24"/>
          <w:szCs w:val="24"/>
        </w:rPr>
        <w:t>‐</w:t>
      </w:r>
      <w:r w:rsidRPr="00BC301B">
        <w:rPr>
          <w:rFonts w:ascii="Calibri" w:hAnsi="Calibri"/>
          <w:sz w:val="24"/>
          <w:szCs w:val="24"/>
        </w:rPr>
        <w:tab/>
      </w:r>
      <w:r w:rsidRPr="00BC301B">
        <w:rPr>
          <w:sz w:val="24"/>
          <w:szCs w:val="24"/>
        </w:rPr>
        <w:t>za dijete roditelja invalida Domovinskog rata – Rješenje o statusu invalida Domovinskog rata ili potvrda nadležnog tijela</w:t>
      </w:r>
    </w:p>
    <w:p w14:paraId="413D557F" w14:textId="1BFC0F2B" w:rsidR="00AB748C" w:rsidRPr="00AB748C" w:rsidRDefault="00C84287" w:rsidP="00AB748C">
      <w:pPr>
        <w:pStyle w:val="Tijeloteksta"/>
        <w:tabs>
          <w:tab w:val="left" w:pos="826"/>
        </w:tabs>
        <w:spacing w:before="10"/>
        <w:ind w:left="826" w:right="611" w:hanging="351"/>
        <w:jc w:val="both"/>
        <w:rPr>
          <w:sz w:val="24"/>
          <w:szCs w:val="24"/>
        </w:rPr>
      </w:pPr>
      <w:r w:rsidRPr="00BC301B">
        <w:rPr>
          <w:rFonts w:ascii="Calibri" w:hAnsi="Calibri"/>
          <w:spacing w:val="-10"/>
          <w:sz w:val="24"/>
          <w:szCs w:val="24"/>
        </w:rPr>
        <w:t>‐</w:t>
      </w:r>
      <w:r w:rsidRPr="00BC301B">
        <w:rPr>
          <w:rFonts w:ascii="Calibri" w:hAnsi="Calibri"/>
          <w:sz w:val="24"/>
          <w:szCs w:val="24"/>
        </w:rPr>
        <w:tab/>
      </w:r>
      <w:r w:rsidRPr="00BC301B">
        <w:rPr>
          <w:sz w:val="24"/>
          <w:szCs w:val="24"/>
        </w:rPr>
        <w:t>za dijete s teškoćama u razvoju</w:t>
      </w:r>
      <w:r w:rsidR="00D76A28">
        <w:rPr>
          <w:sz w:val="24"/>
          <w:szCs w:val="24"/>
        </w:rPr>
        <w:t>/dijete s invaliditetom</w:t>
      </w:r>
      <w:r w:rsidRPr="00BC301B">
        <w:rPr>
          <w:sz w:val="24"/>
          <w:szCs w:val="24"/>
        </w:rPr>
        <w:t xml:space="preserve"> – Rješenje /nalaz i mišljenje centra za socijalnu skrb, medicinsku dokumentaciju</w:t>
      </w:r>
      <w:r w:rsidR="00AB748C" w:rsidRPr="00AB748C">
        <w:t xml:space="preserve"> </w:t>
      </w:r>
      <w:r w:rsidR="00AB748C" w:rsidRPr="00AB748C">
        <w:rPr>
          <w:sz w:val="24"/>
          <w:szCs w:val="24"/>
        </w:rPr>
        <w:t>pedijatra ili obiteljskog</w:t>
      </w:r>
    </w:p>
    <w:p w14:paraId="24C2137D" w14:textId="6905BBA1" w:rsidR="00C84287" w:rsidRPr="00BC301B" w:rsidRDefault="00AB748C" w:rsidP="00AB748C">
      <w:pPr>
        <w:pStyle w:val="Tijeloteksta"/>
        <w:tabs>
          <w:tab w:val="left" w:pos="826"/>
        </w:tabs>
        <w:spacing w:before="10"/>
        <w:ind w:left="826" w:right="611" w:hanging="351"/>
        <w:jc w:val="both"/>
        <w:rPr>
          <w:sz w:val="24"/>
          <w:szCs w:val="24"/>
        </w:rPr>
      </w:pPr>
      <w:r w:rsidRPr="00AB748C">
        <w:rPr>
          <w:sz w:val="24"/>
          <w:szCs w:val="24"/>
        </w:rPr>
        <w:t>liječnika</w:t>
      </w:r>
    </w:p>
    <w:p w14:paraId="17D48277" w14:textId="77777777" w:rsidR="00AB748C" w:rsidRPr="00AB748C" w:rsidRDefault="00C84287" w:rsidP="00AB748C">
      <w:pPr>
        <w:pStyle w:val="Tijeloteksta"/>
        <w:tabs>
          <w:tab w:val="left" w:pos="826"/>
        </w:tabs>
        <w:spacing w:before="11"/>
        <w:ind w:left="475"/>
        <w:jc w:val="both"/>
        <w:rPr>
          <w:sz w:val="24"/>
          <w:szCs w:val="24"/>
        </w:rPr>
      </w:pPr>
      <w:r w:rsidRPr="00BC301B">
        <w:rPr>
          <w:rFonts w:ascii="Calibri" w:hAnsi="Calibri"/>
          <w:spacing w:val="-10"/>
          <w:sz w:val="24"/>
          <w:szCs w:val="24"/>
        </w:rPr>
        <w:t>‐</w:t>
      </w:r>
      <w:r w:rsidRPr="00BC301B">
        <w:rPr>
          <w:rFonts w:ascii="Calibri" w:hAnsi="Calibri"/>
          <w:sz w:val="24"/>
          <w:szCs w:val="24"/>
        </w:rPr>
        <w:tab/>
      </w:r>
      <w:r w:rsidRPr="00BC301B">
        <w:rPr>
          <w:sz w:val="24"/>
          <w:szCs w:val="24"/>
        </w:rPr>
        <w:t xml:space="preserve">za dijete zaposlenih roditelja – </w:t>
      </w:r>
      <w:r w:rsidR="00AB748C" w:rsidRPr="00AB748C">
        <w:rPr>
          <w:sz w:val="24"/>
          <w:szCs w:val="24"/>
        </w:rPr>
        <w:t>potvrda poslodavca o zaposlenju i elektronički zapis iz</w:t>
      </w:r>
    </w:p>
    <w:p w14:paraId="7DBE0255" w14:textId="77777777" w:rsidR="00AB748C" w:rsidRDefault="00AB748C" w:rsidP="00AB748C">
      <w:pPr>
        <w:pStyle w:val="Tijeloteksta"/>
        <w:tabs>
          <w:tab w:val="left" w:pos="826"/>
        </w:tabs>
        <w:spacing w:before="11"/>
        <w:ind w:left="475"/>
        <w:jc w:val="both"/>
        <w:rPr>
          <w:sz w:val="24"/>
          <w:szCs w:val="24"/>
        </w:rPr>
      </w:pPr>
      <w:r w:rsidRPr="00AB748C">
        <w:rPr>
          <w:sz w:val="24"/>
          <w:szCs w:val="24"/>
        </w:rPr>
        <w:t>HZMO ne starije od 30 dana od dana objave javnog poziva za upis djece</w:t>
      </w:r>
    </w:p>
    <w:p w14:paraId="437EBA6F" w14:textId="77777777" w:rsidR="00AB748C" w:rsidRDefault="00C84287" w:rsidP="00AB748C">
      <w:pPr>
        <w:pStyle w:val="Tijeloteksta"/>
        <w:tabs>
          <w:tab w:val="left" w:pos="825"/>
        </w:tabs>
        <w:spacing w:before="11"/>
        <w:ind w:left="475"/>
        <w:jc w:val="both"/>
        <w:rPr>
          <w:sz w:val="24"/>
          <w:szCs w:val="24"/>
        </w:rPr>
      </w:pPr>
      <w:r w:rsidRPr="00BC301B">
        <w:rPr>
          <w:rFonts w:ascii="Calibri" w:hAnsi="Calibri"/>
          <w:spacing w:val="-10"/>
          <w:sz w:val="24"/>
          <w:szCs w:val="24"/>
        </w:rPr>
        <w:t>‐</w:t>
      </w:r>
      <w:r w:rsidRPr="00BC301B">
        <w:rPr>
          <w:rFonts w:ascii="Calibri" w:hAnsi="Calibri"/>
          <w:sz w:val="24"/>
          <w:szCs w:val="24"/>
        </w:rPr>
        <w:tab/>
      </w:r>
      <w:r w:rsidRPr="00BC301B">
        <w:rPr>
          <w:sz w:val="24"/>
          <w:szCs w:val="24"/>
        </w:rPr>
        <w:t xml:space="preserve">za dijete samohranog roditelja – </w:t>
      </w:r>
      <w:r w:rsidR="00AB748C" w:rsidRPr="00AB748C">
        <w:rPr>
          <w:sz w:val="24"/>
          <w:szCs w:val="24"/>
        </w:rPr>
        <w:t>pravomoćna</w:t>
      </w:r>
      <w:r w:rsidR="00AB748C">
        <w:rPr>
          <w:sz w:val="24"/>
          <w:szCs w:val="24"/>
        </w:rPr>
        <w:t xml:space="preserve"> </w:t>
      </w:r>
      <w:r w:rsidR="00AB748C" w:rsidRPr="00AB748C">
        <w:rPr>
          <w:sz w:val="24"/>
          <w:szCs w:val="24"/>
        </w:rPr>
        <w:t>presuda o razvodu braka, odluka o roditeljskoj skrbi, izvod iz matice umrlih,</w:t>
      </w:r>
      <w:r w:rsidR="00AB748C">
        <w:rPr>
          <w:sz w:val="24"/>
          <w:szCs w:val="24"/>
        </w:rPr>
        <w:t xml:space="preserve"> </w:t>
      </w:r>
      <w:r w:rsidR="00AB748C" w:rsidRPr="00AB748C">
        <w:rPr>
          <w:sz w:val="24"/>
          <w:szCs w:val="24"/>
        </w:rPr>
        <w:t>uvjerenje nadležnog Centra za socijalnu skrb o privremenom uzdržavanju ili druga</w:t>
      </w:r>
      <w:r w:rsidR="00AB748C">
        <w:rPr>
          <w:sz w:val="24"/>
          <w:szCs w:val="24"/>
        </w:rPr>
        <w:t xml:space="preserve"> </w:t>
      </w:r>
      <w:r w:rsidR="00AB748C" w:rsidRPr="00AB748C">
        <w:rPr>
          <w:sz w:val="24"/>
          <w:szCs w:val="24"/>
        </w:rPr>
        <w:t>isprava kojom se dokazuje da roditelj sam skrbi i uzdržava dijete</w:t>
      </w:r>
    </w:p>
    <w:p w14:paraId="1FC6BCFC" w14:textId="4C5066A6" w:rsidR="00C84287" w:rsidRPr="00BC301B" w:rsidRDefault="00C84287" w:rsidP="00AB748C">
      <w:pPr>
        <w:pStyle w:val="Tijeloteksta"/>
        <w:tabs>
          <w:tab w:val="left" w:pos="825"/>
        </w:tabs>
        <w:spacing w:before="11"/>
        <w:ind w:left="475"/>
        <w:jc w:val="both"/>
        <w:rPr>
          <w:sz w:val="24"/>
          <w:szCs w:val="24"/>
        </w:rPr>
      </w:pPr>
      <w:r w:rsidRPr="00BC301B">
        <w:rPr>
          <w:rFonts w:ascii="Calibri" w:hAnsi="Calibri"/>
          <w:spacing w:val="-10"/>
          <w:sz w:val="24"/>
          <w:szCs w:val="24"/>
        </w:rPr>
        <w:t>‐</w:t>
      </w:r>
      <w:r w:rsidRPr="00BC301B">
        <w:rPr>
          <w:rFonts w:ascii="Calibri" w:hAnsi="Calibri"/>
          <w:sz w:val="24"/>
          <w:szCs w:val="24"/>
        </w:rPr>
        <w:tab/>
      </w:r>
      <w:r w:rsidRPr="00BC301B">
        <w:rPr>
          <w:sz w:val="24"/>
          <w:szCs w:val="24"/>
        </w:rPr>
        <w:t xml:space="preserve">za dijete uzeto na uzdržavanje – Rješenje/potvrda centra za socijalnu </w:t>
      </w:r>
      <w:r w:rsidRPr="00BC301B">
        <w:rPr>
          <w:spacing w:val="-4"/>
          <w:sz w:val="24"/>
          <w:szCs w:val="24"/>
        </w:rPr>
        <w:t>skrb</w:t>
      </w:r>
    </w:p>
    <w:p w14:paraId="264CCC77" w14:textId="77777777" w:rsidR="00C84287" w:rsidRPr="00BC301B" w:rsidRDefault="00C84287" w:rsidP="00361604">
      <w:pPr>
        <w:pStyle w:val="Tijeloteksta"/>
        <w:tabs>
          <w:tab w:val="left" w:pos="825"/>
        </w:tabs>
        <w:spacing w:before="14"/>
        <w:ind w:left="826" w:right="199" w:hanging="351"/>
        <w:jc w:val="both"/>
        <w:rPr>
          <w:sz w:val="24"/>
          <w:szCs w:val="24"/>
        </w:rPr>
      </w:pPr>
      <w:r w:rsidRPr="00BC301B">
        <w:rPr>
          <w:rFonts w:ascii="Calibri" w:hAnsi="Calibri"/>
          <w:spacing w:val="-10"/>
          <w:sz w:val="24"/>
          <w:szCs w:val="24"/>
        </w:rPr>
        <w:t>‐</w:t>
      </w:r>
      <w:r w:rsidRPr="00BC301B">
        <w:rPr>
          <w:rFonts w:ascii="Calibri" w:hAnsi="Calibri"/>
          <w:sz w:val="24"/>
          <w:szCs w:val="24"/>
        </w:rPr>
        <w:tab/>
      </w:r>
      <w:r w:rsidRPr="00BC301B">
        <w:rPr>
          <w:sz w:val="24"/>
          <w:szCs w:val="24"/>
        </w:rPr>
        <w:t>za dijete iz obitelji s troje ili više malodobne djece – za svako dijete preslika rodnog lista ili izvadak iz matice rođenih</w:t>
      </w:r>
    </w:p>
    <w:p w14:paraId="6B4CBE8E" w14:textId="77777777" w:rsidR="00C84287" w:rsidRPr="00BC301B" w:rsidRDefault="00C84287" w:rsidP="00361604">
      <w:pPr>
        <w:pStyle w:val="Tijeloteksta"/>
        <w:tabs>
          <w:tab w:val="left" w:pos="825"/>
        </w:tabs>
        <w:spacing w:before="11"/>
        <w:ind w:left="826" w:right="350" w:hanging="351"/>
        <w:jc w:val="both"/>
        <w:rPr>
          <w:sz w:val="24"/>
          <w:szCs w:val="24"/>
        </w:rPr>
      </w:pPr>
      <w:r w:rsidRPr="00BC301B">
        <w:rPr>
          <w:rFonts w:ascii="Calibri" w:hAnsi="Calibri"/>
          <w:spacing w:val="-10"/>
          <w:sz w:val="24"/>
          <w:szCs w:val="24"/>
        </w:rPr>
        <w:t>‐</w:t>
      </w:r>
      <w:r w:rsidRPr="00BC301B">
        <w:rPr>
          <w:rFonts w:ascii="Calibri" w:hAnsi="Calibri"/>
          <w:sz w:val="24"/>
          <w:szCs w:val="24"/>
        </w:rPr>
        <w:tab/>
      </w:r>
      <w:r w:rsidRPr="00BC301B">
        <w:rPr>
          <w:sz w:val="24"/>
          <w:szCs w:val="24"/>
        </w:rPr>
        <w:t>za dijete samohranog roditelja ili roditelja jedno roditeljske obitelji pravomoćna presuda o razvodu braka, rodni list djeteta ne stariji od 3 mjeseca, odluka o roditeljskoj skrbi, izvod iz matice umrlih za drugog roditelja, uvjerenje nadležnog Centra za socijalnu skrb o privremenom uzdržavanju ili druga isprava kojom se dokazuje da roditelj sam skrbi i uzdržava dijete</w:t>
      </w:r>
    </w:p>
    <w:p w14:paraId="541A3C49" w14:textId="08CABE84" w:rsidR="00AB748C" w:rsidRDefault="00C84287" w:rsidP="00AB748C">
      <w:pPr>
        <w:pStyle w:val="Tijeloteksta"/>
        <w:tabs>
          <w:tab w:val="left" w:pos="825"/>
        </w:tabs>
        <w:spacing w:before="7"/>
        <w:ind w:left="475"/>
        <w:jc w:val="both"/>
        <w:rPr>
          <w:sz w:val="24"/>
          <w:szCs w:val="24"/>
        </w:rPr>
      </w:pPr>
      <w:r w:rsidRPr="00BC301B">
        <w:rPr>
          <w:rFonts w:ascii="Calibri" w:hAnsi="Calibri"/>
          <w:spacing w:val="-10"/>
          <w:sz w:val="24"/>
          <w:szCs w:val="24"/>
        </w:rPr>
        <w:t>‐</w:t>
      </w:r>
      <w:r w:rsidRPr="00BC301B">
        <w:rPr>
          <w:rFonts w:ascii="Calibri" w:hAnsi="Calibri"/>
          <w:sz w:val="24"/>
          <w:szCs w:val="24"/>
        </w:rPr>
        <w:tab/>
      </w:r>
      <w:r w:rsidRPr="00BC301B">
        <w:rPr>
          <w:sz w:val="24"/>
          <w:szCs w:val="24"/>
        </w:rPr>
        <w:t xml:space="preserve">za dijete u udomiteljskoj obitelji </w:t>
      </w:r>
      <w:r w:rsidR="00AB748C">
        <w:rPr>
          <w:sz w:val="24"/>
          <w:szCs w:val="24"/>
        </w:rPr>
        <w:t xml:space="preserve">- </w:t>
      </w:r>
      <w:r w:rsidR="00AB748C" w:rsidRPr="00AB748C">
        <w:rPr>
          <w:sz w:val="24"/>
          <w:szCs w:val="24"/>
        </w:rPr>
        <w:t>preslika rješenja ili potvrda nadležne područne</w:t>
      </w:r>
      <w:r w:rsidR="00AB748C">
        <w:rPr>
          <w:sz w:val="24"/>
          <w:szCs w:val="24"/>
        </w:rPr>
        <w:t xml:space="preserve"> </w:t>
      </w:r>
      <w:r w:rsidR="00AB748C" w:rsidRPr="00AB748C">
        <w:rPr>
          <w:sz w:val="24"/>
          <w:szCs w:val="24"/>
        </w:rPr>
        <w:t>jedinice Hrvatskog zavoda za socijalni rad</w:t>
      </w:r>
    </w:p>
    <w:p w14:paraId="1AFCE0F5" w14:textId="77777777" w:rsidR="00AB748C" w:rsidRPr="00AB748C" w:rsidRDefault="00C84287" w:rsidP="00AB748C">
      <w:pPr>
        <w:pStyle w:val="Tijeloteksta"/>
        <w:tabs>
          <w:tab w:val="left" w:pos="825"/>
        </w:tabs>
        <w:spacing w:before="7"/>
        <w:ind w:left="475"/>
        <w:jc w:val="both"/>
        <w:rPr>
          <w:sz w:val="24"/>
          <w:szCs w:val="24"/>
        </w:rPr>
      </w:pPr>
      <w:r w:rsidRPr="00BC301B">
        <w:rPr>
          <w:rFonts w:ascii="Calibri" w:hAnsi="Calibri"/>
          <w:spacing w:val="-10"/>
          <w:sz w:val="24"/>
          <w:szCs w:val="24"/>
        </w:rPr>
        <w:t>‐</w:t>
      </w:r>
      <w:r w:rsidRPr="00BC301B">
        <w:rPr>
          <w:rFonts w:ascii="Calibri" w:hAnsi="Calibri"/>
          <w:sz w:val="24"/>
          <w:szCs w:val="24"/>
        </w:rPr>
        <w:tab/>
      </w:r>
      <w:r w:rsidR="00AB748C" w:rsidRPr="00AB748C">
        <w:rPr>
          <w:sz w:val="24"/>
          <w:szCs w:val="24"/>
        </w:rPr>
        <w:t>djeca roditelja korisnika zajamčene minimalne naknade – preslika rješenja i potvrda</w:t>
      </w:r>
    </w:p>
    <w:p w14:paraId="0F100745" w14:textId="20637CD2" w:rsidR="005C22DD" w:rsidRDefault="00AB748C" w:rsidP="00AB748C">
      <w:pPr>
        <w:pStyle w:val="Tijeloteksta"/>
        <w:tabs>
          <w:tab w:val="left" w:pos="825"/>
        </w:tabs>
        <w:spacing w:before="7"/>
        <w:ind w:left="475"/>
        <w:jc w:val="both"/>
        <w:rPr>
          <w:sz w:val="24"/>
          <w:szCs w:val="24"/>
        </w:rPr>
      </w:pPr>
      <w:r w:rsidRPr="00AB748C">
        <w:rPr>
          <w:sz w:val="24"/>
          <w:szCs w:val="24"/>
        </w:rPr>
        <w:t>nadležne područne jedinice Hrvatskog zavoda za socijalni rad da je roditelj još uvijek korisnik</w:t>
      </w:r>
      <w:r>
        <w:rPr>
          <w:sz w:val="24"/>
          <w:szCs w:val="24"/>
        </w:rPr>
        <w:t xml:space="preserve"> </w:t>
      </w:r>
      <w:r w:rsidRPr="00AB748C">
        <w:rPr>
          <w:sz w:val="24"/>
          <w:szCs w:val="24"/>
        </w:rPr>
        <w:t>spomenute naknade ne stariju od 30 dana od dana objave javnog poziva za upis djece</w:t>
      </w:r>
    </w:p>
    <w:p w14:paraId="1135A41D" w14:textId="35092D49" w:rsidR="00AB748C" w:rsidRDefault="00AB748C" w:rsidP="00AB748C">
      <w:pPr>
        <w:pStyle w:val="Tijeloteksta"/>
        <w:numPr>
          <w:ilvl w:val="0"/>
          <w:numId w:val="15"/>
        </w:numPr>
        <w:tabs>
          <w:tab w:val="left" w:pos="825"/>
        </w:tabs>
        <w:spacing w:before="14"/>
        <w:ind w:right="494"/>
        <w:jc w:val="both"/>
        <w:rPr>
          <w:sz w:val="24"/>
          <w:szCs w:val="24"/>
        </w:rPr>
      </w:pPr>
      <w:r>
        <w:rPr>
          <w:sz w:val="24"/>
          <w:szCs w:val="24"/>
        </w:rPr>
        <w:t xml:space="preserve">za dijete koje ima prebivalište ili boravište na području Općine </w:t>
      </w:r>
      <w:proofErr w:type="spellStart"/>
      <w:r>
        <w:rPr>
          <w:sz w:val="24"/>
          <w:szCs w:val="24"/>
        </w:rPr>
        <w:t>Tompojevci</w:t>
      </w:r>
      <w:proofErr w:type="spellEnd"/>
      <w:r>
        <w:rPr>
          <w:sz w:val="24"/>
          <w:szCs w:val="24"/>
        </w:rPr>
        <w:t xml:space="preserve"> – potvrda o prebivalištu/boravištu ne stariju</w:t>
      </w:r>
      <w:r w:rsidRPr="00AB748C">
        <w:t xml:space="preserve"> </w:t>
      </w:r>
      <w:r w:rsidRPr="00AB748C">
        <w:rPr>
          <w:sz w:val="24"/>
          <w:szCs w:val="24"/>
        </w:rPr>
        <w:t xml:space="preserve">od 30 dana od dana objave javnog </w:t>
      </w:r>
      <w:r w:rsidRPr="00AB748C">
        <w:rPr>
          <w:sz w:val="24"/>
          <w:szCs w:val="24"/>
        </w:rPr>
        <w:lastRenderedPageBreak/>
        <w:t>poziva za</w:t>
      </w:r>
      <w:r>
        <w:rPr>
          <w:sz w:val="24"/>
          <w:szCs w:val="24"/>
        </w:rPr>
        <w:t xml:space="preserve"> </w:t>
      </w:r>
      <w:r w:rsidRPr="00AB748C">
        <w:rPr>
          <w:sz w:val="24"/>
          <w:szCs w:val="24"/>
        </w:rPr>
        <w:t>upis djece</w:t>
      </w:r>
    </w:p>
    <w:p w14:paraId="1DE33B65" w14:textId="77777777" w:rsidR="00274DCC" w:rsidRPr="00AB748C" w:rsidRDefault="00274DCC" w:rsidP="00274DCC">
      <w:pPr>
        <w:pStyle w:val="Tijeloteksta"/>
        <w:tabs>
          <w:tab w:val="left" w:pos="825"/>
        </w:tabs>
        <w:spacing w:before="14"/>
        <w:ind w:left="835" w:right="494"/>
        <w:jc w:val="both"/>
        <w:rPr>
          <w:sz w:val="24"/>
          <w:szCs w:val="24"/>
        </w:rPr>
      </w:pPr>
    </w:p>
    <w:p w14:paraId="7E63D108" w14:textId="1041CC1F" w:rsidR="00C84287" w:rsidRPr="00BC301B" w:rsidRDefault="00C84287" w:rsidP="008E6FDA">
      <w:pPr>
        <w:pStyle w:val="Naslov2"/>
        <w:spacing w:before="165"/>
        <w:ind w:left="3980"/>
        <w:jc w:val="left"/>
        <w:rPr>
          <w:sz w:val="24"/>
          <w:szCs w:val="24"/>
        </w:rPr>
      </w:pPr>
      <w:r w:rsidRPr="00BC301B">
        <w:rPr>
          <w:sz w:val="24"/>
          <w:szCs w:val="24"/>
        </w:rPr>
        <w:t xml:space="preserve">Članak </w:t>
      </w:r>
      <w:r w:rsidR="00F108C3">
        <w:rPr>
          <w:spacing w:val="-5"/>
          <w:sz w:val="24"/>
          <w:szCs w:val="24"/>
        </w:rPr>
        <w:t>14</w:t>
      </w:r>
      <w:r w:rsidRPr="00BC301B">
        <w:rPr>
          <w:spacing w:val="-5"/>
          <w:sz w:val="24"/>
          <w:szCs w:val="24"/>
        </w:rPr>
        <w:t>.</w:t>
      </w:r>
    </w:p>
    <w:p w14:paraId="56572188" w14:textId="77777777" w:rsidR="00C84287" w:rsidRPr="00BC301B" w:rsidRDefault="00C84287" w:rsidP="008E6FDA">
      <w:pPr>
        <w:pStyle w:val="Tijeloteksta"/>
        <w:spacing w:before="182"/>
        <w:ind w:right="350"/>
        <w:jc w:val="both"/>
        <w:rPr>
          <w:sz w:val="24"/>
          <w:szCs w:val="24"/>
        </w:rPr>
      </w:pPr>
      <w:r w:rsidRPr="00BC301B">
        <w:rPr>
          <w:sz w:val="24"/>
          <w:szCs w:val="24"/>
        </w:rPr>
        <w:t>O upisu djeteta s teškoćama u razvoju odlučuje se na temelju procjene stručnog tima o psihofizičkom statusu i potrebama djeteta za odgovarajućim programom i uvjetima koje Vrtić može ponuditi.</w:t>
      </w:r>
    </w:p>
    <w:p w14:paraId="67AE4189" w14:textId="77777777" w:rsidR="00C84287" w:rsidRPr="00BC301B" w:rsidRDefault="00C84287" w:rsidP="008E6FDA">
      <w:pPr>
        <w:pStyle w:val="Tijeloteksta"/>
        <w:spacing w:before="160"/>
        <w:ind w:right="350"/>
        <w:jc w:val="both"/>
        <w:rPr>
          <w:sz w:val="24"/>
          <w:szCs w:val="24"/>
        </w:rPr>
      </w:pPr>
      <w:r w:rsidRPr="00BC301B">
        <w:rPr>
          <w:sz w:val="24"/>
          <w:szCs w:val="24"/>
        </w:rPr>
        <w:t>Duljinu trajanja boravka djeteta s teškoćama određuje u svakom pojedinačnom slučaju stručni tim Vrtića.</w:t>
      </w:r>
    </w:p>
    <w:p w14:paraId="3456502D" w14:textId="3825921B" w:rsidR="00D76A28" w:rsidRPr="00BC301B" w:rsidRDefault="00C84287" w:rsidP="004C6BA9">
      <w:pPr>
        <w:pStyle w:val="Tijeloteksta"/>
        <w:spacing w:before="156"/>
        <w:ind w:right="350"/>
        <w:jc w:val="both"/>
        <w:rPr>
          <w:sz w:val="24"/>
          <w:szCs w:val="24"/>
        </w:rPr>
      </w:pPr>
      <w:r w:rsidRPr="00BC301B">
        <w:rPr>
          <w:sz w:val="24"/>
          <w:szCs w:val="24"/>
        </w:rPr>
        <w:t>Roditelj, odnosno skrbnik je dužan dostaviti Vrtiću nalaz i mišljenje o težini i vrsti invaliditeta – oštećenju funkcionalnih sposobnosti Zavoda za vještačenje, profesionalnu rehabilitaciju i zapošljavanje osoba s invaliditetom, uz obvezu odazivanja na poziv Vrtića radi davanja mišljenja stručnog tima o postojanju uvjeta za integraciju djeteta u Vrtić.</w:t>
      </w:r>
    </w:p>
    <w:p w14:paraId="794183C7" w14:textId="7C093905" w:rsidR="00C84287" w:rsidRPr="00BC301B" w:rsidRDefault="00C84287" w:rsidP="008E6FDA">
      <w:pPr>
        <w:pStyle w:val="Naslov2"/>
        <w:spacing w:before="151"/>
        <w:ind w:left="3980"/>
        <w:jc w:val="left"/>
        <w:rPr>
          <w:sz w:val="24"/>
          <w:szCs w:val="24"/>
        </w:rPr>
      </w:pPr>
      <w:r w:rsidRPr="00BC301B">
        <w:rPr>
          <w:sz w:val="24"/>
          <w:szCs w:val="24"/>
        </w:rPr>
        <w:t xml:space="preserve">Članak </w:t>
      </w:r>
      <w:r w:rsidR="00F108C3">
        <w:rPr>
          <w:spacing w:val="-5"/>
          <w:sz w:val="24"/>
          <w:szCs w:val="24"/>
        </w:rPr>
        <w:t>15</w:t>
      </w:r>
      <w:r w:rsidRPr="00BC301B">
        <w:rPr>
          <w:spacing w:val="-5"/>
          <w:sz w:val="24"/>
          <w:szCs w:val="24"/>
        </w:rPr>
        <w:t>.</w:t>
      </w:r>
    </w:p>
    <w:p w14:paraId="4F3AC62C" w14:textId="1622DEA6" w:rsidR="0088715F" w:rsidRPr="00BC301B" w:rsidRDefault="00C84287" w:rsidP="008E6FDA">
      <w:pPr>
        <w:pStyle w:val="Tijeloteksta"/>
        <w:spacing w:before="181"/>
        <w:rPr>
          <w:spacing w:val="-2"/>
          <w:sz w:val="24"/>
          <w:szCs w:val="24"/>
        </w:rPr>
      </w:pPr>
      <w:r w:rsidRPr="00BC301B">
        <w:rPr>
          <w:sz w:val="24"/>
          <w:szCs w:val="24"/>
        </w:rPr>
        <w:t xml:space="preserve">Tijekom godine u Vrtić se mogu upisati djeca s liste čekanja ako se oslobodi </w:t>
      </w:r>
      <w:r w:rsidRPr="00BC301B">
        <w:rPr>
          <w:spacing w:val="-2"/>
          <w:sz w:val="24"/>
          <w:szCs w:val="24"/>
        </w:rPr>
        <w:t>mjesto.</w:t>
      </w:r>
      <w:r w:rsidR="00A26FEC">
        <w:rPr>
          <w:spacing w:val="-2"/>
          <w:sz w:val="24"/>
          <w:szCs w:val="24"/>
        </w:rPr>
        <w:t xml:space="preserve"> </w:t>
      </w:r>
    </w:p>
    <w:p w14:paraId="25C10537" w14:textId="77777777" w:rsidR="00E57C59" w:rsidRPr="00BC301B" w:rsidRDefault="00E57C59" w:rsidP="008E6FDA">
      <w:pPr>
        <w:pStyle w:val="Tijeloteksta"/>
        <w:spacing w:before="97"/>
        <w:ind w:left="0"/>
        <w:rPr>
          <w:sz w:val="24"/>
          <w:szCs w:val="24"/>
        </w:rPr>
      </w:pPr>
    </w:p>
    <w:p w14:paraId="78F1D064" w14:textId="5C495434" w:rsidR="00E57C59" w:rsidRPr="00BC301B" w:rsidRDefault="00E57C59" w:rsidP="008E6FDA">
      <w:pPr>
        <w:pStyle w:val="Naslov1"/>
        <w:numPr>
          <w:ilvl w:val="0"/>
          <w:numId w:val="13"/>
        </w:numPr>
        <w:tabs>
          <w:tab w:val="left" w:pos="420"/>
        </w:tabs>
        <w:rPr>
          <w:sz w:val="24"/>
          <w:szCs w:val="24"/>
        </w:rPr>
      </w:pPr>
      <w:r w:rsidRPr="00BC301B">
        <w:rPr>
          <w:sz w:val="24"/>
          <w:szCs w:val="24"/>
        </w:rPr>
        <w:t xml:space="preserve">POVJERENSTVO ZA UPIS </w:t>
      </w:r>
      <w:r w:rsidRPr="00BC301B">
        <w:rPr>
          <w:spacing w:val="-2"/>
          <w:sz w:val="24"/>
          <w:szCs w:val="24"/>
        </w:rPr>
        <w:t>DJECE</w:t>
      </w:r>
    </w:p>
    <w:p w14:paraId="6FD47C1E" w14:textId="77777777" w:rsidR="00E57C59" w:rsidRPr="00BC301B" w:rsidRDefault="00E57C59" w:rsidP="008E6FDA">
      <w:pPr>
        <w:pStyle w:val="Naslov1"/>
        <w:tabs>
          <w:tab w:val="left" w:pos="420"/>
        </w:tabs>
        <w:ind w:left="420"/>
        <w:rPr>
          <w:sz w:val="24"/>
          <w:szCs w:val="24"/>
        </w:rPr>
      </w:pPr>
    </w:p>
    <w:p w14:paraId="45AA8B67" w14:textId="017BE458" w:rsidR="00E57C59" w:rsidRPr="00BC301B" w:rsidRDefault="00E57C59" w:rsidP="008E6FDA">
      <w:pPr>
        <w:pStyle w:val="Naslov2"/>
        <w:spacing w:before="4"/>
        <w:ind w:right="440"/>
        <w:rPr>
          <w:sz w:val="24"/>
          <w:szCs w:val="24"/>
        </w:rPr>
      </w:pPr>
      <w:r w:rsidRPr="00BC301B">
        <w:rPr>
          <w:sz w:val="24"/>
          <w:szCs w:val="24"/>
        </w:rPr>
        <w:t xml:space="preserve">Članak </w:t>
      </w:r>
      <w:r w:rsidR="00F108C3">
        <w:rPr>
          <w:spacing w:val="-5"/>
          <w:sz w:val="24"/>
          <w:szCs w:val="24"/>
        </w:rPr>
        <w:t>16</w:t>
      </w:r>
      <w:r w:rsidRPr="00BC301B">
        <w:rPr>
          <w:spacing w:val="-5"/>
          <w:sz w:val="24"/>
          <w:szCs w:val="24"/>
        </w:rPr>
        <w:t>.</w:t>
      </w:r>
    </w:p>
    <w:p w14:paraId="3AB2B5AD" w14:textId="77777777" w:rsidR="00E57C59" w:rsidRPr="00BC301B" w:rsidRDefault="00E57C59" w:rsidP="008E6FDA">
      <w:pPr>
        <w:pStyle w:val="Tijeloteksta"/>
        <w:spacing w:before="8"/>
        <w:ind w:left="0"/>
        <w:rPr>
          <w:b/>
          <w:sz w:val="24"/>
          <w:szCs w:val="24"/>
        </w:rPr>
      </w:pPr>
    </w:p>
    <w:p w14:paraId="74F07DB8" w14:textId="77777777" w:rsidR="00E57C59" w:rsidRPr="00BC301B" w:rsidRDefault="00E57C59" w:rsidP="008E6FDA">
      <w:pPr>
        <w:pStyle w:val="Tijeloteksta"/>
        <w:spacing w:before="0"/>
        <w:ind w:right="311"/>
        <w:jc w:val="both"/>
        <w:rPr>
          <w:sz w:val="24"/>
          <w:szCs w:val="24"/>
        </w:rPr>
      </w:pPr>
      <w:r w:rsidRPr="00BC301B">
        <w:rPr>
          <w:sz w:val="24"/>
          <w:szCs w:val="24"/>
        </w:rPr>
        <w:t xml:space="preserve">Zahtjeve za upis razmatra Povjerenstvo za upis koje imenuje Upravno vijeće Vrtića na rok od tri </w:t>
      </w:r>
      <w:r w:rsidRPr="00BC301B">
        <w:rPr>
          <w:spacing w:val="-2"/>
          <w:sz w:val="24"/>
          <w:szCs w:val="24"/>
        </w:rPr>
        <w:t>godine.</w:t>
      </w:r>
    </w:p>
    <w:p w14:paraId="6A0CD723" w14:textId="640C5A41" w:rsidR="00E57C59" w:rsidRPr="00BC301B" w:rsidRDefault="00E57C59" w:rsidP="004C6BA9">
      <w:pPr>
        <w:pStyle w:val="Tijeloteksta"/>
        <w:spacing w:before="0"/>
        <w:jc w:val="both"/>
        <w:rPr>
          <w:sz w:val="24"/>
          <w:szCs w:val="24"/>
        </w:rPr>
      </w:pPr>
      <w:r w:rsidRPr="00BC301B">
        <w:rPr>
          <w:sz w:val="24"/>
          <w:szCs w:val="24"/>
        </w:rPr>
        <w:t>Povjerenstvo za provođenje upisa u dječji vrtić ima 3(tri) člana od kojeg je ravnateljica predsjednik povjerenstva, ostali članovi jesu: stručni suradnik, odgojitelj/</w:t>
      </w:r>
      <w:proofErr w:type="spellStart"/>
      <w:r w:rsidRPr="00BC301B">
        <w:rPr>
          <w:sz w:val="24"/>
          <w:szCs w:val="24"/>
        </w:rPr>
        <w:t>ic</w:t>
      </w:r>
      <w:r w:rsidR="00A26FEC">
        <w:rPr>
          <w:sz w:val="24"/>
          <w:szCs w:val="24"/>
        </w:rPr>
        <w:t>a</w:t>
      </w:r>
      <w:proofErr w:type="spellEnd"/>
      <w:r w:rsidR="00A26FEC">
        <w:rPr>
          <w:sz w:val="24"/>
          <w:szCs w:val="24"/>
        </w:rPr>
        <w:t xml:space="preserve">. </w:t>
      </w:r>
      <w:r w:rsidR="00A26FEC">
        <w:rPr>
          <w:color w:val="FF0000"/>
          <w:sz w:val="24"/>
          <w:szCs w:val="24"/>
        </w:rPr>
        <w:t xml:space="preserve">  </w:t>
      </w:r>
      <w:r w:rsidRPr="00BC301B">
        <w:rPr>
          <w:sz w:val="24"/>
          <w:szCs w:val="24"/>
        </w:rPr>
        <w:t>Djeca s liste čekanja se mogu upisati 1. ili 15. dana u mjesecu.</w:t>
      </w:r>
    </w:p>
    <w:p w14:paraId="71575801" w14:textId="0D0DEB43" w:rsidR="00E57C59" w:rsidRPr="00BC301B" w:rsidRDefault="00E57C59" w:rsidP="008E6FDA">
      <w:pPr>
        <w:pStyle w:val="Tijeloteksta"/>
        <w:spacing w:before="0"/>
        <w:ind w:right="311"/>
        <w:jc w:val="both"/>
        <w:rPr>
          <w:sz w:val="24"/>
          <w:szCs w:val="24"/>
        </w:rPr>
      </w:pPr>
      <w:r w:rsidRPr="00BC301B">
        <w:rPr>
          <w:sz w:val="24"/>
          <w:szCs w:val="24"/>
        </w:rPr>
        <w:t>U iznimnim slučajevima, ravnatelj Vrtića je ovlašten uključiti dijete u vrtić tijekom pedagoške godine, ako ocijeni da za to postoje opravdani razlozi, kao što su: smrt roditelja ili skrbnika, teška bolest roditelja koja zahtjeva duže bolničko liječenje, teško narušeni odnosi u obitelji, zanemarivanje odnosno napuštanje djeteta, razvod braka i slično.</w:t>
      </w:r>
    </w:p>
    <w:p w14:paraId="7A33F1CD" w14:textId="61BA9347" w:rsidR="0088715F" w:rsidRDefault="00E57C59" w:rsidP="00F108C3">
      <w:pPr>
        <w:pStyle w:val="Naslov2"/>
        <w:spacing w:before="262"/>
        <w:ind w:right="440"/>
        <w:rPr>
          <w:spacing w:val="-5"/>
          <w:sz w:val="24"/>
          <w:szCs w:val="24"/>
        </w:rPr>
      </w:pPr>
      <w:r w:rsidRPr="00BC301B">
        <w:rPr>
          <w:spacing w:val="-5"/>
          <w:sz w:val="24"/>
          <w:szCs w:val="24"/>
        </w:rPr>
        <w:t xml:space="preserve">Članak </w:t>
      </w:r>
      <w:r w:rsidR="00F108C3">
        <w:rPr>
          <w:spacing w:val="-5"/>
          <w:sz w:val="24"/>
          <w:szCs w:val="24"/>
        </w:rPr>
        <w:t>17</w:t>
      </w:r>
      <w:r w:rsidRPr="00BC301B">
        <w:rPr>
          <w:spacing w:val="-5"/>
          <w:sz w:val="24"/>
          <w:szCs w:val="24"/>
        </w:rPr>
        <w:t>.</w:t>
      </w:r>
    </w:p>
    <w:p w14:paraId="1961E872" w14:textId="77777777" w:rsidR="00F108C3" w:rsidRPr="00BC301B" w:rsidRDefault="00F108C3" w:rsidP="00F108C3">
      <w:pPr>
        <w:pStyle w:val="Naslov2"/>
        <w:spacing w:before="262"/>
        <w:ind w:right="440"/>
        <w:rPr>
          <w:spacing w:val="-5"/>
          <w:sz w:val="24"/>
          <w:szCs w:val="24"/>
        </w:rPr>
      </w:pPr>
    </w:p>
    <w:p w14:paraId="34352000" w14:textId="77777777" w:rsidR="00E57C59" w:rsidRPr="00BC301B" w:rsidRDefault="00E57C59" w:rsidP="008E6FDA">
      <w:pPr>
        <w:pStyle w:val="Tijeloteksta"/>
        <w:spacing w:before="5"/>
        <w:ind w:right="916"/>
        <w:rPr>
          <w:sz w:val="24"/>
          <w:szCs w:val="24"/>
        </w:rPr>
      </w:pPr>
      <w:r w:rsidRPr="00BC301B">
        <w:rPr>
          <w:sz w:val="24"/>
          <w:szCs w:val="24"/>
        </w:rPr>
        <w:t xml:space="preserve">Povjerenstvo za upis donosi odluke većinom glasova od ukupnog broja </w:t>
      </w:r>
      <w:r w:rsidRPr="00BC301B">
        <w:rPr>
          <w:spacing w:val="-2"/>
          <w:sz w:val="24"/>
          <w:szCs w:val="24"/>
        </w:rPr>
        <w:t>članova.</w:t>
      </w:r>
    </w:p>
    <w:p w14:paraId="751973B2" w14:textId="77777777" w:rsidR="00E57C59" w:rsidRPr="00BC301B" w:rsidRDefault="00E57C59" w:rsidP="008E6FDA">
      <w:pPr>
        <w:pStyle w:val="Tijeloteksta"/>
        <w:spacing w:before="4"/>
        <w:ind w:left="0" w:right="5586"/>
        <w:jc w:val="center"/>
        <w:rPr>
          <w:sz w:val="24"/>
          <w:szCs w:val="24"/>
        </w:rPr>
      </w:pPr>
      <w:r w:rsidRPr="00BC301B">
        <w:rPr>
          <w:sz w:val="24"/>
          <w:szCs w:val="24"/>
        </w:rPr>
        <w:t xml:space="preserve">O radu povjerenstva vodi se </w:t>
      </w:r>
      <w:r w:rsidRPr="00BC301B">
        <w:rPr>
          <w:spacing w:val="-2"/>
          <w:sz w:val="24"/>
          <w:szCs w:val="24"/>
        </w:rPr>
        <w:t>zapisnik.</w:t>
      </w:r>
    </w:p>
    <w:p w14:paraId="6C786062" w14:textId="77777777" w:rsidR="00E57C59" w:rsidRPr="00BC301B" w:rsidRDefault="00E57C59" w:rsidP="008E6FDA">
      <w:pPr>
        <w:pStyle w:val="Tijeloteksta"/>
        <w:spacing w:before="7"/>
        <w:ind w:left="0"/>
        <w:rPr>
          <w:sz w:val="24"/>
          <w:szCs w:val="24"/>
        </w:rPr>
      </w:pPr>
    </w:p>
    <w:p w14:paraId="61167F05" w14:textId="77777777" w:rsidR="00E57C59" w:rsidRPr="00BC301B" w:rsidRDefault="00E57C59" w:rsidP="008E6FDA">
      <w:pPr>
        <w:pStyle w:val="Tijeloteksta"/>
        <w:spacing w:before="0"/>
        <w:rPr>
          <w:sz w:val="24"/>
          <w:szCs w:val="24"/>
        </w:rPr>
      </w:pPr>
      <w:r w:rsidRPr="00BC301B">
        <w:rPr>
          <w:sz w:val="24"/>
          <w:szCs w:val="24"/>
        </w:rPr>
        <w:t xml:space="preserve">(3)Zapisnik obvezno sadrži podatke </w:t>
      </w:r>
      <w:r w:rsidRPr="00BC301B">
        <w:rPr>
          <w:spacing w:val="-5"/>
          <w:sz w:val="24"/>
          <w:szCs w:val="24"/>
        </w:rPr>
        <w:t>o:</w:t>
      </w:r>
    </w:p>
    <w:p w14:paraId="3713C08D" w14:textId="77777777" w:rsidR="00E57C59" w:rsidRPr="00BC301B" w:rsidRDefault="00E57C59" w:rsidP="008E6FDA">
      <w:pPr>
        <w:pStyle w:val="Odlomakpopisa"/>
        <w:numPr>
          <w:ilvl w:val="0"/>
          <w:numId w:val="4"/>
        </w:numPr>
        <w:tabs>
          <w:tab w:val="left" w:pos="363"/>
        </w:tabs>
        <w:spacing w:before="5"/>
        <w:ind w:left="363" w:hanging="238"/>
        <w:rPr>
          <w:sz w:val="24"/>
          <w:szCs w:val="24"/>
        </w:rPr>
      </w:pPr>
      <w:r w:rsidRPr="00BC301B">
        <w:rPr>
          <w:sz w:val="24"/>
          <w:szCs w:val="24"/>
        </w:rPr>
        <w:t xml:space="preserve">vremenu i mjestu održavanja </w:t>
      </w:r>
      <w:r w:rsidRPr="00BC301B">
        <w:rPr>
          <w:spacing w:val="-2"/>
          <w:sz w:val="24"/>
          <w:szCs w:val="24"/>
        </w:rPr>
        <w:t>sjednice,</w:t>
      </w:r>
    </w:p>
    <w:p w14:paraId="0BCEC3FB" w14:textId="77777777" w:rsidR="00E57C59" w:rsidRPr="00BC301B" w:rsidRDefault="00E57C59" w:rsidP="008E6FDA">
      <w:pPr>
        <w:pStyle w:val="Odlomakpopisa"/>
        <w:numPr>
          <w:ilvl w:val="0"/>
          <w:numId w:val="4"/>
        </w:numPr>
        <w:tabs>
          <w:tab w:val="left" w:pos="375"/>
        </w:tabs>
        <w:spacing w:before="3"/>
        <w:ind w:left="375" w:hanging="250"/>
        <w:rPr>
          <w:sz w:val="24"/>
          <w:szCs w:val="24"/>
        </w:rPr>
      </w:pPr>
      <w:r w:rsidRPr="00BC301B">
        <w:rPr>
          <w:sz w:val="24"/>
          <w:szCs w:val="24"/>
        </w:rPr>
        <w:t xml:space="preserve">podatke o prisutnima na </w:t>
      </w:r>
      <w:r w:rsidRPr="00BC301B">
        <w:rPr>
          <w:spacing w:val="-2"/>
          <w:sz w:val="24"/>
          <w:szCs w:val="24"/>
        </w:rPr>
        <w:t>sjednici,</w:t>
      </w:r>
    </w:p>
    <w:p w14:paraId="16413719" w14:textId="77777777" w:rsidR="00E57C59" w:rsidRPr="00BC301B" w:rsidRDefault="00E57C59" w:rsidP="008E6FDA">
      <w:pPr>
        <w:pStyle w:val="Odlomakpopisa"/>
        <w:numPr>
          <w:ilvl w:val="0"/>
          <w:numId w:val="4"/>
        </w:numPr>
        <w:tabs>
          <w:tab w:val="left" w:pos="363"/>
        </w:tabs>
        <w:spacing w:before="4"/>
        <w:ind w:left="363" w:hanging="238"/>
        <w:rPr>
          <w:sz w:val="24"/>
          <w:szCs w:val="24"/>
        </w:rPr>
      </w:pPr>
      <w:r w:rsidRPr="00BC301B">
        <w:rPr>
          <w:sz w:val="24"/>
          <w:szCs w:val="24"/>
        </w:rPr>
        <w:t xml:space="preserve">podatke o prihvaćenim </w:t>
      </w:r>
      <w:r w:rsidRPr="00BC301B">
        <w:rPr>
          <w:spacing w:val="-2"/>
          <w:sz w:val="24"/>
          <w:szCs w:val="24"/>
        </w:rPr>
        <w:t>zahtjevima</w:t>
      </w:r>
    </w:p>
    <w:p w14:paraId="5EEB756C" w14:textId="77777777" w:rsidR="00E57C59" w:rsidRPr="00BC301B" w:rsidRDefault="00E57C59" w:rsidP="008E6FDA">
      <w:pPr>
        <w:pStyle w:val="Odlomakpopisa"/>
        <w:numPr>
          <w:ilvl w:val="0"/>
          <w:numId w:val="4"/>
        </w:numPr>
        <w:tabs>
          <w:tab w:val="left" w:pos="375"/>
        </w:tabs>
        <w:spacing w:before="4"/>
        <w:ind w:left="375" w:hanging="250"/>
        <w:rPr>
          <w:sz w:val="24"/>
          <w:szCs w:val="24"/>
        </w:rPr>
      </w:pPr>
      <w:r w:rsidRPr="00BC301B">
        <w:rPr>
          <w:sz w:val="24"/>
          <w:szCs w:val="24"/>
        </w:rPr>
        <w:t xml:space="preserve">podatke o odbijenim zahtjevima s </w:t>
      </w:r>
      <w:r w:rsidRPr="00BC301B">
        <w:rPr>
          <w:spacing w:val="-2"/>
          <w:sz w:val="24"/>
          <w:szCs w:val="24"/>
        </w:rPr>
        <w:t>obrazloženjem</w:t>
      </w:r>
    </w:p>
    <w:p w14:paraId="0A04AB0C" w14:textId="77777777" w:rsidR="00E57C59" w:rsidRPr="00BC301B" w:rsidRDefault="00E57C59" w:rsidP="008E6FDA">
      <w:pPr>
        <w:pStyle w:val="Odlomakpopisa"/>
        <w:numPr>
          <w:ilvl w:val="0"/>
          <w:numId w:val="4"/>
        </w:numPr>
        <w:tabs>
          <w:tab w:val="left" w:pos="363"/>
        </w:tabs>
        <w:spacing w:before="4"/>
        <w:ind w:left="125" w:right="143" w:firstLine="0"/>
        <w:rPr>
          <w:sz w:val="24"/>
          <w:szCs w:val="24"/>
        </w:rPr>
      </w:pPr>
      <w:r w:rsidRPr="00BC301B">
        <w:rPr>
          <w:sz w:val="24"/>
          <w:szCs w:val="24"/>
        </w:rPr>
        <w:t xml:space="preserve">broj slobodnih mjesta nakon završetka upisnog postupka upisa, ukupno i po programima i lista </w:t>
      </w:r>
      <w:r w:rsidRPr="00BC301B">
        <w:rPr>
          <w:spacing w:val="-2"/>
          <w:sz w:val="24"/>
          <w:szCs w:val="24"/>
        </w:rPr>
        <w:t>čekanja</w:t>
      </w:r>
    </w:p>
    <w:p w14:paraId="61C4F6AA" w14:textId="77777777" w:rsidR="005C22DD" w:rsidRPr="00BC301B" w:rsidRDefault="005C22DD" w:rsidP="008E6FDA">
      <w:pPr>
        <w:tabs>
          <w:tab w:val="left" w:pos="363"/>
        </w:tabs>
        <w:spacing w:before="4"/>
        <w:ind w:right="143"/>
        <w:rPr>
          <w:sz w:val="24"/>
          <w:szCs w:val="24"/>
        </w:rPr>
      </w:pPr>
    </w:p>
    <w:p w14:paraId="6AD54F06" w14:textId="67E82B9A" w:rsidR="00E57C59" w:rsidRPr="00BC301B" w:rsidRDefault="00E57C59" w:rsidP="008E6FDA">
      <w:pPr>
        <w:pStyle w:val="Naslov1"/>
        <w:numPr>
          <w:ilvl w:val="0"/>
          <w:numId w:val="13"/>
        </w:numPr>
        <w:spacing w:before="149"/>
        <w:rPr>
          <w:sz w:val="24"/>
          <w:szCs w:val="24"/>
        </w:rPr>
      </w:pPr>
      <w:r w:rsidRPr="00BC301B">
        <w:rPr>
          <w:sz w:val="24"/>
          <w:szCs w:val="24"/>
        </w:rPr>
        <w:t xml:space="preserve">OBJAVA REZULTATA </w:t>
      </w:r>
      <w:r w:rsidRPr="00BC301B">
        <w:rPr>
          <w:spacing w:val="-2"/>
          <w:sz w:val="24"/>
          <w:szCs w:val="24"/>
        </w:rPr>
        <w:t>UPISA</w:t>
      </w:r>
    </w:p>
    <w:p w14:paraId="14458202" w14:textId="2EF1AB56" w:rsidR="00E57C59" w:rsidRPr="00BC301B" w:rsidRDefault="00E57C59" w:rsidP="008E6FDA">
      <w:pPr>
        <w:pStyle w:val="Naslov2"/>
        <w:spacing w:before="181"/>
        <w:ind w:right="312"/>
        <w:rPr>
          <w:sz w:val="24"/>
          <w:szCs w:val="24"/>
        </w:rPr>
      </w:pPr>
      <w:r w:rsidRPr="00BC301B">
        <w:rPr>
          <w:sz w:val="24"/>
          <w:szCs w:val="24"/>
        </w:rPr>
        <w:t xml:space="preserve">Članak </w:t>
      </w:r>
      <w:r w:rsidRPr="00BC301B">
        <w:rPr>
          <w:spacing w:val="-5"/>
          <w:sz w:val="24"/>
          <w:szCs w:val="24"/>
        </w:rPr>
        <w:t>1</w:t>
      </w:r>
      <w:r w:rsidR="00F108C3">
        <w:rPr>
          <w:spacing w:val="-5"/>
          <w:sz w:val="24"/>
          <w:szCs w:val="24"/>
        </w:rPr>
        <w:t>8</w:t>
      </w:r>
      <w:r w:rsidRPr="00BC301B">
        <w:rPr>
          <w:spacing w:val="-5"/>
          <w:sz w:val="24"/>
          <w:szCs w:val="24"/>
        </w:rPr>
        <w:t>.</w:t>
      </w:r>
    </w:p>
    <w:p w14:paraId="49993EB3" w14:textId="6E4EA483" w:rsidR="00E57C59" w:rsidRPr="00BC301B" w:rsidRDefault="00E57C59" w:rsidP="00361604">
      <w:pPr>
        <w:pStyle w:val="Tijeloteksta"/>
        <w:ind w:left="0" w:right="350"/>
        <w:jc w:val="both"/>
        <w:rPr>
          <w:sz w:val="24"/>
          <w:szCs w:val="24"/>
        </w:rPr>
      </w:pPr>
      <w:r w:rsidRPr="00BC301B">
        <w:rPr>
          <w:sz w:val="24"/>
          <w:szCs w:val="24"/>
        </w:rPr>
        <w:lastRenderedPageBreak/>
        <w:t>Povjerenstvo</w:t>
      </w:r>
      <w:r w:rsidR="00D76A28">
        <w:rPr>
          <w:sz w:val="24"/>
          <w:szCs w:val="24"/>
        </w:rPr>
        <w:t xml:space="preserve"> </w:t>
      </w:r>
      <w:r w:rsidRPr="00BC301B">
        <w:rPr>
          <w:sz w:val="24"/>
          <w:szCs w:val="24"/>
        </w:rPr>
        <w:t xml:space="preserve">je dužno u roku od </w:t>
      </w:r>
      <w:r w:rsidR="0088715F" w:rsidRPr="00BC301B">
        <w:rPr>
          <w:sz w:val="24"/>
          <w:szCs w:val="24"/>
        </w:rPr>
        <w:t>15</w:t>
      </w:r>
      <w:r w:rsidRPr="00BC301B">
        <w:rPr>
          <w:sz w:val="24"/>
          <w:szCs w:val="24"/>
        </w:rPr>
        <w:t xml:space="preserve"> dana od isteka roka za podnošenje Zahtjeva za upis djeteta donijeti Obavijest o rezultatima upisa koje se dostavlja Upravnom vijeću.</w:t>
      </w:r>
    </w:p>
    <w:p w14:paraId="170726CE" w14:textId="77777777" w:rsidR="00E57C59" w:rsidRPr="00BC301B" w:rsidRDefault="00E57C59" w:rsidP="00361604">
      <w:pPr>
        <w:pStyle w:val="Tijeloteksta"/>
        <w:spacing w:before="154"/>
        <w:ind w:left="0"/>
        <w:jc w:val="both"/>
        <w:rPr>
          <w:spacing w:val="-2"/>
          <w:sz w:val="24"/>
          <w:szCs w:val="24"/>
        </w:rPr>
      </w:pPr>
      <w:r w:rsidRPr="00BC301B">
        <w:rPr>
          <w:sz w:val="24"/>
          <w:szCs w:val="24"/>
        </w:rPr>
        <w:t xml:space="preserve">U Obavijesti o rezultatima upisa navedeni su sljedeći </w:t>
      </w:r>
      <w:r w:rsidRPr="00BC301B">
        <w:rPr>
          <w:spacing w:val="-2"/>
          <w:sz w:val="24"/>
          <w:szCs w:val="24"/>
        </w:rPr>
        <w:t>podaci:</w:t>
      </w:r>
    </w:p>
    <w:p w14:paraId="08687525" w14:textId="77777777" w:rsidR="00E57C59" w:rsidRPr="00BC301B" w:rsidRDefault="00E57C59" w:rsidP="00361604">
      <w:pPr>
        <w:pStyle w:val="Tijeloteksta"/>
        <w:spacing w:before="154"/>
        <w:ind w:left="0"/>
        <w:jc w:val="both"/>
        <w:rPr>
          <w:sz w:val="24"/>
          <w:szCs w:val="24"/>
        </w:rPr>
      </w:pPr>
    </w:p>
    <w:p w14:paraId="2A62CAC9" w14:textId="77777777" w:rsidR="00E57C59" w:rsidRPr="00BC301B" w:rsidRDefault="00E57C59" w:rsidP="00361604">
      <w:pPr>
        <w:tabs>
          <w:tab w:val="left" w:pos="828"/>
          <w:tab w:val="left" w:pos="5393"/>
        </w:tabs>
        <w:jc w:val="both"/>
        <w:rPr>
          <w:sz w:val="24"/>
          <w:szCs w:val="24"/>
        </w:rPr>
      </w:pPr>
      <w:r w:rsidRPr="00BC301B">
        <w:rPr>
          <w:sz w:val="24"/>
          <w:szCs w:val="24"/>
        </w:rPr>
        <w:t xml:space="preserve">1. Prihvaćeni zahtjevi za upis djeteta koji </w:t>
      </w:r>
      <w:r w:rsidRPr="00BC301B">
        <w:rPr>
          <w:spacing w:val="-2"/>
          <w:sz w:val="24"/>
          <w:szCs w:val="24"/>
        </w:rPr>
        <w:t>sadrže:</w:t>
      </w:r>
      <w:r w:rsidRPr="00BC301B">
        <w:rPr>
          <w:sz w:val="24"/>
          <w:szCs w:val="24"/>
        </w:rPr>
        <w:tab/>
      </w:r>
    </w:p>
    <w:p w14:paraId="2B0A394B" w14:textId="77777777" w:rsidR="00E57C59" w:rsidRPr="00BC301B" w:rsidRDefault="00E57C59" w:rsidP="00361604">
      <w:pPr>
        <w:tabs>
          <w:tab w:val="left" w:pos="828"/>
          <w:tab w:val="left" w:pos="5393"/>
        </w:tabs>
        <w:jc w:val="both"/>
        <w:rPr>
          <w:spacing w:val="-2"/>
          <w:sz w:val="24"/>
          <w:szCs w:val="24"/>
        </w:rPr>
      </w:pPr>
      <w:r w:rsidRPr="00BC301B">
        <w:rPr>
          <w:sz w:val="24"/>
          <w:szCs w:val="24"/>
        </w:rPr>
        <w:t xml:space="preserve">a) redni broj </w:t>
      </w:r>
      <w:r w:rsidRPr="00BC301B">
        <w:rPr>
          <w:spacing w:val="-2"/>
          <w:sz w:val="24"/>
          <w:szCs w:val="24"/>
        </w:rPr>
        <w:t>djeteta</w:t>
      </w:r>
    </w:p>
    <w:p w14:paraId="4244B588" w14:textId="77777777" w:rsidR="00E57C59" w:rsidRPr="00BC301B" w:rsidRDefault="00E57C59" w:rsidP="00361604">
      <w:pPr>
        <w:tabs>
          <w:tab w:val="left" w:pos="828"/>
          <w:tab w:val="left" w:pos="5393"/>
        </w:tabs>
        <w:jc w:val="both"/>
        <w:rPr>
          <w:spacing w:val="-2"/>
          <w:sz w:val="24"/>
          <w:szCs w:val="24"/>
        </w:rPr>
      </w:pPr>
      <w:r w:rsidRPr="00BC301B">
        <w:rPr>
          <w:spacing w:val="-2"/>
          <w:sz w:val="24"/>
          <w:szCs w:val="24"/>
        </w:rPr>
        <w:t>b) šifru djeteta</w:t>
      </w:r>
    </w:p>
    <w:p w14:paraId="3224870F" w14:textId="0846DCE9" w:rsidR="00E57C59" w:rsidRDefault="00E57C59" w:rsidP="00361604">
      <w:pPr>
        <w:tabs>
          <w:tab w:val="left" w:pos="828"/>
          <w:tab w:val="left" w:pos="5393"/>
        </w:tabs>
        <w:jc w:val="both"/>
        <w:rPr>
          <w:spacing w:val="-2"/>
          <w:sz w:val="24"/>
          <w:szCs w:val="24"/>
        </w:rPr>
      </w:pPr>
      <w:r w:rsidRPr="00BC301B">
        <w:rPr>
          <w:spacing w:val="-2"/>
          <w:sz w:val="24"/>
          <w:szCs w:val="24"/>
        </w:rPr>
        <w:t>c) ukupan broj bodova</w:t>
      </w:r>
    </w:p>
    <w:p w14:paraId="08E0C2B9" w14:textId="77777777" w:rsidR="00A26FEC" w:rsidRPr="00BC301B" w:rsidRDefault="00A26FEC" w:rsidP="00361604">
      <w:pPr>
        <w:tabs>
          <w:tab w:val="left" w:pos="828"/>
          <w:tab w:val="left" w:pos="5393"/>
        </w:tabs>
        <w:jc w:val="both"/>
        <w:rPr>
          <w:spacing w:val="-2"/>
          <w:sz w:val="24"/>
          <w:szCs w:val="24"/>
        </w:rPr>
      </w:pPr>
    </w:p>
    <w:p w14:paraId="3E5E1AFF" w14:textId="77777777" w:rsidR="00E57C59" w:rsidRPr="00BC301B" w:rsidRDefault="00E57C59" w:rsidP="00361604">
      <w:pPr>
        <w:tabs>
          <w:tab w:val="left" w:pos="888"/>
        </w:tabs>
        <w:jc w:val="both"/>
        <w:rPr>
          <w:sz w:val="24"/>
          <w:szCs w:val="24"/>
        </w:rPr>
      </w:pPr>
      <w:r w:rsidRPr="00BC301B">
        <w:rPr>
          <w:sz w:val="24"/>
          <w:szCs w:val="24"/>
        </w:rPr>
        <w:t>2. Odbijeni zahtjevi za upis djeteta – s obrazloženjem koji sadrži:</w:t>
      </w:r>
    </w:p>
    <w:p w14:paraId="3B3E8C97" w14:textId="77777777" w:rsidR="00E57C59" w:rsidRPr="00BC301B" w:rsidRDefault="00E57C59" w:rsidP="00361604">
      <w:pPr>
        <w:tabs>
          <w:tab w:val="left" w:pos="888"/>
        </w:tabs>
        <w:jc w:val="both"/>
        <w:rPr>
          <w:spacing w:val="-4"/>
          <w:sz w:val="24"/>
          <w:szCs w:val="24"/>
        </w:rPr>
      </w:pPr>
      <w:r w:rsidRPr="00BC301B">
        <w:rPr>
          <w:sz w:val="24"/>
          <w:szCs w:val="24"/>
        </w:rPr>
        <w:t xml:space="preserve">a) redni </w:t>
      </w:r>
      <w:r w:rsidRPr="00BC301B">
        <w:rPr>
          <w:spacing w:val="-4"/>
          <w:sz w:val="24"/>
          <w:szCs w:val="24"/>
        </w:rPr>
        <w:t>broj</w:t>
      </w:r>
    </w:p>
    <w:p w14:paraId="69A46288" w14:textId="77777777" w:rsidR="00E57C59" w:rsidRPr="00BC301B" w:rsidRDefault="00E57C59" w:rsidP="00361604">
      <w:pPr>
        <w:tabs>
          <w:tab w:val="left" w:pos="888"/>
        </w:tabs>
        <w:jc w:val="both"/>
        <w:rPr>
          <w:spacing w:val="-4"/>
          <w:sz w:val="24"/>
          <w:szCs w:val="24"/>
        </w:rPr>
      </w:pPr>
      <w:r w:rsidRPr="00BC301B">
        <w:rPr>
          <w:spacing w:val="-4"/>
          <w:sz w:val="24"/>
          <w:szCs w:val="24"/>
        </w:rPr>
        <w:t>b) šifru djeteta</w:t>
      </w:r>
    </w:p>
    <w:p w14:paraId="6264E7E7" w14:textId="77777777" w:rsidR="00E57C59" w:rsidRPr="00BC301B" w:rsidRDefault="00E57C59" w:rsidP="00361604">
      <w:pPr>
        <w:tabs>
          <w:tab w:val="left" w:pos="888"/>
        </w:tabs>
        <w:jc w:val="both"/>
        <w:rPr>
          <w:sz w:val="24"/>
          <w:szCs w:val="24"/>
        </w:rPr>
      </w:pPr>
      <w:r w:rsidRPr="00BC301B">
        <w:rPr>
          <w:spacing w:val="-4"/>
          <w:sz w:val="24"/>
          <w:szCs w:val="24"/>
        </w:rPr>
        <w:t>c) ukupan broj bodova</w:t>
      </w:r>
    </w:p>
    <w:p w14:paraId="5421635B" w14:textId="77777777" w:rsidR="00E57C59" w:rsidRPr="00BC301B" w:rsidRDefault="00E57C59" w:rsidP="00361604">
      <w:pPr>
        <w:tabs>
          <w:tab w:val="left" w:pos="884"/>
        </w:tabs>
        <w:spacing w:before="181"/>
        <w:jc w:val="both"/>
        <w:rPr>
          <w:sz w:val="24"/>
          <w:szCs w:val="24"/>
        </w:rPr>
      </w:pPr>
      <w:r w:rsidRPr="00BC301B">
        <w:rPr>
          <w:sz w:val="24"/>
          <w:szCs w:val="24"/>
        </w:rPr>
        <w:t xml:space="preserve">3. Raspoloživi kapaciteti Vrtića nakon rezultata </w:t>
      </w:r>
      <w:r w:rsidRPr="00BC301B">
        <w:rPr>
          <w:spacing w:val="-4"/>
          <w:sz w:val="24"/>
          <w:szCs w:val="24"/>
        </w:rPr>
        <w:t>upisa</w:t>
      </w:r>
    </w:p>
    <w:p w14:paraId="1FED7D1E" w14:textId="77777777" w:rsidR="00E57C59" w:rsidRPr="00BC301B" w:rsidRDefault="00E57C59" w:rsidP="00361604">
      <w:pPr>
        <w:tabs>
          <w:tab w:val="left" w:pos="826"/>
          <w:tab w:val="left" w:pos="884"/>
        </w:tabs>
        <w:spacing w:before="26"/>
        <w:ind w:right="184"/>
        <w:jc w:val="both"/>
        <w:rPr>
          <w:spacing w:val="-2"/>
          <w:sz w:val="24"/>
          <w:szCs w:val="24"/>
        </w:rPr>
      </w:pPr>
      <w:r w:rsidRPr="00BC301B">
        <w:rPr>
          <w:sz w:val="24"/>
          <w:szCs w:val="24"/>
        </w:rPr>
        <w:t xml:space="preserve">4. Lista čekanja u kojoj su navedeni sljedeći podaci: redni broj, šifra djeteta te ukupan broj </w:t>
      </w:r>
      <w:r w:rsidRPr="00BC301B">
        <w:rPr>
          <w:spacing w:val="-2"/>
          <w:sz w:val="24"/>
          <w:szCs w:val="24"/>
        </w:rPr>
        <w:t>bodova.</w:t>
      </w:r>
    </w:p>
    <w:p w14:paraId="74E5A051" w14:textId="77777777" w:rsidR="00E57C59" w:rsidRPr="00BC301B" w:rsidRDefault="00E57C59" w:rsidP="00361604">
      <w:pPr>
        <w:pStyle w:val="Tijeloteksta"/>
        <w:spacing w:before="2"/>
        <w:ind w:right="350"/>
        <w:jc w:val="both"/>
        <w:rPr>
          <w:sz w:val="24"/>
          <w:szCs w:val="24"/>
        </w:rPr>
      </w:pPr>
    </w:p>
    <w:p w14:paraId="28443B03" w14:textId="77777777" w:rsidR="00E57C59" w:rsidRPr="00BC301B" w:rsidRDefault="00E57C59" w:rsidP="00361604">
      <w:pPr>
        <w:pStyle w:val="Tijeloteksta"/>
        <w:spacing w:before="2"/>
        <w:ind w:left="0" w:right="350"/>
        <w:jc w:val="both"/>
        <w:rPr>
          <w:sz w:val="24"/>
          <w:szCs w:val="24"/>
        </w:rPr>
      </w:pPr>
      <w:r w:rsidRPr="00BC301B">
        <w:rPr>
          <w:sz w:val="24"/>
          <w:szCs w:val="24"/>
        </w:rPr>
        <w:t>Obavijest, odnosno izvješće o rezultatima upisa dostavlja se Upravnom vijeću koje donosi Odluku o upisu.</w:t>
      </w:r>
    </w:p>
    <w:p w14:paraId="5C98B808" w14:textId="77777777" w:rsidR="00E57C59" w:rsidRPr="00BC301B" w:rsidRDefault="00E57C59" w:rsidP="00361604">
      <w:pPr>
        <w:pStyle w:val="Tijeloteksta"/>
        <w:spacing w:before="3"/>
        <w:ind w:left="0" w:right="350"/>
        <w:jc w:val="both"/>
        <w:rPr>
          <w:sz w:val="24"/>
          <w:szCs w:val="24"/>
        </w:rPr>
      </w:pPr>
      <w:r w:rsidRPr="00BC301B">
        <w:rPr>
          <w:sz w:val="24"/>
          <w:szCs w:val="24"/>
        </w:rPr>
        <w:t>Na temelju odluke Upravnog vijeća objavljuje se Odluka o upisima djece s vremenom i mjestom upisa.</w:t>
      </w:r>
    </w:p>
    <w:p w14:paraId="69D8F1DB" w14:textId="77777777" w:rsidR="00E57C59" w:rsidRPr="00BC301B" w:rsidRDefault="00E57C59" w:rsidP="00361604">
      <w:pPr>
        <w:tabs>
          <w:tab w:val="left" w:pos="824"/>
          <w:tab w:val="left" w:pos="826"/>
        </w:tabs>
        <w:spacing w:before="3"/>
        <w:ind w:right="790"/>
        <w:jc w:val="both"/>
        <w:rPr>
          <w:sz w:val="24"/>
          <w:szCs w:val="24"/>
        </w:rPr>
      </w:pPr>
      <w:r w:rsidRPr="00BC301B">
        <w:rPr>
          <w:sz w:val="24"/>
          <w:szCs w:val="24"/>
        </w:rPr>
        <w:t>Odluka o upisima djece objavljuje se na mrežnim stranicama Vrtića i osnivača i na oglasnim pločama Vrtića.</w:t>
      </w:r>
    </w:p>
    <w:p w14:paraId="42C34E6D" w14:textId="77777777" w:rsidR="00E57C59" w:rsidRPr="00BC301B" w:rsidRDefault="00E57C59" w:rsidP="008E6FDA">
      <w:pPr>
        <w:pStyle w:val="Tijeloteksta"/>
        <w:spacing w:before="27"/>
        <w:ind w:left="0"/>
        <w:rPr>
          <w:sz w:val="24"/>
          <w:szCs w:val="24"/>
        </w:rPr>
      </w:pPr>
    </w:p>
    <w:p w14:paraId="59A48CB4" w14:textId="3F08EE2E" w:rsidR="00E57C59" w:rsidRPr="00BC301B" w:rsidRDefault="00E57C59" w:rsidP="008E6FDA">
      <w:pPr>
        <w:pStyle w:val="Naslov1"/>
        <w:numPr>
          <w:ilvl w:val="0"/>
          <w:numId w:val="13"/>
        </w:numPr>
        <w:rPr>
          <w:sz w:val="24"/>
          <w:szCs w:val="24"/>
        </w:rPr>
      </w:pPr>
      <w:r w:rsidRPr="00BC301B">
        <w:rPr>
          <w:sz w:val="24"/>
          <w:szCs w:val="24"/>
        </w:rPr>
        <w:t xml:space="preserve">PRAVO NA </w:t>
      </w:r>
      <w:r w:rsidRPr="00BC301B">
        <w:rPr>
          <w:spacing w:val="-2"/>
          <w:sz w:val="24"/>
          <w:szCs w:val="24"/>
        </w:rPr>
        <w:t>PRIGOVOR</w:t>
      </w:r>
    </w:p>
    <w:p w14:paraId="18B6BED1" w14:textId="77777777" w:rsidR="00E57C59" w:rsidRPr="00BC301B" w:rsidRDefault="00E57C59" w:rsidP="008E6FDA">
      <w:pPr>
        <w:pStyle w:val="Tijeloteksta"/>
        <w:spacing w:before="50"/>
        <w:ind w:left="0"/>
        <w:rPr>
          <w:b/>
          <w:sz w:val="24"/>
          <w:szCs w:val="24"/>
        </w:rPr>
      </w:pPr>
    </w:p>
    <w:p w14:paraId="35C32135" w14:textId="7FA46728" w:rsidR="00E57C59" w:rsidRPr="00BC301B" w:rsidRDefault="00E57C59" w:rsidP="008E6FDA">
      <w:pPr>
        <w:pStyle w:val="Naslov2"/>
        <w:spacing w:before="0"/>
        <w:ind w:left="3981"/>
        <w:jc w:val="both"/>
        <w:rPr>
          <w:spacing w:val="-5"/>
          <w:sz w:val="24"/>
          <w:szCs w:val="24"/>
        </w:rPr>
      </w:pPr>
      <w:r w:rsidRPr="00BC301B">
        <w:rPr>
          <w:sz w:val="24"/>
          <w:szCs w:val="24"/>
        </w:rPr>
        <w:t xml:space="preserve">Članak </w:t>
      </w:r>
      <w:r w:rsidRPr="00BC301B">
        <w:rPr>
          <w:spacing w:val="-5"/>
          <w:sz w:val="24"/>
          <w:szCs w:val="24"/>
        </w:rPr>
        <w:t>1</w:t>
      </w:r>
      <w:r w:rsidR="00F108C3">
        <w:rPr>
          <w:spacing w:val="-5"/>
          <w:sz w:val="24"/>
          <w:szCs w:val="24"/>
        </w:rPr>
        <w:t>9</w:t>
      </w:r>
      <w:r w:rsidRPr="00BC301B">
        <w:rPr>
          <w:spacing w:val="-5"/>
          <w:sz w:val="24"/>
          <w:szCs w:val="24"/>
        </w:rPr>
        <w:t>.</w:t>
      </w:r>
    </w:p>
    <w:p w14:paraId="19DDBA75" w14:textId="77777777" w:rsidR="00E57C59" w:rsidRPr="00BC301B" w:rsidRDefault="00E57C59" w:rsidP="008E6FDA">
      <w:pPr>
        <w:pStyle w:val="Naslov2"/>
        <w:spacing w:before="0"/>
        <w:ind w:left="3981"/>
        <w:jc w:val="both"/>
        <w:rPr>
          <w:sz w:val="24"/>
          <w:szCs w:val="24"/>
        </w:rPr>
      </w:pPr>
    </w:p>
    <w:p w14:paraId="6A46E9ED" w14:textId="77777777" w:rsidR="00E57C59" w:rsidRPr="00BC301B" w:rsidRDefault="00E57C59" w:rsidP="008E6FDA">
      <w:pPr>
        <w:pStyle w:val="Tijeloteksta"/>
        <w:spacing w:before="26"/>
        <w:ind w:right="358"/>
        <w:jc w:val="both"/>
        <w:rPr>
          <w:sz w:val="24"/>
          <w:szCs w:val="24"/>
        </w:rPr>
      </w:pPr>
      <w:r w:rsidRPr="00BC301B">
        <w:rPr>
          <w:sz w:val="24"/>
          <w:szCs w:val="24"/>
        </w:rPr>
        <w:t xml:space="preserve">Roditelj djeteta ima pravo na prigovor na rezultate upisa u roku od osam (8) dana od dana objave Odluke o upisu. </w:t>
      </w:r>
    </w:p>
    <w:p w14:paraId="3D89179E" w14:textId="38A6176A" w:rsidR="00E57C59" w:rsidRPr="003D52FE" w:rsidRDefault="00E57C59" w:rsidP="008E6FDA">
      <w:pPr>
        <w:pStyle w:val="Tijeloteksta"/>
        <w:spacing w:before="26"/>
        <w:ind w:right="358"/>
        <w:jc w:val="both"/>
        <w:rPr>
          <w:b/>
          <w:bCs/>
          <w:sz w:val="24"/>
          <w:szCs w:val="24"/>
        </w:rPr>
      </w:pPr>
      <w:r w:rsidRPr="00BC301B">
        <w:rPr>
          <w:sz w:val="24"/>
          <w:szCs w:val="24"/>
        </w:rPr>
        <w:t xml:space="preserve">Prigovori se dostavljaju u pisanom obliku na adresu Vrtića, </w:t>
      </w:r>
      <w:r w:rsidR="00653569">
        <w:rPr>
          <w:b/>
          <w:bCs/>
          <w:sz w:val="24"/>
          <w:szCs w:val="24"/>
        </w:rPr>
        <w:t>Dječji vrtić „Lopoč</w:t>
      </w:r>
      <w:r w:rsidR="00361604" w:rsidRPr="00361604">
        <w:rPr>
          <w:b/>
          <w:bCs/>
          <w:sz w:val="24"/>
          <w:szCs w:val="24"/>
        </w:rPr>
        <w:t xml:space="preserve">“, </w:t>
      </w:r>
      <w:proofErr w:type="spellStart"/>
      <w:r w:rsidR="00653569" w:rsidRPr="00653569">
        <w:rPr>
          <w:b/>
          <w:bCs/>
          <w:sz w:val="24"/>
          <w:szCs w:val="24"/>
        </w:rPr>
        <w:t>Tompojevci</w:t>
      </w:r>
      <w:proofErr w:type="spellEnd"/>
      <w:r w:rsidR="003C5C2C">
        <w:rPr>
          <w:b/>
          <w:bCs/>
          <w:sz w:val="24"/>
          <w:szCs w:val="24"/>
        </w:rPr>
        <w:t>, Bana Jelačića 5B</w:t>
      </w:r>
      <w:r w:rsidR="003D52FE">
        <w:rPr>
          <w:sz w:val="24"/>
          <w:szCs w:val="24"/>
        </w:rPr>
        <w:t xml:space="preserve">, </w:t>
      </w:r>
      <w:r w:rsidR="003D52FE">
        <w:rPr>
          <w:b/>
          <w:bCs/>
          <w:sz w:val="24"/>
          <w:szCs w:val="24"/>
        </w:rPr>
        <w:t xml:space="preserve">32242 </w:t>
      </w:r>
      <w:proofErr w:type="spellStart"/>
      <w:r w:rsidR="003D52FE">
        <w:rPr>
          <w:b/>
          <w:bCs/>
          <w:sz w:val="24"/>
          <w:szCs w:val="24"/>
        </w:rPr>
        <w:t>Slakovci</w:t>
      </w:r>
      <w:proofErr w:type="spellEnd"/>
      <w:r w:rsidR="003D52FE">
        <w:rPr>
          <w:b/>
          <w:bCs/>
          <w:sz w:val="24"/>
          <w:szCs w:val="24"/>
        </w:rPr>
        <w:t>.</w:t>
      </w:r>
    </w:p>
    <w:p w14:paraId="4F5BDF2A" w14:textId="77777777" w:rsidR="00E57C59" w:rsidRPr="00BC301B" w:rsidRDefault="00E57C59" w:rsidP="008E6FDA">
      <w:pPr>
        <w:pStyle w:val="Tijeloteksta"/>
        <w:spacing w:before="26"/>
        <w:ind w:left="539" w:right="358"/>
        <w:jc w:val="both"/>
        <w:rPr>
          <w:sz w:val="24"/>
          <w:szCs w:val="24"/>
        </w:rPr>
      </w:pPr>
    </w:p>
    <w:p w14:paraId="128D3523" w14:textId="58A341E3" w:rsidR="00E57C59" w:rsidRPr="00BC301B" w:rsidRDefault="00E57C59" w:rsidP="008E6FDA">
      <w:pPr>
        <w:pStyle w:val="Naslov2"/>
        <w:spacing w:before="0"/>
        <w:ind w:left="3981"/>
        <w:jc w:val="both"/>
        <w:rPr>
          <w:spacing w:val="-5"/>
          <w:sz w:val="24"/>
          <w:szCs w:val="24"/>
        </w:rPr>
      </w:pPr>
      <w:r w:rsidRPr="00BC301B">
        <w:rPr>
          <w:sz w:val="24"/>
          <w:szCs w:val="24"/>
        </w:rPr>
        <w:t xml:space="preserve">Članak </w:t>
      </w:r>
      <w:r w:rsidR="00F108C3">
        <w:rPr>
          <w:spacing w:val="-5"/>
          <w:sz w:val="24"/>
          <w:szCs w:val="24"/>
        </w:rPr>
        <w:t>20</w:t>
      </w:r>
      <w:r w:rsidRPr="00BC301B">
        <w:rPr>
          <w:spacing w:val="-5"/>
          <w:sz w:val="24"/>
          <w:szCs w:val="24"/>
        </w:rPr>
        <w:t>.</w:t>
      </w:r>
    </w:p>
    <w:p w14:paraId="4E3C4240" w14:textId="77777777" w:rsidR="00E57C59" w:rsidRDefault="00E57C59" w:rsidP="003E36CC">
      <w:pPr>
        <w:pStyle w:val="Naslov2"/>
        <w:spacing w:before="0"/>
        <w:jc w:val="both"/>
        <w:rPr>
          <w:sz w:val="24"/>
          <w:szCs w:val="24"/>
        </w:rPr>
      </w:pPr>
    </w:p>
    <w:p w14:paraId="2BF1D4E2" w14:textId="64603FB5" w:rsidR="003E36CC" w:rsidRPr="003E36CC" w:rsidRDefault="003E36CC" w:rsidP="003E36CC">
      <w:pPr>
        <w:pStyle w:val="Naslov2"/>
        <w:spacing w:before="0"/>
        <w:jc w:val="both"/>
        <w:rPr>
          <w:b w:val="0"/>
          <w:bCs w:val="0"/>
          <w:sz w:val="24"/>
          <w:szCs w:val="24"/>
        </w:rPr>
      </w:pPr>
      <w:r w:rsidRPr="003E36CC">
        <w:rPr>
          <w:b w:val="0"/>
          <w:bCs w:val="0"/>
          <w:sz w:val="24"/>
          <w:szCs w:val="24"/>
        </w:rPr>
        <w:t>Odluku o prigovoru donosi Upravno vijeće dječjeg vrtića u roku od 5 dana od isteka roka za podnošenje prigovora.</w:t>
      </w:r>
    </w:p>
    <w:p w14:paraId="78C6767A" w14:textId="77777777" w:rsidR="00E57C59" w:rsidRPr="00BC301B" w:rsidRDefault="00E57C59" w:rsidP="008E6FDA">
      <w:pPr>
        <w:pStyle w:val="Tijeloteksta"/>
        <w:spacing w:before="25"/>
        <w:rPr>
          <w:sz w:val="24"/>
          <w:szCs w:val="24"/>
        </w:rPr>
      </w:pPr>
      <w:r w:rsidRPr="00BC301B">
        <w:rPr>
          <w:sz w:val="24"/>
          <w:szCs w:val="24"/>
        </w:rPr>
        <w:t xml:space="preserve">Odluku o prigovoru donosi Upravno vijeće Vrtića koje </w:t>
      </w:r>
      <w:r w:rsidRPr="00BC301B">
        <w:rPr>
          <w:spacing w:val="-2"/>
          <w:sz w:val="24"/>
          <w:szCs w:val="24"/>
        </w:rPr>
        <w:t>može:</w:t>
      </w:r>
    </w:p>
    <w:p w14:paraId="70BC0F5E" w14:textId="77777777" w:rsidR="00E57C59" w:rsidRPr="00BC301B" w:rsidRDefault="00E57C59" w:rsidP="008E6FDA">
      <w:pPr>
        <w:pStyle w:val="Odlomakpopisa"/>
        <w:numPr>
          <w:ilvl w:val="0"/>
          <w:numId w:val="3"/>
        </w:numPr>
        <w:tabs>
          <w:tab w:val="left" w:pos="736"/>
        </w:tabs>
        <w:spacing w:before="26"/>
        <w:ind w:left="736" w:hanging="139"/>
        <w:rPr>
          <w:sz w:val="24"/>
          <w:szCs w:val="24"/>
        </w:rPr>
      </w:pPr>
      <w:r w:rsidRPr="00BC301B">
        <w:rPr>
          <w:sz w:val="24"/>
          <w:szCs w:val="24"/>
        </w:rPr>
        <w:t xml:space="preserve">Odbaciti prigovor kao </w:t>
      </w:r>
      <w:r w:rsidRPr="00BC301B">
        <w:rPr>
          <w:spacing w:val="-2"/>
          <w:sz w:val="24"/>
          <w:szCs w:val="24"/>
        </w:rPr>
        <w:t>nepravodoban</w:t>
      </w:r>
    </w:p>
    <w:p w14:paraId="79A67C76" w14:textId="77777777" w:rsidR="00E57C59" w:rsidRPr="00BC301B" w:rsidRDefault="00E57C59" w:rsidP="008E6FDA">
      <w:pPr>
        <w:pStyle w:val="Odlomakpopisa"/>
        <w:numPr>
          <w:ilvl w:val="0"/>
          <w:numId w:val="3"/>
        </w:numPr>
        <w:tabs>
          <w:tab w:val="left" w:pos="736"/>
        </w:tabs>
        <w:spacing w:before="24"/>
        <w:ind w:left="736" w:hanging="139"/>
        <w:rPr>
          <w:sz w:val="24"/>
          <w:szCs w:val="24"/>
        </w:rPr>
      </w:pPr>
      <w:r w:rsidRPr="00BC301B">
        <w:rPr>
          <w:sz w:val="24"/>
          <w:szCs w:val="24"/>
        </w:rPr>
        <w:t xml:space="preserve">Odbiti prigovor kao neosnovan i potvrditi rezultate </w:t>
      </w:r>
      <w:r w:rsidRPr="00BC301B">
        <w:rPr>
          <w:spacing w:val="-2"/>
          <w:sz w:val="24"/>
          <w:szCs w:val="24"/>
        </w:rPr>
        <w:t>upisa</w:t>
      </w:r>
    </w:p>
    <w:p w14:paraId="0301A9B1" w14:textId="77777777" w:rsidR="00E57C59" w:rsidRPr="00BC301B" w:rsidRDefault="00E57C59" w:rsidP="008E6FDA">
      <w:pPr>
        <w:pStyle w:val="Odlomakpopisa"/>
        <w:numPr>
          <w:ilvl w:val="0"/>
          <w:numId w:val="3"/>
        </w:numPr>
        <w:tabs>
          <w:tab w:val="left" w:pos="736"/>
        </w:tabs>
        <w:spacing w:before="25"/>
        <w:ind w:left="736" w:hanging="139"/>
        <w:rPr>
          <w:sz w:val="24"/>
          <w:szCs w:val="24"/>
        </w:rPr>
      </w:pPr>
      <w:r w:rsidRPr="00BC301B">
        <w:rPr>
          <w:sz w:val="24"/>
          <w:szCs w:val="24"/>
        </w:rPr>
        <w:t xml:space="preserve">Prihvatiti prigovor i izmijeniti rezultate </w:t>
      </w:r>
      <w:r w:rsidRPr="00BC301B">
        <w:rPr>
          <w:spacing w:val="-2"/>
          <w:sz w:val="24"/>
          <w:szCs w:val="24"/>
        </w:rPr>
        <w:t>upisa.</w:t>
      </w:r>
    </w:p>
    <w:p w14:paraId="0B740BAB" w14:textId="1323EC32" w:rsidR="0088715F" w:rsidRPr="00BC301B" w:rsidRDefault="00E57C59" w:rsidP="008E6FDA">
      <w:pPr>
        <w:pStyle w:val="Tijeloteksta"/>
        <w:spacing w:before="179"/>
        <w:ind w:right="1688"/>
        <w:rPr>
          <w:sz w:val="24"/>
          <w:szCs w:val="24"/>
        </w:rPr>
      </w:pPr>
      <w:r w:rsidRPr="00BC301B">
        <w:rPr>
          <w:sz w:val="24"/>
          <w:szCs w:val="24"/>
        </w:rPr>
        <w:t>Odgovor na prigovor u pisanom obliku dostavlja se roditelju/skrbniku. Odluka Upravnog vijeća je konačna.</w:t>
      </w:r>
    </w:p>
    <w:p w14:paraId="6740C13B" w14:textId="5E5D11AC" w:rsidR="00E57C59" w:rsidRPr="00BC301B" w:rsidRDefault="00E57C59" w:rsidP="008E6FDA">
      <w:pPr>
        <w:pStyle w:val="Naslov2"/>
        <w:spacing w:before="2"/>
        <w:ind w:left="3982"/>
        <w:jc w:val="left"/>
        <w:rPr>
          <w:spacing w:val="-5"/>
          <w:sz w:val="24"/>
          <w:szCs w:val="24"/>
        </w:rPr>
      </w:pPr>
      <w:r w:rsidRPr="00BC301B">
        <w:rPr>
          <w:sz w:val="24"/>
          <w:szCs w:val="24"/>
        </w:rPr>
        <w:t xml:space="preserve">Članak </w:t>
      </w:r>
      <w:r w:rsidR="00F108C3">
        <w:rPr>
          <w:spacing w:val="-5"/>
          <w:sz w:val="24"/>
          <w:szCs w:val="24"/>
        </w:rPr>
        <w:t>21</w:t>
      </w:r>
      <w:r w:rsidRPr="00BC301B">
        <w:rPr>
          <w:spacing w:val="-5"/>
          <w:sz w:val="24"/>
          <w:szCs w:val="24"/>
        </w:rPr>
        <w:t>.</w:t>
      </w:r>
    </w:p>
    <w:p w14:paraId="3A41D7F0" w14:textId="77777777" w:rsidR="00E57C59" w:rsidRPr="00BC301B" w:rsidRDefault="00E57C59" w:rsidP="008E6FDA">
      <w:pPr>
        <w:pStyle w:val="Naslov2"/>
        <w:spacing w:before="2"/>
        <w:ind w:left="3982"/>
        <w:jc w:val="left"/>
        <w:rPr>
          <w:sz w:val="24"/>
          <w:szCs w:val="24"/>
        </w:rPr>
      </w:pPr>
    </w:p>
    <w:p w14:paraId="0B05F46C" w14:textId="77777777" w:rsidR="00E57C59" w:rsidRPr="00BC301B" w:rsidRDefault="00E57C59" w:rsidP="008E6FDA">
      <w:pPr>
        <w:pStyle w:val="Tijeloteksta"/>
        <w:spacing w:before="26"/>
        <w:rPr>
          <w:sz w:val="24"/>
          <w:szCs w:val="24"/>
        </w:rPr>
      </w:pPr>
      <w:r w:rsidRPr="00BC301B">
        <w:rPr>
          <w:sz w:val="24"/>
          <w:szCs w:val="24"/>
        </w:rPr>
        <w:t xml:space="preserve">Nakon donošenja odluke o prigovorima, utvrđuju se konačni rezultati upisa. </w:t>
      </w:r>
    </w:p>
    <w:p w14:paraId="4C850827" w14:textId="337BCCCD" w:rsidR="00A26FEC" w:rsidRDefault="00E57C59" w:rsidP="00F108C3">
      <w:pPr>
        <w:pStyle w:val="Tijeloteksta"/>
        <w:spacing w:before="26"/>
        <w:rPr>
          <w:sz w:val="24"/>
          <w:szCs w:val="24"/>
        </w:rPr>
      </w:pPr>
      <w:r w:rsidRPr="00BC301B">
        <w:rPr>
          <w:sz w:val="24"/>
          <w:szCs w:val="24"/>
        </w:rPr>
        <w:lastRenderedPageBreak/>
        <w:t>Izvješće o rezultatima upisa ravnatelj je dužan dostaviti Upravnom vijeću Vrtića koje donosi konačnu Odluku o upisu.</w:t>
      </w:r>
    </w:p>
    <w:p w14:paraId="749F24CE" w14:textId="77777777" w:rsidR="00F108C3" w:rsidRDefault="00F108C3" w:rsidP="00F108C3">
      <w:pPr>
        <w:pStyle w:val="Tijeloteksta"/>
        <w:spacing w:before="26"/>
        <w:rPr>
          <w:sz w:val="24"/>
          <w:szCs w:val="24"/>
        </w:rPr>
      </w:pPr>
    </w:p>
    <w:p w14:paraId="7B206A93" w14:textId="235D05A1" w:rsidR="00A26FEC" w:rsidRPr="00A26FEC" w:rsidRDefault="00A26FEC" w:rsidP="00A26FEC">
      <w:pPr>
        <w:pStyle w:val="Naslov2"/>
        <w:spacing w:before="151"/>
        <w:jc w:val="left"/>
        <w:rPr>
          <w:i/>
          <w:iCs/>
          <w:sz w:val="24"/>
          <w:szCs w:val="24"/>
        </w:rPr>
      </w:pPr>
      <w:r w:rsidRPr="00A26FEC">
        <w:rPr>
          <w:i/>
          <w:iCs/>
          <w:sz w:val="24"/>
          <w:szCs w:val="24"/>
        </w:rPr>
        <w:t>Ugovor o pružanju usluga</w:t>
      </w:r>
    </w:p>
    <w:p w14:paraId="57C35D20" w14:textId="2A91AE2A" w:rsidR="00E57C59" w:rsidRPr="00BC301B" w:rsidRDefault="00E57C59" w:rsidP="008E6FDA">
      <w:pPr>
        <w:pStyle w:val="Naslov2"/>
        <w:spacing w:before="151"/>
        <w:ind w:left="3975"/>
        <w:jc w:val="left"/>
        <w:rPr>
          <w:sz w:val="24"/>
          <w:szCs w:val="24"/>
        </w:rPr>
      </w:pPr>
      <w:r w:rsidRPr="00BC301B">
        <w:rPr>
          <w:sz w:val="24"/>
          <w:szCs w:val="24"/>
        </w:rPr>
        <w:t xml:space="preserve">Članak </w:t>
      </w:r>
      <w:r w:rsidR="00F108C3">
        <w:rPr>
          <w:spacing w:val="-5"/>
          <w:sz w:val="24"/>
          <w:szCs w:val="24"/>
        </w:rPr>
        <w:t>22</w:t>
      </w:r>
      <w:r w:rsidRPr="00BC301B">
        <w:rPr>
          <w:spacing w:val="-5"/>
          <w:sz w:val="24"/>
          <w:szCs w:val="24"/>
        </w:rPr>
        <w:t>.</w:t>
      </w:r>
    </w:p>
    <w:p w14:paraId="4B7BF66A" w14:textId="77777777" w:rsidR="00A26FEC" w:rsidRDefault="00E57C59" w:rsidP="008E6FDA">
      <w:pPr>
        <w:pStyle w:val="Tijeloteksta"/>
        <w:spacing w:before="181"/>
        <w:ind w:right="233"/>
        <w:jc w:val="both"/>
        <w:rPr>
          <w:sz w:val="24"/>
          <w:szCs w:val="24"/>
        </w:rPr>
      </w:pPr>
      <w:r w:rsidRPr="00BC301B">
        <w:rPr>
          <w:sz w:val="24"/>
          <w:szCs w:val="24"/>
        </w:rPr>
        <w:t xml:space="preserve">Na temelju konačnih rezultata upisa formiraju se odgojne skupine. Vrtić s roditeljem/skrbnikom sklapa Ugovor o </w:t>
      </w:r>
      <w:r w:rsidR="00A26FEC">
        <w:rPr>
          <w:sz w:val="24"/>
          <w:szCs w:val="24"/>
        </w:rPr>
        <w:t>pružanju usluga</w:t>
      </w:r>
      <w:r w:rsidRPr="00BC301B">
        <w:rPr>
          <w:sz w:val="24"/>
          <w:szCs w:val="24"/>
        </w:rPr>
        <w:t xml:space="preserve"> kojim se uređuju međusobna prava i obveze između roditelja - korisnika usluga i Vrtića najkasnije do 25. kolovoza u godini u kojoj se upisi provode.</w:t>
      </w:r>
    </w:p>
    <w:p w14:paraId="7CD86685" w14:textId="1BE70320" w:rsidR="00E57C59" w:rsidRPr="00BC301B" w:rsidRDefault="00E57C59" w:rsidP="008E6FDA">
      <w:pPr>
        <w:pStyle w:val="Tijeloteksta"/>
        <w:spacing w:before="181"/>
        <w:ind w:right="233"/>
        <w:jc w:val="both"/>
        <w:rPr>
          <w:sz w:val="24"/>
          <w:szCs w:val="24"/>
        </w:rPr>
      </w:pPr>
      <w:r w:rsidRPr="00BC301B">
        <w:rPr>
          <w:sz w:val="24"/>
          <w:szCs w:val="24"/>
        </w:rPr>
        <w:t xml:space="preserve">Ugovor kojim se uređuju međusobna prava i obveze između roditelja-korisnika usluga i Vrtića potpisuju </w:t>
      </w:r>
      <w:r w:rsidRPr="00A26FEC">
        <w:rPr>
          <w:sz w:val="24"/>
          <w:szCs w:val="24"/>
        </w:rPr>
        <w:t>oba</w:t>
      </w:r>
      <w:r w:rsidRPr="00BC301B">
        <w:rPr>
          <w:sz w:val="24"/>
          <w:szCs w:val="24"/>
        </w:rPr>
        <w:t xml:space="preserve"> roditelja/skrbnika, osim u slučaju kad jedan roditelj ostvaruje roditeljsku skrb.</w:t>
      </w:r>
    </w:p>
    <w:p w14:paraId="39F24AE6" w14:textId="7FEF3883" w:rsidR="00E57C59" w:rsidRDefault="00E57C59" w:rsidP="004C6BA9">
      <w:pPr>
        <w:pStyle w:val="Tijeloteksta"/>
        <w:spacing w:before="0"/>
        <w:ind w:right="350"/>
        <w:jc w:val="both"/>
        <w:rPr>
          <w:sz w:val="24"/>
          <w:szCs w:val="24"/>
        </w:rPr>
      </w:pPr>
      <w:r w:rsidRPr="00BC301B">
        <w:rPr>
          <w:sz w:val="24"/>
          <w:szCs w:val="24"/>
        </w:rPr>
        <w:t>Dijete upisano u Vrtić slijedom odluke započinje ostvarivati program od 1. rujna tekuće godine, osim ako Ugovorom nije drugačije određeno</w:t>
      </w:r>
      <w:r w:rsidR="004C6BA9">
        <w:rPr>
          <w:sz w:val="24"/>
          <w:szCs w:val="24"/>
        </w:rPr>
        <w:t>.</w:t>
      </w:r>
    </w:p>
    <w:p w14:paraId="76E70FC9" w14:textId="77777777" w:rsidR="00F9385D" w:rsidRPr="00BC301B" w:rsidRDefault="00F9385D" w:rsidP="004C6BA9">
      <w:pPr>
        <w:pStyle w:val="Tijeloteksta"/>
        <w:spacing w:before="0"/>
        <w:ind w:right="350"/>
        <w:jc w:val="both"/>
        <w:rPr>
          <w:sz w:val="24"/>
          <w:szCs w:val="24"/>
        </w:rPr>
      </w:pPr>
    </w:p>
    <w:p w14:paraId="1F30266F" w14:textId="25459BFE" w:rsidR="00E57C59" w:rsidRPr="00BC301B" w:rsidRDefault="00E57C59" w:rsidP="008E6FDA">
      <w:pPr>
        <w:pStyle w:val="Naslov2"/>
        <w:spacing w:before="0"/>
        <w:ind w:left="3981"/>
        <w:jc w:val="left"/>
        <w:rPr>
          <w:spacing w:val="-5"/>
          <w:sz w:val="24"/>
          <w:szCs w:val="24"/>
        </w:rPr>
      </w:pPr>
      <w:r w:rsidRPr="00BC301B">
        <w:rPr>
          <w:sz w:val="24"/>
          <w:szCs w:val="24"/>
        </w:rPr>
        <w:t xml:space="preserve">Članak </w:t>
      </w:r>
      <w:r w:rsidR="00F108C3">
        <w:rPr>
          <w:spacing w:val="-5"/>
          <w:sz w:val="24"/>
          <w:szCs w:val="24"/>
        </w:rPr>
        <w:t>23</w:t>
      </w:r>
      <w:r w:rsidRPr="00BC301B">
        <w:rPr>
          <w:spacing w:val="-5"/>
          <w:sz w:val="24"/>
          <w:szCs w:val="24"/>
        </w:rPr>
        <w:t>.</w:t>
      </w:r>
    </w:p>
    <w:p w14:paraId="153F31BD" w14:textId="77777777" w:rsidR="00E57C59" w:rsidRPr="00BC301B" w:rsidRDefault="00E57C59" w:rsidP="008E6FDA">
      <w:pPr>
        <w:pStyle w:val="Naslov2"/>
        <w:spacing w:before="0"/>
        <w:ind w:left="3981"/>
        <w:jc w:val="left"/>
        <w:rPr>
          <w:sz w:val="24"/>
          <w:szCs w:val="24"/>
        </w:rPr>
      </w:pPr>
    </w:p>
    <w:p w14:paraId="3463E917" w14:textId="77777777" w:rsidR="00E57C59" w:rsidRPr="00BC301B" w:rsidRDefault="00E57C59" w:rsidP="008E6FDA">
      <w:pPr>
        <w:pStyle w:val="Tijeloteksta"/>
        <w:spacing w:before="26"/>
        <w:ind w:right="311"/>
        <w:jc w:val="both"/>
        <w:rPr>
          <w:sz w:val="24"/>
          <w:szCs w:val="24"/>
        </w:rPr>
      </w:pPr>
      <w:r w:rsidRPr="00BC301B">
        <w:rPr>
          <w:sz w:val="24"/>
          <w:szCs w:val="24"/>
        </w:rPr>
        <w:t>Ukoliko nema djece na listi čekanja ili se roditelj odnosno skrbnik djeteta ne odazove na obavijest Vrtića o slobodnom mjestu za upis, odnosno na Odluku o upisu, djeca za koju su zahtjevi za upis podneseni nakon roka o odluci za upis, mogu se upisivati u Vrtić tijekom pedagoške godine ukoliko postoji slobodno mjesto.</w:t>
      </w:r>
    </w:p>
    <w:p w14:paraId="77F1F17E" w14:textId="77777777" w:rsidR="00E57C59" w:rsidRPr="00BC301B" w:rsidRDefault="00E57C59" w:rsidP="008E6FDA">
      <w:pPr>
        <w:pStyle w:val="Tijeloteksta"/>
        <w:spacing w:before="26"/>
        <w:ind w:left="539" w:right="311"/>
        <w:jc w:val="both"/>
        <w:rPr>
          <w:sz w:val="24"/>
          <w:szCs w:val="24"/>
        </w:rPr>
      </w:pPr>
    </w:p>
    <w:p w14:paraId="17CA5C52" w14:textId="367DA077" w:rsidR="00E57C59" w:rsidRPr="00BC301B" w:rsidRDefault="00E57C59" w:rsidP="008E6FDA">
      <w:pPr>
        <w:pStyle w:val="Naslov2"/>
        <w:spacing w:before="5"/>
        <w:ind w:left="3981"/>
        <w:jc w:val="left"/>
        <w:rPr>
          <w:spacing w:val="-5"/>
          <w:sz w:val="24"/>
          <w:szCs w:val="24"/>
        </w:rPr>
      </w:pPr>
      <w:r w:rsidRPr="00BC301B">
        <w:rPr>
          <w:sz w:val="24"/>
          <w:szCs w:val="24"/>
        </w:rPr>
        <w:t xml:space="preserve">Članak </w:t>
      </w:r>
      <w:r w:rsidR="00F108C3">
        <w:rPr>
          <w:spacing w:val="-5"/>
          <w:sz w:val="24"/>
          <w:szCs w:val="24"/>
        </w:rPr>
        <w:t>24</w:t>
      </w:r>
      <w:r w:rsidRPr="00BC301B">
        <w:rPr>
          <w:spacing w:val="-5"/>
          <w:sz w:val="24"/>
          <w:szCs w:val="24"/>
        </w:rPr>
        <w:t>.</w:t>
      </w:r>
    </w:p>
    <w:p w14:paraId="49447ED8" w14:textId="77777777" w:rsidR="00E57C59" w:rsidRPr="00BC301B" w:rsidRDefault="00E57C59" w:rsidP="008E6FDA">
      <w:pPr>
        <w:pStyle w:val="Naslov2"/>
        <w:spacing w:before="5"/>
        <w:ind w:left="3981"/>
        <w:jc w:val="left"/>
        <w:rPr>
          <w:sz w:val="24"/>
          <w:szCs w:val="24"/>
        </w:rPr>
      </w:pPr>
    </w:p>
    <w:p w14:paraId="63C30221" w14:textId="77777777" w:rsidR="00E57C59" w:rsidRDefault="00E57C59" w:rsidP="008E6FDA">
      <w:pPr>
        <w:pStyle w:val="Tijeloteksta"/>
        <w:spacing w:before="25"/>
        <w:ind w:right="350"/>
        <w:jc w:val="both"/>
        <w:rPr>
          <w:sz w:val="24"/>
          <w:szCs w:val="24"/>
        </w:rPr>
      </w:pPr>
      <w:r w:rsidRPr="00BC301B">
        <w:rPr>
          <w:sz w:val="24"/>
          <w:szCs w:val="24"/>
        </w:rPr>
        <w:t>Dijete ne može početi pohađati vrtić ako roditelji nisu podmirili ranije dugovanje za korištenje usluga Vrtića.</w:t>
      </w:r>
    </w:p>
    <w:p w14:paraId="1072FF55" w14:textId="77777777" w:rsidR="00A26FEC" w:rsidRDefault="00A26FEC" w:rsidP="008E6FDA">
      <w:pPr>
        <w:pStyle w:val="Tijeloteksta"/>
        <w:spacing w:before="25"/>
        <w:ind w:right="350"/>
        <w:jc w:val="both"/>
        <w:rPr>
          <w:sz w:val="24"/>
          <w:szCs w:val="24"/>
        </w:rPr>
      </w:pPr>
    </w:p>
    <w:p w14:paraId="4E6271C1" w14:textId="77187AAD" w:rsidR="00A26FEC" w:rsidRPr="00A26FEC" w:rsidRDefault="00A26FEC" w:rsidP="008E6FDA">
      <w:pPr>
        <w:pStyle w:val="Tijeloteksta"/>
        <w:spacing w:before="25"/>
        <w:ind w:right="350"/>
        <w:jc w:val="both"/>
        <w:rPr>
          <w:b/>
          <w:bCs/>
          <w:i/>
          <w:iCs/>
          <w:sz w:val="24"/>
          <w:szCs w:val="24"/>
        </w:rPr>
      </w:pPr>
      <w:proofErr w:type="spellStart"/>
      <w:r w:rsidRPr="00A26FEC">
        <w:rPr>
          <w:b/>
          <w:bCs/>
          <w:i/>
          <w:iCs/>
          <w:sz w:val="24"/>
          <w:szCs w:val="24"/>
        </w:rPr>
        <w:t>Predškola</w:t>
      </w:r>
      <w:proofErr w:type="spellEnd"/>
    </w:p>
    <w:p w14:paraId="4B3587C6" w14:textId="3B03E262" w:rsidR="00E57C59" w:rsidRPr="00BC301B" w:rsidRDefault="00E57C59" w:rsidP="008E6FDA">
      <w:pPr>
        <w:pStyle w:val="Naslov2"/>
        <w:spacing w:before="154"/>
        <w:ind w:right="312"/>
        <w:rPr>
          <w:sz w:val="24"/>
          <w:szCs w:val="24"/>
        </w:rPr>
      </w:pPr>
      <w:r w:rsidRPr="00BC301B">
        <w:rPr>
          <w:sz w:val="24"/>
          <w:szCs w:val="24"/>
        </w:rPr>
        <w:t xml:space="preserve">Članak </w:t>
      </w:r>
      <w:r w:rsidR="00F108C3">
        <w:rPr>
          <w:spacing w:val="-5"/>
          <w:sz w:val="24"/>
          <w:szCs w:val="24"/>
        </w:rPr>
        <w:t>25</w:t>
      </w:r>
      <w:r w:rsidRPr="00BC301B">
        <w:rPr>
          <w:spacing w:val="-5"/>
          <w:sz w:val="24"/>
          <w:szCs w:val="24"/>
        </w:rPr>
        <w:t>.</w:t>
      </w:r>
    </w:p>
    <w:p w14:paraId="5FA6A453" w14:textId="77777777" w:rsidR="00E57C59" w:rsidRPr="00BC301B" w:rsidRDefault="00E57C59" w:rsidP="008E6FDA">
      <w:pPr>
        <w:pStyle w:val="Tijeloteksta"/>
        <w:ind w:right="311"/>
        <w:jc w:val="both"/>
        <w:rPr>
          <w:sz w:val="24"/>
          <w:szCs w:val="24"/>
        </w:rPr>
      </w:pPr>
      <w:r w:rsidRPr="00BC301B">
        <w:rPr>
          <w:sz w:val="24"/>
          <w:szCs w:val="24"/>
        </w:rPr>
        <w:t xml:space="preserve">Prije polaska u osnovnu školu sva djeca imaju obvezu pohađati program </w:t>
      </w:r>
      <w:proofErr w:type="spellStart"/>
      <w:r w:rsidRPr="00BC301B">
        <w:rPr>
          <w:sz w:val="24"/>
          <w:szCs w:val="24"/>
        </w:rPr>
        <w:t>predškole</w:t>
      </w:r>
      <w:proofErr w:type="spellEnd"/>
      <w:r w:rsidRPr="00BC301B">
        <w:rPr>
          <w:sz w:val="24"/>
          <w:szCs w:val="24"/>
        </w:rPr>
        <w:t xml:space="preserve">, a dijete koje je ostvarilo pravo odgode upisa u prvi razred na temelju ostvarenog prava obvezno je pohađati program </w:t>
      </w:r>
      <w:proofErr w:type="spellStart"/>
      <w:r w:rsidRPr="00BC301B">
        <w:rPr>
          <w:sz w:val="24"/>
          <w:szCs w:val="24"/>
        </w:rPr>
        <w:t>predškole</w:t>
      </w:r>
      <w:proofErr w:type="spellEnd"/>
      <w:r w:rsidRPr="00BC301B">
        <w:rPr>
          <w:sz w:val="24"/>
          <w:szCs w:val="24"/>
        </w:rPr>
        <w:t xml:space="preserve"> najdulje još jednu pedagošku godinu, odnosno može ostati uključeno u redoviti program predškolskog odgoja i obrazovanja u dječjem vrtiću.</w:t>
      </w:r>
    </w:p>
    <w:p w14:paraId="16FAE57D" w14:textId="28B42799" w:rsidR="00E57C59" w:rsidRPr="00BC301B" w:rsidRDefault="00E57C59" w:rsidP="008E6FDA">
      <w:pPr>
        <w:pStyle w:val="Tijeloteksta"/>
        <w:spacing w:before="51"/>
        <w:ind w:right="350"/>
        <w:jc w:val="both"/>
        <w:rPr>
          <w:sz w:val="24"/>
          <w:szCs w:val="24"/>
        </w:rPr>
      </w:pPr>
      <w:r w:rsidRPr="00BC301B">
        <w:rPr>
          <w:sz w:val="24"/>
          <w:szCs w:val="24"/>
        </w:rPr>
        <w:t xml:space="preserve">Za dijete koje je obvezno pohađati </w:t>
      </w:r>
      <w:proofErr w:type="spellStart"/>
      <w:r w:rsidRPr="00BC301B">
        <w:rPr>
          <w:sz w:val="24"/>
          <w:szCs w:val="24"/>
        </w:rPr>
        <w:t>predškolu</w:t>
      </w:r>
      <w:proofErr w:type="spellEnd"/>
      <w:r w:rsidRPr="00BC301B">
        <w:rPr>
          <w:sz w:val="24"/>
          <w:szCs w:val="24"/>
        </w:rPr>
        <w:t xml:space="preserve"> </w:t>
      </w:r>
      <w:r w:rsidR="00D23B3B">
        <w:rPr>
          <w:sz w:val="24"/>
          <w:szCs w:val="24"/>
        </w:rPr>
        <w:t>Općine su</w:t>
      </w:r>
      <w:r w:rsidRPr="00BC301B">
        <w:rPr>
          <w:sz w:val="24"/>
          <w:szCs w:val="24"/>
        </w:rPr>
        <w:t xml:space="preserve"> dužn</w:t>
      </w:r>
      <w:r w:rsidR="00D23B3B">
        <w:rPr>
          <w:sz w:val="24"/>
          <w:szCs w:val="24"/>
        </w:rPr>
        <w:t>e</w:t>
      </w:r>
      <w:r w:rsidRPr="00BC301B">
        <w:rPr>
          <w:sz w:val="24"/>
          <w:szCs w:val="24"/>
        </w:rPr>
        <w:t xml:space="preserve"> osigurati mjesto u dječjem vrtiću koja provodi obvezni program </w:t>
      </w:r>
      <w:proofErr w:type="spellStart"/>
      <w:r w:rsidRPr="00BC301B">
        <w:rPr>
          <w:sz w:val="24"/>
          <w:szCs w:val="24"/>
        </w:rPr>
        <w:t>predškole</w:t>
      </w:r>
      <w:proofErr w:type="spellEnd"/>
      <w:r w:rsidRPr="00BC301B">
        <w:rPr>
          <w:sz w:val="24"/>
          <w:szCs w:val="24"/>
        </w:rPr>
        <w:t>.</w:t>
      </w:r>
    </w:p>
    <w:p w14:paraId="32429E04" w14:textId="77777777" w:rsidR="00E57C59" w:rsidRPr="00BC301B" w:rsidRDefault="00E57C59" w:rsidP="008E6FDA">
      <w:pPr>
        <w:pStyle w:val="Tijeloteksta"/>
        <w:spacing w:before="44"/>
        <w:ind w:right="350"/>
        <w:jc w:val="both"/>
        <w:rPr>
          <w:sz w:val="24"/>
          <w:szCs w:val="24"/>
        </w:rPr>
      </w:pPr>
      <w:r w:rsidRPr="00BC301B">
        <w:rPr>
          <w:sz w:val="24"/>
          <w:szCs w:val="24"/>
        </w:rPr>
        <w:t xml:space="preserve">Program </w:t>
      </w:r>
      <w:proofErr w:type="spellStart"/>
      <w:r w:rsidRPr="00BC301B">
        <w:rPr>
          <w:sz w:val="24"/>
          <w:szCs w:val="24"/>
        </w:rPr>
        <w:t>predškole</w:t>
      </w:r>
      <w:proofErr w:type="spellEnd"/>
      <w:r w:rsidRPr="00BC301B">
        <w:rPr>
          <w:sz w:val="24"/>
          <w:szCs w:val="24"/>
        </w:rPr>
        <w:t xml:space="preserve"> za djecu koja pohađaju vrtić integriran je u redoviti program predškolskog odgoja koji se izvodi u odgojno-obrazovanoj skupini za djecu prije polaska u </w:t>
      </w:r>
      <w:r w:rsidRPr="00BC301B">
        <w:rPr>
          <w:spacing w:val="-2"/>
          <w:sz w:val="24"/>
          <w:szCs w:val="24"/>
        </w:rPr>
        <w:t>školu.</w:t>
      </w:r>
    </w:p>
    <w:p w14:paraId="40B4BC5F" w14:textId="77777777" w:rsidR="00E57C59" w:rsidRPr="00BC301B" w:rsidRDefault="00E57C59" w:rsidP="008E6FDA">
      <w:pPr>
        <w:pStyle w:val="Tijeloteksta"/>
        <w:spacing w:before="43"/>
        <w:jc w:val="both"/>
        <w:rPr>
          <w:sz w:val="24"/>
          <w:szCs w:val="24"/>
        </w:rPr>
      </w:pPr>
      <w:r w:rsidRPr="00BC301B">
        <w:rPr>
          <w:sz w:val="24"/>
          <w:szCs w:val="24"/>
        </w:rPr>
        <w:t xml:space="preserve">Obveznik škole koji ne koristi usluge Vrtića ostvaruje pravo direktnog upisa u program </w:t>
      </w:r>
      <w:proofErr w:type="spellStart"/>
      <w:r w:rsidRPr="00BC301B">
        <w:rPr>
          <w:sz w:val="24"/>
          <w:szCs w:val="24"/>
        </w:rPr>
        <w:t>predškole</w:t>
      </w:r>
      <w:proofErr w:type="spellEnd"/>
      <w:r w:rsidRPr="00BC301B">
        <w:rPr>
          <w:sz w:val="24"/>
          <w:szCs w:val="24"/>
        </w:rPr>
        <w:t xml:space="preserve"> temeljem zahtjeva za upis.</w:t>
      </w:r>
    </w:p>
    <w:p w14:paraId="3D032C32" w14:textId="30524895" w:rsidR="005C22DD" w:rsidRDefault="00E57C59" w:rsidP="00473EA1">
      <w:pPr>
        <w:pStyle w:val="Tijeloteksta"/>
        <w:spacing w:before="154"/>
        <w:jc w:val="both"/>
        <w:rPr>
          <w:sz w:val="24"/>
          <w:szCs w:val="24"/>
        </w:rPr>
      </w:pPr>
      <w:r w:rsidRPr="00BC301B">
        <w:rPr>
          <w:sz w:val="24"/>
          <w:szCs w:val="24"/>
        </w:rPr>
        <w:t xml:space="preserve">Vrtić je dužan djetetu izdati potvrdu o završenom programu </w:t>
      </w:r>
      <w:proofErr w:type="spellStart"/>
      <w:r w:rsidRPr="00BC301B">
        <w:rPr>
          <w:sz w:val="24"/>
          <w:szCs w:val="24"/>
        </w:rPr>
        <w:t>predškole</w:t>
      </w:r>
      <w:proofErr w:type="spellEnd"/>
      <w:r w:rsidRPr="00BC301B">
        <w:rPr>
          <w:sz w:val="24"/>
          <w:szCs w:val="24"/>
        </w:rPr>
        <w:t xml:space="preserve"> radi upisa u osnovnu </w:t>
      </w:r>
      <w:r w:rsidRPr="00BC301B">
        <w:rPr>
          <w:spacing w:val="-2"/>
          <w:sz w:val="24"/>
          <w:szCs w:val="24"/>
        </w:rPr>
        <w:t>školu.</w:t>
      </w:r>
    </w:p>
    <w:p w14:paraId="5A7DCD30" w14:textId="4FD7B326" w:rsidR="00F108C3" w:rsidRPr="00BC301B" w:rsidRDefault="00F108C3" w:rsidP="00F108C3">
      <w:pPr>
        <w:pStyle w:val="Naslov2"/>
        <w:spacing w:before="154"/>
        <w:ind w:right="312"/>
        <w:rPr>
          <w:sz w:val="24"/>
          <w:szCs w:val="24"/>
        </w:rPr>
      </w:pPr>
      <w:r w:rsidRPr="00BC301B">
        <w:rPr>
          <w:sz w:val="24"/>
          <w:szCs w:val="24"/>
        </w:rPr>
        <w:t xml:space="preserve">Članak </w:t>
      </w:r>
      <w:r>
        <w:rPr>
          <w:spacing w:val="-5"/>
          <w:sz w:val="24"/>
          <w:szCs w:val="24"/>
        </w:rPr>
        <w:t>26</w:t>
      </w:r>
      <w:r w:rsidRPr="00BC301B">
        <w:rPr>
          <w:spacing w:val="-5"/>
          <w:sz w:val="24"/>
          <w:szCs w:val="24"/>
        </w:rPr>
        <w:t>.</w:t>
      </w:r>
    </w:p>
    <w:p w14:paraId="0E7C3662" w14:textId="77777777" w:rsidR="0021270A" w:rsidRPr="00BC301B" w:rsidRDefault="0021270A" w:rsidP="008E6FDA">
      <w:pPr>
        <w:pStyle w:val="Tijeloteksta"/>
        <w:spacing w:before="0"/>
        <w:ind w:left="0"/>
        <w:rPr>
          <w:sz w:val="24"/>
          <w:szCs w:val="24"/>
        </w:rPr>
      </w:pPr>
    </w:p>
    <w:p w14:paraId="0B88845F" w14:textId="7AC9E463" w:rsidR="005C22DD" w:rsidRPr="0021270A" w:rsidRDefault="0021270A" w:rsidP="008E6FDA">
      <w:pPr>
        <w:pStyle w:val="Tijeloteksta"/>
        <w:spacing w:before="0"/>
        <w:ind w:left="0"/>
        <w:rPr>
          <w:b/>
          <w:bCs/>
          <w:i/>
          <w:iCs/>
          <w:sz w:val="24"/>
          <w:szCs w:val="24"/>
        </w:rPr>
      </w:pPr>
      <w:r w:rsidRPr="0021270A">
        <w:rPr>
          <w:b/>
          <w:bCs/>
          <w:i/>
          <w:iCs/>
          <w:sz w:val="24"/>
          <w:szCs w:val="24"/>
        </w:rPr>
        <w:lastRenderedPageBreak/>
        <w:t>Mogućnost nekorištenja usluga</w:t>
      </w:r>
    </w:p>
    <w:p w14:paraId="32C05C12" w14:textId="77777777" w:rsidR="0021270A" w:rsidRDefault="0021270A" w:rsidP="008E6FDA">
      <w:pPr>
        <w:pStyle w:val="Tijeloteksta"/>
        <w:spacing w:before="0"/>
        <w:ind w:left="0"/>
        <w:rPr>
          <w:sz w:val="24"/>
          <w:szCs w:val="24"/>
        </w:rPr>
      </w:pPr>
    </w:p>
    <w:p w14:paraId="699C7C22" w14:textId="14382D05" w:rsidR="00D52997" w:rsidRDefault="00D52997" w:rsidP="008E6FDA">
      <w:pPr>
        <w:pStyle w:val="Tijeloteksta"/>
        <w:spacing w:before="0"/>
        <w:ind w:left="0"/>
        <w:rPr>
          <w:sz w:val="24"/>
          <w:szCs w:val="24"/>
        </w:rPr>
      </w:pPr>
      <w:r>
        <w:rPr>
          <w:sz w:val="24"/>
          <w:szCs w:val="24"/>
        </w:rPr>
        <w:t>Roditelj-korisnik usluga ima mogućnost nekorištenja usluga tijekom pedagoške godine najviše do jednog mjeseca u kontinuitetu.</w:t>
      </w:r>
      <w:r w:rsidR="00F108C3">
        <w:rPr>
          <w:sz w:val="24"/>
          <w:szCs w:val="24"/>
        </w:rPr>
        <w:t xml:space="preserve"> </w:t>
      </w:r>
      <w:r>
        <w:rPr>
          <w:sz w:val="24"/>
          <w:szCs w:val="24"/>
        </w:rPr>
        <w:t>Nekorištenje usluga ne smatra se ispisom.</w:t>
      </w:r>
    </w:p>
    <w:p w14:paraId="58D95C50" w14:textId="77777777" w:rsidR="0021270A" w:rsidRDefault="0021270A" w:rsidP="008E6FDA">
      <w:pPr>
        <w:pStyle w:val="Tijeloteksta"/>
        <w:spacing w:before="0"/>
        <w:ind w:left="0"/>
        <w:rPr>
          <w:sz w:val="24"/>
          <w:szCs w:val="24"/>
        </w:rPr>
      </w:pPr>
    </w:p>
    <w:p w14:paraId="7E06CBAF" w14:textId="77777777" w:rsidR="0021270A" w:rsidRDefault="0021270A" w:rsidP="008E6FDA">
      <w:pPr>
        <w:pStyle w:val="Tijeloteksta"/>
        <w:spacing w:before="0"/>
        <w:ind w:left="0"/>
        <w:rPr>
          <w:sz w:val="24"/>
          <w:szCs w:val="24"/>
        </w:rPr>
      </w:pPr>
    </w:p>
    <w:p w14:paraId="384B2E13" w14:textId="77777777" w:rsidR="0021270A" w:rsidRPr="00BC301B" w:rsidRDefault="0021270A" w:rsidP="008E6FDA">
      <w:pPr>
        <w:pStyle w:val="Tijeloteksta"/>
        <w:spacing w:before="0"/>
        <w:ind w:left="0"/>
        <w:rPr>
          <w:sz w:val="24"/>
          <w:szCs w:val="24"/>
        </w:rPr>
      </w:pPr>
    </w:p>
    <w:p w14:paraId="687F0045" w14:textId="63CFBACD" w:rsidR="0088715F" w:rsidRPr="00BC301B" w:rsidRDefault="0088715F" w:rsidP="008E6FDA">
      <w:pPr>
        <w:pStyle w:val="Naslov1"/>
        <w:numPr>
          <w:ilvl w:val="0"/>
          <w:numId w:val="13"/>
        </w:numPr>
        <w:rPr>
          <w:sz w:val="24"/>
          <w:szCs w:val="24"/>
        </w:rPr>
      </w:pPr>
      <w:r w:rsidRPr="00BC301B">
        <w:rPr>
          <w:sz w:val="24"/>
          <w:szCs w:val="24"/>
        </w:rPr>
        <w:t xml:space="preserve">PRIJEM NOVO UPISANE </w:t>
      </w:r>
      <w:r w:rsidRPr="00BC301B">
        <w:rPr>
          <w:spacing w:val="-4"/>
          <w:sz w:val="24"/>
          <w:szCs w:val="24"/>
        </w:rPr>
        <w:t>DJECE</w:t>
      </w:r>
    </w:p>
    <w:p w14:paraId="6B3A4F2D" w14:textId="2D48DE26" w:rsidR="0088715F" w:rsidRPr="00BC301B" w:rsidRDefault="0088715F" w:rsidP="008E6FDA">
      <w:pPr>
        <w:pStyle w:val="Naslov2"/>
        <w:spacing w:before="181"/>
        <w:ind w:left="3981"/>
        <w:jc w:val="left"/>
        <w:rPr>
          <w:sz w:val="24"/>
          <w:szCs w:val="24"/>
        </w:rPr>
      </w:pPr>
      <w:r w:rsidRPr="00BC301B">
        <w:rPr>
          <w:sz w:val="24"/>
          <w:szCs w:val="24"/>
        </w:rPr>
        <w:t xml:space="preserve">Članak </w:t>
      </w:r>
      <w:r w:rsidRPr="00BC301B">
        <w:rPr>
          <w:spacing w:val="-5"/>
          <w:sz w:val="24"/>
          <w:szCs w:val="24"/>
        </w:rPr>
        <w:t>2</w:t>
      </w:r>
      <w:r w:rsidR="00F108C3">
        <w:rPr>
          <w:spacing w:val="-5"/>
          <w:sz w:val="24"/>
          <w:szCs w:val="24"/>
        </w:rPr>
        <w:t>7</w:t>
      </w:r>
      <w:r w:rsidRPr="00BC301B">
        <w:rPr>
          <w:spacing w:val="-5"/>
          <w:sz w:val="24"/>
          <w:szCs w:val="24"/>
        </w:rPr>
        <w:t>.</w:t>
      </w:r>
    </w:p>
    <w:p w14:paraId="36FC51B5" w14:textId="77777777" w:rsidR="0088715F" w:rsidRPr="00BC301B" w:rsidRDefault="0088715F" w:rsidP="008E6FDA">
      <w:pPr>
        <w:pStyle w:val="Tijeloteksta"/>
        <w:ind w:right="199"/>
        <w:jc w:val="both"/>
        <w:rPr>
          <w:sz w:val="24"/>
          <w:szCs w:val="24"/>
        </w:rPr>
      </w:pPr>
      <w:r w:rsidRPr="00BC301B">
        <w:rPr>
          <w:sz w:val="24"/>
          <w:szCs w:val="24"/>
        </w:rPr>
        <w:t>Tijekom upisnog postupka, a prije uključivanja djeteta u odgojno-obrazovni program roditelj je obvezan uz prisutnost djeteta obaviti inicijalni razgovor.</w:t>
      </w:r>
    </w:p>
    <w:p w14:paraId="08D75703" w14:textId="77777777" w:rsidR="0088715F" w:rsidRPr="00BC301B" w:rsidRDefault="0088715F" w:rsidP="008E6FDA">
      <w:pPr>
        <w:pStyle w:val="Tijeloteksta"/>
        <w:spacing w:before="153"/>
        <w:jc w:val="both"/>
        <w:rPr>
          <w:sz w:val="24"/>
          <w:szCs w:val="24"/>
        </w:rPr>
      </w:pPr>
      <w:r w:rsidRPr="00BC301B">
        <w:rPr>
          <w:sz w:val="24"/>
          <w:szCs w:val="24"/>
        </w:rPr>
        <w:t xml:space="preserve">Inicijalnom razgovoru prisustvuje jedan od roditelja i stručni suradnici </w:t>
      </w:r>
      <w:r w:rsidRPr="00BC301B">
        <w:rPr>
          <w:spacing w:val="-2"/>
          <w:sz w:val="24"/>
          <w:szCs w:val="24"/>
        </w:rPr>
        <w:t>Vrtića.</w:t>
      </w:r>
    </w:p>
    <w:p w14:paraId="4831C1CA" w14:textId="77777777" w:rsidR="0088715F" w:rsidRPr="00BC301B" w:rsidRDefault="0088715F" w:rsidP="008E6FDA">
      <w:pPr>
        <w:pStyle w:val="Tijeloteksta"/>
        <w:spacing w:before="182"/>
        <w:jc w:val="both"/>
        <w:rPr>
          <w:sz w:val="24"/>
          <w:szCs w:val="24"/>
        </w:rPr>
      </w:pPr>
      <w:r w:rsidRPr="00BC301B">
        <w:rPr>
          <w:sz w:val="24"/>
          <w:szCs w:val="24"/>
        </w:rPr>
        <w:t>Na inicijalnom razgovoru prikupljaju se podaci o razvoju djeteta, njegovim navikama, potrebama, obitelji i drugim specifičnostima te se dogovara period prilagodbe.</w:t>
      </w:r>
    </w:p>
    <w:p w14:paraId="37E448F6" w14:textId="77777777" w:rsidR="0088715F" w:rsidRPr="00BC301B" w:rsidRDefault="0088715F" w:rsidP="008E6FDA">
      <w:pPr>
        <w:pStyle w:val="Tijeloteksta"/>
        <w:spacing w:before="0"/>
        <w:ind w:left="0"/>
        <w:jc w:val="both"/>
        <w:rPr>
          <w:sz w:val="24"/>
          <w:szCs w:val="24"/>
        </w:rPr>
      </w:pPr>
    </w:p>
    <w:p w14:paraId="4BCFD265" w14:textId="77777777" w:rsidR="0088715F" w:rsidRPr="00BC301B" w:rsidRDefault="0088715F" w:rsidP="008E6FDA">
      <w:pPr>
        <w:pStyle w:val="Tijeloteksta"/>
        <w:spacing w:before="74"/>
        <w:ind w:left="0"/>
        <w:rPr>
          <w:sz w:val="24"/>
          <w:szCs w:val="24"/>
        </w:rPr>
      </w:pPr>
    </w:p>
    <w:p w14:paraId="7EC73C09" w14:textId="77777777" w:rsidR="0088715F" w:rsidRPr="00BC301B" w:rsidRDefault="0088715F" w:rsidP="008E6FDA">
      <w:pPr>
        <w:pStyle w:val="Naslov1"/>
        <w:numPr>
          <w:ilvl w:val="0"/>
          <w:numId w:val="13"/>
        </w:numPr>
        <w:tabs>
          <w:tab w:val="left" w:pos="500"/>
        </w:tabs>
        <w:rPr>
          <w:sz w:val="24"/>
          <w:szCs w:val="24"/>
        </w:rPr>
      </w:pPr>
      <w:r w:rsidRPr="00BC301B">
        <w:rPr>
          <w:sz w:val="24"/>
          <w:szCs w:val="24"/>
        </w:rPr>
        <w:t xml:space="preserve">PROMJENA PROGRAMA ILI ODGOJNO-OBRAZOVNE </w:t>
      </w:r>
      <w:r w:rsidRPr="00BC301B">
        <w:rPr>
          <w:spacing w:val="-2"/>
          <w:sz w:val="24"/>
          <w:szCs w:val="24"/>
        </w:rPr>
        <w:t>SKUPINE</w:t>
      </w:r>
    </w:p>
    <w:p w14:paraId="78536D1C" w14:textId="77777777" w:rsidR="0088715F" w:rsidRPr="00BC301B" w:rsidRDefault="0088715F" w:rsidP="008E6FDA">
      <w:pPr>
        <w:pStyle w:val="Tijeloteksta"/>
        <w:spacing w:before="97"/>
        <w:ind w:left="0"/>
        <w:rPr>
          <w:b/>
          <w:sz w:val="24"/>
          <w:szCs w:val="24"/>
        </w:rPr>
      </w:pPr>
    </w:p>
    <w:p w14:paraId="338DBF9D" w14:textId="2E135371" w:rsidR="0088715F" w:rsidRPr="00BC301B" w:rsidRDefault="0088715F" w:rsidP="008E6FDA">
      <w:pPr>
        <w:pStyle w:val="Naslov2"/>
        <w:spacing w:before="0"/>
        <w:ind w:left="3922"/>
        <w:jc w:val="left"/>
        <w:rPr>
          <w:sz w:val="24"/>
          <w:szCs w:val="24"/>
        </w:rPr>
      </w:pPr>
      <w:r w:rsidRPr="00BC301B">
        <w:rPr>
          <w:sz w:val="24"/>
          <w:szCs w:val="24"/>
        </w:rPr>
        <w:t xml:space="preserve">Članak </w:t>
      </w:r>
      <w:r w:rsidRPr="00BC301B">
        <w:rPr>
          <w:spacing w:val="-5"/>
          <w:sz w:val="24"/>
          <w:szCs w:val="24"/>
        </w:rPr>
        <w:t>2</w:t>
      </w:r>
      <w:r w:rsidR="00F108C3">
        <w:rPr>
          <w:spacing w:val="-5"/>
          <w:sz w:val="24"/>
          <w:szCs w:val="24"/>
        </w:rPr>
        <w:t>8</w:t>
      </w:r>
      <w:r w:rsidRPr="00BC301B">
        <w:rPr>
          <w:spacing w:val="-5"/>
          <w:sz w:val="24"/>
          <w:szCs w:val="24"/>
        </w:rPr>
        <w:t>.</w:t>
      </w:r>
    </w:p>
    <w:p w14:paraId="5FFCA800" w14:textId="77777777" w:rsidR="0088715F" w:rsidRPr="00BC301B" w:rsidRDefault="0088715F" w:rsidP="008E6FDA">
      <w:pPr>
        <w:pStyle w:val="Tijeloteksta"/>
        <w:spacing w:before="181"/>
        <w:jc w:val="both"/>
        <w:rPr>
          <w:sz w:val="24"/>
          <w:szCs w:val="24"/>
        </w:rPr>
      </w:pPr>
      <w:r w:rsidRPr="00BC301B">
        <w:rPr>
          <w:sz w:val="24"/>
          <w:szCs w:val="24"/>
        </w:rPr>
        <w:t>Djetetu će se omogućiti promjena programa ili odgojno-obrazovne skupine ukoliko u Vrtiću postoje uvjeti za takav premještaj.</w:t>
      </w:r>
    </w:p>
    <w:p w14:paraId="7AC5EA27" w14:textId="3D5DA3EF" w:rsidR="0088715F" w:rsidRPr="00BC301B" w:rsidRDefault="0088715F" w:rsidP="008E6FDA">
      <w:pPr>
        <w:pStyle w:val="Naslov2"/>
        <w:spacing w:before="152"/>
        <w:ind w:right="430"/>
        <w:rPr>
          <w:sz w:val="24"/>
          <w:szCs w:val="24"/>
        </w:rPr>
      </w:pPr>
      <w:r w:rsidRPr="00BC301B">
        <w:rPr>
          <w:sz w:val="24"/>
          <w:szCs w:val="24"/>
        </w:rPr>
        <w:t xml:space="preserve">Članak </w:t>
      </w:r>
      <w:r w:rsidRPr="00BC301B">
        <w:rPr>
          <w:spacing w:val="-5"/>
          <w:sz w:val="24"/>
          <w:szCs w:val="24"/>
        </w:rPr>
        <w:t>2</w:t>
      </w:r>
      <w:r w:rsidR="00F108C3">
        <w:rPr>
          <w:spacing w:val="-5"/>
          <w:sz w:val="24"/>
          <w:szCs w:val="24"/>
        </w:rPr>
        <w:t>9</w:t>
      </w:r>
      <w:r w:rsidRPr="00BC301B">
        <w:rPr>
          <w:spacing w:val="-5"/>
          <w:sz w:val="24"/>
          <w:szCs w:val="24"/>
        </w:rPr>
        <w:t>.</w:t>
      </w:r>
    </w:p>
    <w:p w14:paraId="55DF839F" w14:textId="5FB750DF" w:rsidR="0088715F" w:rsidRDefault="0088715F" w:rsidP="00473EA1">
      <w:pPr>
        <w:pStyle w:val="Tijeloteksta"/>
        <w:spacing w:before="182"/>
        <w:ind w:right="350"/>
        <w:jc w:val="both"/>
        <w:rPr>
          <w:sz w:val="24"/>
          <w:szCs w:val="24"/>
        </w:rPr>
      </w:pPr>
      <w:r w:rsidRPr="00BC301B">
        <w:rPr>
          <w:sz w:val="24"/>
          <w:szCs w:val="24"/>
        </w:rPr>
        <w:t>Vrtić može zbog uvjeta rada, organizacije djelatnosti, primjene Državnih pedagoških standarda ili drugih okolnosti te organiziranja odgojno-obrazovnih skupina premjestiti dijete u drugu odgojno-obrazovnu skupinu.</w:t>
      </w:r>
    </w:p>
    <w:p w14:paraId="08930408" w14:textId="77777777" w:rsidR="00473EA1" w:rsidRPr="00BC301B" w:rsidRDefault="00473EA1" w:rsidP="00473EA1">
      <w:pPr>
        <w:pStyle w:val="Tijeloteksta"/>
        <w:spacing w:before="182"/>
        <w:ind w:right="350"/>
        <w:jc w:val="both"/>
        <w:rPr>
          <w:sz w:val="24"/>
          <w:szCs w:val="24"/>
        </w:rPr>
      </w:pPr>
    </w:p>
    <w:p w14:paraId="7AC9432D" w14:textId="46F8861D" w:rsidR="0088715F" w:rsidRPr="00BC301B" w:rsidRDefault="0088715F" w:rsidP="008E6FDA">
      <w:pPr>
        <w:pStyle w:val="Naslov1"/>
        <w:numPr>
          <w:ilvl w:val="0"/>
          <w:numId w:val="13"/>
        </w:numPr>
        <w:tabs>
          <w:tab w:val="left" w:pos="592"/>
        </w:tabs>
        <w:spacing w:before="159"/>
        <w:rPr>
          <w:sz w:val="24"/>
          <w:szCs w:val="24"/>
        </w:rPr>
      </w:pPr>
      <w:r w:rsidRPr="00BC301B">
        <w:rPr>
          <w:sz w:val="24"/>
          <w:szCs w:val="24"/>
        </w:rPr>
        <w:t xml:space="preserve">ISPIS </w:t>
      </w:r>
      <w:r w:rsidRPr="00BC301B">
        <w:rPr>
          <w:spacing w:val="-2"/>
          <w:sz w:val="24"/>
          <w:szCs w:val="24"/>
        </w:rPr>
        <w:t>DJECE</w:t>
      </w:r>
    </w:p>
    <w:p w14:paraId="1622FC14" w14:textId="69A42FDD" w:rsidR="0088715F" w:rsidRPr="00BC301B" w:rsidRDefault="0088715F" w:rsidP="008E6FDA">
      <w:pPr>
        <w:pStyle w:val="Naslov2"/>
        <w:spacing w:before="181"/>
        <w:ind w:right="312"/>
        <w:rPr>
          <w:sz w:val="24"/>
          <w:szCs w:val="24"/>
        </w:rPr>
      </w:pPr>
      <w:r w:rsidRPr="00BC301B">
        <w:rPr>
          <w:sz w:val="24"/>
          <w:szCs w:val="24"/>
        </w:rPr>
        <w:t xml:space="preserve">Članak </w:t>
      </w:r>
      <w:r w:rsidR="00F108C3">
        <w:rPr>
          <w:spacing w:val="-5"/>
          <w:sz w:val="24"/>
          <w:szCs w:val="24"/>
        </w:rPr>
        <w:t>30</w:t>
      </w:r>
      <w:r w:rsidRPr="00BC301B">
        <w:rPr>
          <w:spacing w:val="-5"/>
          <w:sz w:val="24"/>
          <w:szCs w:val="24"/>
        </w:rPr>
        <w:t>.</w:t>
      </w:r>
    </w:p>
    <w:p w14:paraId="6BBA5EBC" w14:textId="4E1B86C8" w:rsidR="00A26FEC" w:rsidRPr="0021270A" w:rsidRDefault="0088715F" w:rsidP="00361604">
      <w:pPr>
        <w:pStyle w:val="Tijeloteksta"/>
        <w:spacing w:before="0"/>
        <w:ind w:left="0"/>
        <w:jc w:val="both"/>
        <w:rPr>
          <w:spacing w:val="-2"/>
          <w:sz w:val="24"/>
          <w:szCs w:val="24"/>
        </w:rPr>
      </w:pPr>
      <w:r w:rsidRPr="00BC301B">
        <w:rPr>
          <w:sz w:val="24"/>
          <w:szCs w:val="24"/>
        </w:rPr>
        <w:t xml:space="preserve">Roditelj je dužan obavijestiti Vrtić o namjeri prestanka korištenja usluga Vrtića najmanje </w:t>
      </w:r>
      <w:r w:rsidR="00F22F31">
        <w:rPr>
          <w:sz w:val="24"/>
          <w:szCs w:val="24"/>
        </w:rPr>
        <w:t>trideset</w:t>
      </w:r>
      <w:r w:rsidRPr="00BC301B">
        <w:rPr>
          <w:sz w:val="24"/>
          <w:szCs w:val="24"/>
        </w:rPr>
        <w:t xml:space="preserve"> (30) dana prije ispisa. Roditelj je dužan potpisati ispisnicu i podmiriti eventualna </w:t>
      </w:r>
      <w:r w:rsidRPr="00BC301B">
        <w:rPr>
          <w:spacing w:val="-2"/>
          <w:sz w:val="24"/>
          <w:szCs w:val="24"/>
        </w:rPr>
        <w:t>dugovanja.</w:t>
      </w:r>
    </w:p>
    <w:p w14:paraId="03D5AEE5" w14:textId="37886304" w:rsidR="0088715F" w:rsidRPr="00BC301B" w:rsidRDefault="0088715F" w:rsidP="00361604">
      <w:pPr>
        <w:pStyle w:val="Tijeloteksta"/>
        <w:spacing w:before="0"/>
        <w:ind w:left="0"/>
        <w:jc w:val="both"/>
        <w:rPr>
          <w:sz w:val="24"/>
          <w:szCs w:val="24"/>
        </w:rPr>
      </w:pPr>
      <w:r w:rsidRPr="00BC301B">
        <w:rPr>
          <w:sz w:val="24"/>
          <w:szCs w:val="24"/>
        </w:rPr>
        <w:t>Danom ispisa prestaje važiti ugovor kojim se uređuju međusobna prava i obveze između roditelja-korisnika usluga i Vrtića.</w:t>
      </w:r>
    </w:p>
    <w:p w14:paraId="51809B4D" w14:textId="4CEC6365" w:rsidR="0021270A" w:rsidRDefault="0088715F" w:rsidP="004C6BA9">
      <w:pPr>
        <w:pStyle w:val="Tijeloteksta"/>
        <w:spacing w:before="0"/>
        <w:ind w:left="0"/>
        <w:rPr>
          <w:sz w:val="24"/>
          <w:szCs w:val="24"/>
        </w:rPr>
      </w:pPr>
      <w:r w:rsidRPr="00BC301B">
        <w:rPr>
          <w:sz w:val="24"/>
          <w:szCs w:val="24"/>
        </w:rPr>
        <w:t>Jednom ispisano dijete u slučaju novog podnošenja zahtjeva za upis, ponovno prolazi upisni postupak sa svim dokazima reda prednosti te se stavlja na Listu čekanja.</w:t>
      </w:r>
    </w:p>
    <w:p w14:paraId="343DBF33" w14:textId="5ACD1D1B" w:rsidR="0021270A" w:rsidRPr="00BC301B" w:rsidRDefault="0021270A" w:rsidP="00F108C3">
      <w:pPr>
        <w:pStyle w:val="Tijeloteksta"/>
        <w:ind w:left="0"/>
        <w:jc w:val="both"/>
        <w:rPr>
          <w:sz w:val="24"/>
          <w:szCs w:val="24"/>
        </w:rPr>
      </w:pPr>
      <w:r w:rsidRPr="0021270A">
        <w:rPr>
          <w:color w:val="000000"/>
          <w:sz w:val="24"/>
          <w:szCs w:val="24"/>
        </w:rPr>
        <w:t>Ukoliko je dijete ispisano tijekom pedagoške godine, ponovni upis djeteta moguć je ako je do ispisa došlo zbog opravdanih razloga (učestalo pobolijevanje djeteta, prestanak radnog odnosa oba roditelja, teško oboljelog roditelja/ korisnika, teške socijalne prilike ili neka druga teška okolnost) a prema Državnom pedagoškom standardu predškolskog odgoja i naobrazbe ima u nekoj od ustrojenih skupina slobodnih mjesta. O ponovnom upisu uz predočenje traženog dokaza odlučuje Upravno vijeće</w:t>
      </w:r>
      <w:r>
        <w:rPr>
          <w:color w:val="000000"/>
          <w:sz w:val="24"/>
          <w:szCs w:val="24"/>
        </w:rPr>
        <w:t>.</w:t>
      </w:r>
    </w:p>
    <w:p w14:paraId="78F33CC4" w14:textId="6BFE2C61" w:rsidR="0088715F" w:rsidRPr="00BC301B" w:rsidRDefault="0088715F" w:rsidP="008E6FDA">
      <w:pPr>
        <w:pStyle w:val="Naslov2"/>
        <w:ind w:right="312"/>
        <w:rPr>
          <w:sz w:val="24"/>
          <w:szCs w:val="24"/>
        </w:rPr>
      </w:pPr>
      <w:r w:rsidRPr="00BC301B">
        <w:rPr>
          <w:sz w:val="24"/>
          <w:szCs w:val="24"/>
        </w:rPr>
        <w:t xml:space="preserve">Članak </w:t>
      </w:r>
      <w:r w:rsidR="00F108C3">
        <w:rPr>
          <w:spacing w:val="-5"/>
          <w:sz w:val="24"/>
          <w:szCs w:val="24"/>
        </w:rPr>
        <w:t>31</w:t>
      </w:r>
      <w:r w:rsidRPr="00BC301B">
        <w:rPr>
          <w:spacing w:val="-5"/>
          <w:sz w:val="24"/>
          <w:szCs w:val="24"/>
        </w:rPr>
        <w:t>.</w:t>
      </w:r>
    </w:p>
    <w:p w14:paraId="40DF1113" w14:textId="65CABC22" w:rsidR="00473EA1" w:rsidRPr="00BC301B" w:rsidRDefault="0088715F" w:rsidP="004C6BA9">
      <w:pPr>
        <w:pStyle w:val="Tijeloteksta"/>
        <w:ind w:left="0"/>
        <w:jc w:val="both"/>
        <w:rPr>
          <w:sz w:val="24"/>
          <w:szCs w:val="24"/>
        </w:rPr>
      </w:pPr>
      <w:r w:rsidRPr="00BC301B">
        <w:rPr>
          <w:sz w:val="24"/>
          <w:szCs w:val="24"/>
        </w:rPr>
        <w:lastRenderedPageBreak/>
        <w:t>Roditelji koji u roku od petnaest (15) dana od početka pedagoške godine ne dovedu dijete i ne opravdaju nedolazak smatrat će se da su odustali od upisa te će dijete biti ispisano.</w:t>
      </w:r>
    </w:p>
    <w:p w14:paraId="7F1B9F8C" w14:textId="4DF74397" w:rsidR="0088715F" w:rsidRPr="00BC301B" w:rsidRDefault="0088715F" w:rsidP="008E6FDA">
      <w:pPr>
        <w:pStyle w:val="Naslov2"/>
        <w:ind w:right="312"/>
        <w:rPr>
          <w:sz w:val="24"/>
          <w:szCs w:val="24"/>
        </w:rPr>
      </w:pPr>
      <w:r w:rsidRPr="00BC301B">
        <w:rPr>
          <w:sz w:val="24"/>
          <w:szCs w:val="24"/>
        </w:rPr>
        <w:t xml:space="preserve">Članak </w:t>
      </w:r>
      <w:r w:rsidRPr="00BC301B">
        <w:rPr>
          <w:spacing w:val="-5"/>
          <w:sz w:val="24"/>
          <w:szCs w:val="24"/>
        </w:rPr>
        <w:t>3</w:t>
      </w:r>
      <w:r w:rsidR="00F108C3">
        <w:rPr>
          <w:spacing w:val="-5"/>
          <w:sz w:val="24"/>
          <w:szCs w:val="24"/>
        </w:rPr>
        <w:t>2</w:t>
      </w:r>
      <w:r w:rsidRPr="00BC301B">
        <w:rPr>
          <w:spacing w:val="-5"/>
          <w:sz w:val="24"/>
          <w:szCs w:val="24"/>
        </w:rPr>
        <w:t>.</w:t>
      </w:r>
    </w:p>
    <w:p w14:paraId="61C4BCDC" w14:textId="77777777" w:rsidR="0088715F" w:rsidRPr="00827517" w:rsidRDefault="0088715F" w:rsidP="008E6FDA">
      <w:pPr>
        <w:pStyle w:val="Tijeloteksta"/>
        <w:spacing w:before="179"/>
        <w:rPr>
          <w:spacing w:val="-2"/>
          <w:sz w:val="24"/>
          <w:szCs w:val="24"/>
        </w:rPr>
      </w:pPr>
      <w:r w:rsidRPr="00827517">
        <w:rPr>
          <w:sz w:val="24"/>
          <w:szCs w:val="24"/>
        </w:rPr>
        <w:t xml:space="preserve">Vrtić može ispisati dijete roditelja-korisnika usluga </w:t>
      </w:r>
      <w:r w:rsidRPr="00827517">
        <w:rPr>
          <w:spacing w:val="-2"/>
          <w:sz w:val="24"/>
          <w:szCs w:val="24"/>
        </w:rPr>
        <w:t>ukoliko:</w:t>
      </w:r>
    </w:p>
    <w:p w14:paraId="59495B91" w14:textId="3774F383" w:rsidR="00827517" w:rsidRPr="00827517" w:rsidRDefault="00827517" w:rsidP="00361604">
      <w:pPr>
        <w:pStyle w:val="Tijeloteksta"/>
        <w:numPr>
          <w:ilvl w:val="0"/>
          <w:numId w:val="14"/>
        </w:numPr>
        <w:spacing w:before="0"/>
        <w:jc w:val="both"/>
        <w:rPr>
          <w:sz w:val="24"/>
          <w:szCs w:val="24"/>
        </w:rPr>
      </w:pPr>
      <w:r w:rsidRPr="00827517">
        <w:rPr>
          <w:spacing w:val="-2"/>
          <w:sz w:val="24"/>
          <w:szCs w:val="24"/>
        </w:rPr>
        <w:t>Nije predan ili nije pravodobno predan Zahtjev (za nastavak korištenja usluge)</w:t>
      </w:r>
    </w:p>
    <w:p w14:paraId="57A22370" w14:textId="40B21395" w:rsidR="00827517" w:rsidRPr="00827517" w:rsidRDefault="00827517" w:rsidP="00361604">
      <w:pPr>
        <w:pStyle w:val="Tijeloteksta"/>
        <w:numPr>
          <w:ilvl w:val="0"/>
          <w:numId w:val="14"/>
        </w:numPr>
        <w:tabs>
          <w:tab w:val="left" w:pos="826"/>
        </w:tabs>
        <w:spacing w:before="0"/>
        <w:ind w:right="233"/>
        <w:jc w:val="both"/>
        <w:rPr>
          <w:sz w:val="24"/>
          <w:szCs w:val="24"/>
        </w:rPr>
      </w:pPr>
      <w:r w:rsidRPr="00827517">
        <w:rPr>
          <w:sz w:val="24"/>
          <w:szCs w:val="24"/>
        </w:rPr>
        <w:t xml:space="preserve">Roditelj uredno i na vrijeme ne plaća ugovoreni iznos duže od 3 mjeseca </w:t>
      </w:r>
      <w:r w:rsidRPr="00827517">
        <w:rPr>
          <w:spacing w:val="-2"/>
          <w:sz w:val="24"/>
          <w:szCs w:val="24"/>
        </w:rPr>
        <w:t>uzastopno,</w:t>
      </w:r>
    </w:p>
    <w:p w14:paraId="61ECC809" w14:textId="4F729C87" w:rsidR="00827517" w:rsidRPr="00827517" w:rsidRDefault="00827517" w:rsidP="00361604">
      <w:pPr>
        <w:pStyle w:val="Tijeloteksta"/>
        <w:numPr>
          <w:ilvl w:val="0"/>
          <w:numId w:val="14"/>
        </w:numPr>
        <w:tabs>
          <w:tab w:val="left" w:pos="826"/>
        </w:tabs>
        <w:spacing w:before="0"/>
        <w:jc w:val="both"/>
        <w:rPr>
          <w:sz w:val="24"/>
          <w:szCs w:val="24"/>
        </w:rPr>
      </w:pPr>
      <w:r w:rsidRPr="00827517">
        <w:rPr>
          <w:sz w:val="24"/>
          <w:szCs w:val="24"/>
        </w:rPr>
        <w:t xml:space="preserve">Dijete izostane neopravdano duže od 60 </w:t>
      </w:r>
      <w:r w:rsidRPr="00827517">
        <w:rPr>
          <w:spacing w:val="-2"/>
          <w:sz w:val="24"/>
          <w:szCs w:val="24"/>
        </w:rPr>
        <w:t>dana,</w:t>
      </w:r>
    </w:p>
    <w:p w14:paraId="73FECED1" w14:textId="032E7826" w:rsidR="00827517" w:rsidRPr="00827517" w:rsidRDefault="00827517" w:rsidP="00361604">
      <w:pPr>
        <w:pStyle w:val="Tijeloteksta"/>
        <w:numPr>
          <w:ilvl w:val="0"/>
          <w:numId w:val="14"/>
        </w:numPr>
        <w:tabs>
          <w:tab w:val="left" w:pos="826"/>
        </w:tabs>
        <w:spacing w:before="0"/>
        <w:ind w:right="233"/>
        <w:jc w:val="both"/>
        <w:rPr>
          <w:sz w:val="24"/>
          <w:szCs w:val="24"/>
        </w:rPr>
      </w:pPr>
      <w:r w:rsidRPr="00827517">
        <w:rPr>
          <w:spacing w:val="-10"/>
          <w:sz w:val="24"/>
          <w:szCs w:val="24"/>
        </w:rPr>
        <w:t>U roku od 3 mjeseca od dana zaključivanja Ugovora utvrde se razvojne teškoće djeteta, a Vrtić ne može osigurati potrebne specifične uvjete ili nema mogućnosti smještaja djeteta u skupine sa odgovarajućim posebnim programom.</w:t>
      </w:r>
    </w:p>
    <w:p w14:paraId="1432D890" w14:textId="7642ED26" w:rsidR="0088715F" w:rsidRPr="00827517" w:rsidRDefault="00827517" w:rsidP="00361604">
      <w:pPr>
        <w:pStyle w:val="Tijeloteksta"/>
        <w:numPr>
          <w:ilvl w:val="0"/>
          <w:numId w:val="14"/>
        </w:numPr>
        <w:tabs>
          <w:tab w:val="left" w:pos="826"/>
        </w:tabs>
        <w:spacing w:before="0"/>
        <w:ind w:right="233"/>
        <w:jc w:val="both"/>
        <w:rPr>
          <w:sz w:val="24"/>
          <w:szCs w:val="24"/>
        </w:rPr>
      </w:pPr>
      <w:r>
        <w:rPr>
          <w:sz w:val="24"/>
          <w:szCs w:val="24"/>
        </w:rPr>
        <w:t>R</w:t>
      </w:r>
      <w:r w:rsidR="0088715F" w:rsidRPr="00827517">
        <w:rPr>
          <w:sz w:val="24"/>
          <w:szCs w:val="24"/>
        </w:rPr>
        <w:t xml:space="preserve">oditelj odnosno skrbnik krši ugovorne </w:t>
      </w:r>
      <w:r w:rsidR="0088715F" w:rsidRPr="00827517">
        <w:rPr>
          <w:spacing w:val="-2"/>
          <w:sz w:val="24"/>
          <w:szCs w:val="24"/>
        </w:rPr>
        <w:t>obveze.</w:t>
      </w:r>
    </w:p>
    <w:p w14:paraId="4D83E094" w14:textId="77777777" w:rsidR="00827517" w:rsidRPr="00827517" w:rsidRDefault="00827517" w:rsidP="00361604">
      <w:pPr>
        <w:pStyle w:val="Tijeloteksta"/>
        <w:tabs>
          <w:tab w:val="left" w:pos="826"/>
        </w:tabs>
        <w:spacing w:before="0"/>
        <w:ind w:left="485" w:right="233"/>
        <w:jc w:val="both"/>
        <w:rPr>
          <w:sz w:val="24"/>
          <w:szCs w:val="24"/>
        </w:rPr>
      </w:pPr>
    </w:p>
    <w:p w14:paraId="7DAAC40E" w14:textId="77777777" w:rsidR="0088715F" w:rsidRPr="00BC301B" w:rsidRDefault="0088715F" w:rsidP="00361604">
      <w:pPr>
        <w:pStyle w:val="Tijeloteksta"/>
        <w:spacing w:before="170"/>
        <w:ind w:right="350"/>
        <w:jc w:val="both"/>
        <w:rPr>
          <w:sz w:val="24"/>
          <w:szCs w:val="24"/>
        </w:rPr>
      </w:pPr>
      <w:r w:rsidRPr="00BC301B">
        <w:rPr>
          <w:sz w:val="24"/>
          <w:szCs w:val="24"/>
        </w:rPr>
        <w:t xml:space="preserve">U slučajevima iz prethodnog stavka ovog članka ravnatelj Vrtića donosi rješenje o ispisu </w:t>
      </w:r>
      <w:r w:rsidRPr="00BC301B">
        <w:rPr>
          <w:spacing w:val="-2"/>
          <w:sz w:val="24"/>
          <w:szCs w:val="24"/>
        </w:rPr>
        <w:t>djeteta.</w:t>
      </w:r>
    </w:p>
    <w:p w14:paraId="1B3052B0" w14:textId="77777777" w:rsidR="0088715F" w:rsidRPr="00BC301B" w:rsidRDefault="0088715F" w:rsidP="00361604">
      <w:pPr>
        <w:pStyle w:val="Tijeloteksta"/>
        <w:spacing w:before="158"/>
        <w:ind w:right="350"/>
        <w:jc w:val="both"/>
        <w:rPr>
          <w:sz w:val="24"/>
          <w:szCs w:val="24"/>
        </w:rPr>
      </w:pPr>
      <w:r w:rsidRPr="00BC301B">
        <w:rPr>
          <w:sz w:val="24"/>
          <w:szCs w:val="24"/>
        </w:rPr>
        <w:t>Protiv rješenja o ispisu djeteta roditelj-korisnik usluge ima pravo izjaviti žalbu Upravnom vijeću u roku od 15 dana od dana dostave rješenja.</w:t>
      </w:r>
    </w:p>
    <w:p w14:paraId="168A0D4D" w14:textId="5CB24719" w:rsidR="0088715F" w:rsidRPr="00BC301B" w:rsidRDefault="0088715F" w:rsidP="00361604">
      <w:pPr>
        <w:pStyle w:val="Tijeloteksta"/>
        <w:spacing w:before="159"/>
        <w:ind w:right="541"/>
        <w:jc w:val="both"/>
        <w:rPr>
          <w:sz w:val="24"/>
          <w:szCs w:val="24"/>
        </w:rPr>
      </w:pPr>
      <w:r w:rsidRPr="00BC301B">
        <w:rPr>
          <w:sz w:val="24"/>
          <w:szCs w:val="24"/>
        </w:rPr>
        <w:t>Danom ispisa prestaje važiti ugovor kojim se uređuju međusobna prava i obveze između roditelja-korisnika usluga i Vrtića.</w:t>
      </w:r>
    </w:p>
    <w:p w14:paraId="77D785F9" w14:textId="7C2606CE" w:rsidR="0088715F" w:rsidRPr="00BC301B" w:rsidRDefault="0088715F" w:rsidP="008E6FDA">
      <w:pPr>
        <w:pStyle w:val="Naslov2"/>
        <w:spacing w:before="158"/>
        <w:ind w:left="3981"/>
        <w:jc w:val="left"/>
        <w:rPr>
          <w:sz w:val="24"/>
          <w:szCs w:val="24"/>
        </w:rPr>
      </w:pPr>
      <w:r w:rsidRPr="00BC301B">
        <w:rPr>
          <w:sz w:val="24"/>
          <w:szCs w:val="24"/>
        </w:rPr>
        <w:t xml:space="preserve">Članak </w:t>
      </w:r>
      <w:r w:rsidRPr="00BC301B">
        <w:rPr>
          <w:spacing w:val="-5"/>
          <w:sz w:val="24"/>
          <w:szCs w:val="24"/>
        </w:rPr>
        <w:t>3</w:t>
      </w:r>
      <w:r w:rsidR="00F108C3">
        <w:rPr>
          <w:spacing w:val="-5"/>
          <w:sz w:val="24"/>
          <w:szCs w:val="24"/>
        </w:rPr>
        <w:t>3</w:t>
      </w:r>
      <w:r w:rsidRPr="00BC301B">
        <w:rPr>
          <w:spacing w:val="-5"/>
          <w:sz w:val="24"/>
          <w:szCs w:val="24"/>
        </w:rPr>
        <w:t>.</w:t>
      </w:r>
    </w:p>
    <w:p w14:paraId="223B868A" w14:textId="77777777" w:rsidR="0088715F" w:rsidRPr="00BC301B" w:rsidRDefault="0088715F" w:rsidP="00361604">
      <w:pPr>
        <w:pStyle w:val="Tijeloteksta"/>
        <w:spacing w:before="181"/>
        <w:ind w:right="1688"/>
        <w:jc w:val="both"/>
        <w:rPr>
          <w:sz w:val="24"/>
          <w:szCs w:val="24"/>
        </w:rPr>
      </w:pPr>
      <w:r w:rsidRPr="00BC301B">
        <w:rPr>
          <w:sz w:val="24"/>
          <w:szCs w:val="24"/>
        </w:rPr>
        <w:t>Roditelj-korisnik usluga dužan je obavijestiti odgojitelja o izostanku djeteta. Roditelj-korisnik usluga dužan je opravdati izostanak djeteta.</w:t>
      </w:r>
    </w:p>
    <w:p w14:paraId="60A510F5" w14:textId="77777777" w:rsidR="0088715F" w:rsidRPr="00BC301B" w:rsidRDefault="0088715F" w:rsidP="00361604">
      <w:pPr>
        <w:pStyle w:val="Tijeloteksta"/>
        <w:spacing w:before="1"/>
        <w:ind w:right="311"/>
        <w:jc w:val="both"/>
        <w:rPr>
          <w:sz w:val="24"/>
          <w:szCs w:val="24"/>
        </w:rPr>
      </w:pPr>
      <w:r w:rsidRPr="00BC301B">
        <w:rPr>
          <w:sz w:val="24"/>
          <w:szCs w:val="24"/>
        </w:rPr>
        <w:t>Za dane izostanka djeteta zbog bolesti, roditelj-korisnik usluga dužan je priložiti liječničku potvrdu najkasnije do zadnjeg dana tekućeg mjeseca.</w:t>
      </w:r>
    </w:p>
    <w:p w14:paraId="763874E4" w14:textId="04B15B2D" w:rsidR="0088715F" w:rsidRPr="00BC301B" w:rsidRDefault="0088715F" w:rsidP="008E6FDA">
      <w:pPr>
        <w:pStyle w:val="Naslov2"/>
        <w:spacing w:before="160"/>
        <w:ind w:left="3982"/>
        <w:jc w:val="left"/>
        <w:rPr>
          <w:sz w:val="24"/>
          <w:szCs w:val="24"/>
        </w:rPr>
      </w:pPr>
      <w:r w:rsidRPr="00BC301B">
        <w:rPr>
          <w:sz w:val="24"/>
          <w:szCs w:val="24"/>
        </w:rPr>
        <w:t xml:space="preserve">Članak </w:t>
      </w:r>
      <w:r w:rsidRPr="00BC301B">
        <w:rPr>
          <w:spacing w:val="-5"/>
          <w:sz w:val="24"/>
          <w:szCs w:val="24"/>
        </w:rPr>
        <w:t>3</w:t>
      </w:r>
      <w:r w:rsidR="00F108C3">
        <w:rPr>
          <w:spacing w:val="-5"/>
          <w:sz w:val="24"/>
          <w:szCs w:val="24"/>
        </w:rPr>
        <w:t>4</w:t>
      </w:r>
      <w:r w:rsidRPr="00BC301B">
        <w:rPr>
          <w:spacing w:val="-5"/>
          <w:sz w:val="24"/>
          <w:szCs w:val="24"/>
        </w:rPr>
        <w:t>.</w:t>
      </w:r>
    </w:p>
    <w:p w14:paraId="572412F9" w14:textId="50FE0F21" w:rsidR="0088715F" w:rsidRDefault="0088715F" w:rsidP="00361604">
      <w:pPr>
        <w:pStyle w:val="Tijeloteksta"/>
        <w:spacing w:before="179"/>
        <w:ind w:right="316"/>
        <w:jc w:val="both"/>
        <w:rPr>
          <w:sz w:val="24"/>
          <w:szCs w:val="24"/>
        </w:rPr>
      </w:pPr>
      <w:r w:rsidRPr="00BC301B">
        <w:rPr>
          <w:sz w:val="24"/>
          <w:szCs w:val="24"/>
        </w:rPr>
        <w:t>U slučaju da roditelj-korisnik usluga nije podnio zahtjev za ispis, a niti obavijestio o razlozima izostanka djeteta, smatra se da je dijete ispisano iz Vrtića protekom roka od 60 dana od zadnjeg dana korištenja usluga, a roditelj-korisnik usluga dužan je platiti sve nastale troškove od tog roka.</w:t>
      </w:r>
    </w:p>
    <w:p w14:paraId="12E8E2F7" w14:textId="77777777" w:rsidR="00473EA1" w:rsidRPr="00BC301B" w:rsidRDefault="00473EA1" w:rsidP="008E6FDA">
      <w:pPr>
        <w:pStyle w:val="Tijeloteksta"/>
        <w:spacing w:before="68"/>
        <w:ind w:left="0"/>
        <w:rPr>
          <w:sz w:val="24"/>
          <w:szCs w:val="24"/>
        </w:rPr>
      </w:pPr>
    </w:p>
    <w:p w14:paraId="1DF8CEE6" w14:textId="77777777" w:rsidR="0088715F" w:rsidRPr="00D76A28" w:rsidRDefault="0088715F" w:rsidP="008E6FDA">
      <w:pPr>
        <w:pStyle w:val="Naslov1"/>
        <w:numPr>
          <w:ilvl w:val="0"/>
          <w:numId w:val="13"/>
        </w:numPr>
        <w:tabs>
          <w:tab w:val="left" w:pos="682"/>
        </w:tabs>
        <w:rPr>
          <w:sz w:val="24"/>
          <w:szCs w:val="24"/>
        </w:rPr>
      </w:pPr>
      <w:r w:rsidRPr="00BC301B">
        <w:rPr>
          <w:sz w:val="24"/>
          <w:szCs w:val="24"/>
        </w:rPr>
        <w:t xml:space="preserve">PRIJELAZNE I ZAVRŠNE </w:t>
      </w:r>
      <w:r w:rsidRPr="00BC301B">
        <w:rPr>
          <w:spacing w:val="-2"/>
          <w:sz w:val="24"/>
          <w:szCs w:val="24"/>
        </w:rPr>
        <w:t>ODREDBE</w:t>
      </w:r>
    </w:p>
    <w:p w14:paraId="7176F879" w14:textId="77777777" w:rsidR="00D76A28" w:rsidRPr="00BC301B" w:rsidRDefault="00D76A28" w:rsidP="00D76A28">
      <w:pPr>
        <w:pStyle w:val="Naslov1"/>
        <w:tabs>
          <w:tab w:val="left" w:pos="682"/>
        </w:tabs>
        <w:ind w:left="844"/>
        <w:rPr>
          <w:sz w:val="24"/>
          <w:szCs w:val="24"/>
        </w:rPr>
      </w:pPr>
    </w:p>
    <w:p w14:paraId="6D260B5E" w14:textId="5ADBF485" w:rsidR="0088715F" w:rsidRPr="00BC301B" w:rsidRDefault="0088715F" w:rsidP="008E6FDA">
      <w:pPr>
        <w:pStyle w:val="Naslov2"/>
        <w:spacing w:before="179"/>
        <w:ind w:left="3981"/>
        <w:jc w:val="left"/>
        <w:rPr>
          <w:sz w:val="24"/>
          <w:szCs w:val="24"/>
        </w:rPr>
      </w:pPr>
      <w:r w:rsidRPr="00BC301B">
        <w:rPr>
          <w:sz w:val="24"/>
          <w:szCs w:val="24"/>
        </w:rPr>
        <w:t xml:space="preserve">Članak </w:t>
      </w:r>
      <w:r w:rsidRPr="00BC301B">
        <w:rPr>
          <w:spacing w:val="-5"/>
          <w:sz w:val="24"/>
          <w:szCs w:val="24"/>
        </w:rPr>
        <w:t>3</w:t>
      </w:r>
      <w:r w:rsidR="00F108C3">
        <w:rPr>
          <w:spacing w:val="-5"/>
          <w:sz w:val="24"/>
          <w:szCs w:val="24"/>
        </w:rPr>
        <w:t>5</w:t>
      </w:r>
      <w:r w:rsidRPr="00BC301B">
        <w:rPr>
          <w:spacing w:val="-5"/>
          <w:sz w:val="24"/>
          <w:szCs w:val="24"/>
        </w:rPr>
        <w:t>.</w:t>
      </w:r>
    </w:p>
    <w:p w14:paraId="678F0FBB" w14:textId="77777777" w:rsidR="0088715F" w:rsidRPr="00BC301B" w:rsidRDefault="0088715F" w:rsidP="00361604">
      <w:pPr>
        <w:pStyle w:val="Tijeloteksta"/>
        <w:spacing w:before="182"/>
        <w:ind w:left="0"/>
        <w:jc w:val="both"/>
        <w:rPr>
          <w:sz w:val="24"/>
          <w:szCs w:val="24"/>
        </w:rPr>
      </w:pPr>
      <w:r w:rsidRPr="00BC301B">
        <w:rPr>
          <w:sz w:val="24"/>
          <w:szCs w:val="24"/>
        </w:rPr>
        <w:t>Roditelj-korisnik usluga dužan je tijekom godine prijaviti i dokazati svaku promjenu u odnosu na svoj osobni status i činjenice kojima je ostvario prednost pri upisu.</w:t>
      </w:r>
    </w:p>
    <w:p w14:paraId="2974BCBD" w14:textId="77777777" w:rsidR="0088715F" w:rsidRPr="00BC301B" w:rsidRDefault="0088715F" w:rsidP="00361604">
      <w:pPr>
        <w:pStyle w:val="Tijeloteksta"/>
        <w:spacing w:before="179"/>
        <w:ind w:left="0"/>
        <w:jc w:val="both"/>
        <w:rPr>
          <w:sz w:val="24"/>
          <w:szCs w:val="24"/>
        </w:rPr>
      </w:pPr>
      <w:r w:rsidRPr="00BC301B">
        <w:rPr>
          <w:sz w:val="24"/>
          <w:szCs w:val="24"/>
        </w:rPr>
        <w:t>Vrtić može tijekom godine tražiti provjeru podataka o osobnom statusu roditelja-korisnika usluge i činjenice kojima je ostvario prednost pri upisu.</w:t>
      </w:r>
    </w:p>
    <w:p w14:paraId="7E79774C" w14:textId="18E3F352" w:rsidR="0088715F" w:rsidRPr="00BC301B" w:rsidRDefault="0088715F" w:rsidP="008E6FDA">
      <w:pPr>
        <w:pStyle w:val="Naslov2"/>
        <w:ind w:right="312"/>
        <w:rPr>
          <w:sz w:val="24"/>
          <w:szCs w:val="24"/>
        </w:rPr>
      </w:pPr>
      <w:r w:rsidRPr="00BC301B">
        <w:rPr>
          <w:sz w:val="24"/>
          <w:szCs w:val="24"/>
        </w:rPr>
        <w:t xml:space="preserve">Članak </w:t>
      </w:r>
      <w:r w:rsidRPr="00BC301B">
        <w:rPr>
          <w:spacing w:val="-5"/>
          <w:sz w:val="24"/>
          <w:szCs w:val="24"/>
        </w:rPr>
        <w:t>3</w:t>
      </w:r>
      <w:r w:rsidR="00F108C3">
        <w:rPr>
          <w:spacing w:val="-5"/>
          <w:sz w:val="24"/>
          <w:szCs w:val="24"/>
        </w:rPr>
        <w:t>6</w:t>
      </w:r>
      <w:r w:rsidRPr="00BC301B">
        <w:rPr>
          <w:spacing w:val="-5"/>
          <w:sz w:val="24"/>
          <w:szCs w:val="24"/>
        </w:rPr>
        <w:t>.</w:t>
      </w:r>
    </w:p>
    <w:p w14:paraId="14E29A3E" w14:textId="77777777" w:rsidR="0088715F" w:rsidRPr="00BC301B" w:rsidRDefault="0088715F" w:rsidP="00361604">
      <w:pPr>
        <w:pStyle w:val="Tijeloteksta"/>
        <w:ind w:left="0"/>
        <w:jc w:val="both"/>
        <w:rPr>
          <w:sz w:val="24"/>
          <w:szCs w:val="24"/>
        </w:rPr>
      </w:pPr>
      <w:r w:rsidRPr="00BC301B">
        <w:rPr>
          <w:sz w:val="24"/>
          <w:szCs w:val="24"/>
        </w:rPr>
        <w:t>Informacije o djeci i roditeljima koje Vrtić posjeduje, zaštićene su sukladno Zakonu o zaštiti osobnih podataka.</w:t>
      </w:r>
    </w:p>
    <w:p w14:paraId="54440B46" w14:textId="4A815D3B" w:rsidR="0088715F" w:rsidRPr="00BC301B" w:rsidRDefault="0088715F" w:rsidP="008E6FDA">
      <w:pPr>
        <w:pStyle w:val="Naslov2"/>
        <w:ind w:right="324"/>
        <w:rPr>
          <w:sz w:val="24"/>
          <w:szCs w:val="24"/>
        </w:rPr>
      </w:pPr>
      <w:r w:rsidRPr="00BC301B">
        <w:rPr>
          <w:sz w:val="24"/>
          <w:szCs w:val="24"/>
        </w:rPr>
        <w:t xml:space="preserve">Članak </w:t>
      </w:r>
      <w:r w:rsidRPr="00BC301B">
        <w:rPr>
          <w:spacing w:val="-5"/>
          <w:sz w:val="24"/>
          <w:szCs w:val="24"/>
        </w:rPr>
        <w:t>3</w:t>
      </w:r>
      <w:r w:rsidR="00F108C3">
        <w:rPr>
          <w:spacing w:val="-5"/>
          <w:sz w:val="24"/>
          <w:szCs w:val="24"/>
        </w:rPr>
        <w:t>7</w:t>
      </w:r>
      <w:r w:rsidRPr="00BC301B">
        <w:rPr>
          <w:spacing w:val="-5"/>
          <w:sz w:val="24"/>
          <w:szCs w:val="24"/>
        </w:rPr>
        <w:t>.</w:t>
      </w:r>
    </w:p>
    <w:p w14:paraId="3ED887CC" w14:textId="4E3C24A1" w:rsidR="00361604" w:rsidRPr="0021270A" w:rsidRDefault="0088715F" w:rsidP="00361604">
      <w:pPr>
        <w:pStyle w:val="Tijeloteksta"/>
        <w:spacing w:before="179"/>
        <w:ind w:left="0" w:right="293"/>
        <w:jc w:val="both"/>
        <w:rPr>
          <w:spacing w:val="-2"/>
          <w:sz w:val="24"/>
          <w:szCs w:val="24"/>
        </w:rPr>
      </w:pPr>
      <w:r w:rsidRPr="00BC301B">
        <w:rPr>
          <w:sz w:val="24"/>
          <w:szCs w:val="24"/>
        </w:rPr>
        <w:lastRenderedPageBreak/>
        <w:t xml:space="preserve">Izmjene i dopune ovog Pravilnika donose se na način propisan za njegovo </w:t>
      </w:r>
      <w:r w:rsidRPr="00BC301B">
        <w:rPr>
          <w:spacing w:val="-2"/>
          <w:sz w:val="24"/>
          <w:szCs w:val="24"/>
        </w:rPr>
        <w:t>donošenje.</w:t>
      </w:r>
    </w:p>
    <w:p w14:paraId="037A8D14" w14:textId="0CA7F60E" w:rsidR="0088715F" w:rsidRPr="00BC301B" w:rsidRDefault="0088715F" w:rsidP="008E6FDA">
      <w:pPr>
        <w:pStyle w:val="Naslov2"/>
        <w:spacing w:before="182"/>
        <w:ind w:right="312"/>
        <w:rPr>
          <w:sz w:val="24"/>
          <w:szCs w:val="24"/>
        </w:rPr>
      </w:pPr>
      <w:r w:rsidRPr="00BC301B">
        <w:rPr>
          <w:sz w:val="24"/>
          <w:szCs w:val="24"/>
        </w:rPr>
        <w:t xml:space="preserve">Članak </w:t>
      </w:r>
      <w:r w:rsidRPr="00BC301B">
        <w:rPr>
          <w:spacing w:val="-5"/>
          <w:sz w:val="24"/>
          <w:szCs w:val="24"/>
        </w:rPr>
        <w:t>3</w:t>
      </w:r>
      <w:r w:rsidR="00F108C3">
        <w:rPr>
          <w:spacing w:val="-5"/>
          <w:sz w:val="24"/>
          <w:szCs w:val="24"/>
        </w:rPr>
        <w:t>8</w:t>
      </w:r>
      <w:r w:rsidRPr="00BC301B">
        <w:rPr>
          <w:spacing w:val="-5"/>
          <w:sz w:val="24"/>
          <w:szCs w:val="24"/>
        </w:rPr>
        <w:t>.</w:t>
      </w:r>
    </w:p>
    <w:p w14:paraId="76242F58" w14:textId="7B1B3C2F" w:rsidR="00473EA1" w:rsidRDefault="0088715F" w:rsidP="004C6BA9">
      <w:pPr>
        <w:pStyle w:val="Tijeloteksta"/>
        <w:spacing w:before="181"/>
        <w:ind w:left="0"/>
        <w:rPr>
          <w:sz w:val="24"/>
          <w:szCs w:val="24"/>
        </w:rPr>
      </w:pPr>
      <w:r w:rsidRPr="00BC301B">
        <w:rPr>
          <w:sz w:val="24"/>
          <w:szCs w:val="24"/>
        </w:rPr>
        <w:t>Ovaj Pravilnik objavit će se na mrežnim stranicama i oglasnim pločama Vrtića nakon</w:t>
      </w:r>
      <w:r w:rsidR="00361604">
        <w:rPr>
          <w:sz w:val="24"/>
          <w:szCs w:val="24"/>
        </w:rPr>
        <w:t xml:space="preserve"> </w:t>
      </w:r>
      <w:r w:rsidRPr="00BC301B">
        <w:rPr>
          <w:sz w:val="24"/>
          <w:szCs w:val="24"/>
        </w:rPr>
        <w:t>dobivene suglasnosti osnivača, a stupa na snagu 8 (osmog) dana nakon dana objave.</w:t>
      </w:r>
    </w:p>
    <w:p w14:paraId="5F51920F" w14:textId="77777777" w:rsidR="00473EA1" w:rsidRPr="00BC301B" w:rsidRDefault="00473EA1" w:rsidP="008E6FDA">
      <w:pPr>
        <w:pStyle w:val="Tijeloteksta"/>
        <w:spacing w:before="68"/>
        <w:ind w:left="0"/>
        <w:rPr>
          <w:sz w:val="24"/>
          <w:szCs w:val="24"/>
        </w:rPr>
      </w:pPr>
    </w:p>
    <w:p w14:paraId="4AF6B078" w14:textId="3EDE33C2" w:rsidR="0088715F" w:rsidRDefault="0088715F" w:rsidP="008E6FDA">
      <w:pPr>
        <w:pStyle w:val="Tijeloteksta"/>
        <w:spacing w:before="0"/>
        <w:ind w:left="4332"/>
        <w:rPr>
          <w:spacing w:val="-2"/>
          <w:sz w:val="24"/>
          <w:szCs w:val="24"/>
        </w:rPr>
      </w:pPr>
      <w:r w:rsidRPr="00BC301B">
        <w:rPr>
          <w:sz w:val="24"/>
          <w:szCs w:val="24"/>
        </w:rPr>
        <w:t xml:space="preserve">PREDSJEDNIK UPRAVNOG </w:t>
      </w:r>
      <w:r w:rsidRPr="00BC301B">
        <w:rPr>
          <w:spacing w:val="-2"/>
          <w:sz w:val="24"/>
          <w:szCs w:val="24"/>
        </w:rPr>
        <w:t>VIJEĆA</w:t>
      </w:r>
    </w:p>
    <w:p w14:paraId="27421E8F" w14:textId="4D896915" w:rsidR="00D76A28" w:rsidRDefault="00D76A28" w:rsidP="008E6FDA">
      <w:pPr>
        <w:pStyle w:val="Tijeloteksta"/>
        <w:spacing w:before="0"/>
        <w:ind w:left="4332"/>
        <w:rPr>
          <w:spacing w:val="-2"/>
          <w:sz w:val="24"/>
          <w:szCs w:val="24"/>
        </w:rPr>
      </w:pPr>
      <w:r>
        <w:rPr>
          <w:spacing w:val="-2"/>
          <w:sz w:val="24"/>
          <w:szCs w:val="24"/>
        </w:rPr>
        <w:t xml:space="preserve">             </w:t>
      </w:r>
      <w:r w:rsidR="00361604">
        <w:rPr>
          <w:spacing w:val="-2"/>
          <w:sz w:val="24"/>
          <w:szCs w:val="24"/>
        </w:rPr>
        <w:t>_____________________</w:t>
      </w:r>
    </w:p>
    <w:p w14:paraId="278A8E59" w14:textId="77777777" w:rsidR="00F9385D" w:rsidRDefault="00F9385D" w:rsidP="004C6BA9">
      <w:pPr>
        <w:pStyle w:val="Tijeloteksta"/>
        <w:spacing w:before="0"/>
        <w:ind w:left="4332"/>
        <w:rPr>
          <w:sz w:val="24"/>
          <w:szCs w:val="24"/>
        </w:rPr>
      </w:pPr>
    </w:p>
    <w:p w14:paraId="765141CC" w14:textId="75004A97" w:rsidR="0088715F" w:rsidRDefault="00D76A28" w:rsidP="004C6BA9">
      <w:pPr>
        <w:pStyle w:val="Tijeloteksta"/>
        <w:spacing w:before="0"/>
        <w:ind w:left="4332"/>
        <w:rPr>
          <w:sz w:val="24"/>
          <w:szCs w:val="24"/>
        </w:rPr>
      </w:pPr>
      <w:r>
        <w:rPr>
          <w:sz w:val="24"/>
          <w:szCs w:val="24"/>
        </w:rPr>
        <w:t xml:space="preserve">  </w:t>
      </w:r>
    </w:p>
    <w:p w14:paraId="4E54CDD0" w14:textId="77777777" w:rsidR="000E5F38" w:rsidRPr="00BC301B" w:rsidRDefault="000E5F38" w:rsidP="008E6FDA">
      <w:pPr>
        <w:pStyle w:val="Tijeloteksta"/>
        <w:spacing w:before="96"/>
        <w:ind w:left="0"/>
        <w:rPr>
          <w:sz w:val="24"/>
          <w:szCs w:val="24"/>
        </w:rPr>
      </w:pPr>
    </w:p>
    <w:p w14:paraId="01766F76" w14:textId="552928C5" w:rsidR="00473EA1" w:rsidRDefault="0088715F" w:rsidP="004C6BA9">
      <w:pPr>
        <w:pStyle w:val="Tijeloteksta"/>
        <w:spacing w:before="1"/>
        <w:ind w:firstLine="414"/>
        <w:rPr>
          <w:sz w:val="24"/>
          <w:szCs w:val="24"/>
        </w:rPr>
      </w:pPr>
      <w:r w:rsidRPr="00BC301B">
        <w:rPr>
          <w:sz w:val="24"/>
          <w:szCs w:val="24"/>
        </w:rPr>
        <w:t>Ovaj Pravilnik objavljen je dana --------------. godine, a stupio je na snagu ------------------. godine.</w:t>
      </w:r>
    </w:p>
    <w:p w14:paraId="5CC2981C" w14:textId="77777777" w:rsidR="00473EA1" w:rsidRPr="00BC301B" w:rsidRDefault="00473EA1" w:rsidP="00D76A28">
      <w:pPr>
        <w:pStyle w:val="Tijeloteksta"/>
        <w:spacing w:before="1"/>
        <w:ind w:left="0"/>
        <w:rPr>
          <w:sz w:val="24"/>
          <w:szCs w:val="24"/>
        </w:rPr>
      </w:pPr>
    </w:p>
    <w:p w14:paraId="7EEB3D0C" w14:textId="3BCF04EA" w:rsidR="0088715F" w:rsidRDefault="00D76A28" w:rsidP="008E6FDA">
      <w:pPr>
        <w:pStyle w:val="Tijeloteksta"/>
        <w:spacing w:before="0"/>
        <w:ind w:left="5150"/>
        <w:rPr>
          <w:spacing w:val="-2"/>
          <w:sz w:val="24"/>
          <w:szCs w:val="24"/>
        </w:rPr>
      </w:pPr>
      <w:r>
        <w:rPr>
          <w:spacing w:val="-2"/>
          <w:sz w:val="24"/>
          <w:szCs w:val="24"/>
        </w:rPr>
        <w:t xml:space="preserve">PRIVREMENA </w:t>
      </w:r>
      <w:r w:rsidR="0088715F" w:rsidRPr="00BC301B">
        <w:rPr>
          <w:spacing w:val="-2"/>
          <w:sz w:val="24"/>
          <w:szCs w:val="24"/>
        </w:rPr>
        <w:t>RAVNATELJI</w:t>
      </w:r>
      <w:r>
        <w:rPr>
          <w:spacing w:val="-2"/>
          <w:sz w:val="24"/>
          <w:szCs w:val="24"/>
        </w:rPr>
        <w:t>CA</w:t>
      </w:r>
    </w:p>
    <w:p w14:paraId="1C624A17" w14:textId="188E561E" w:rsidR="00E57C59" w:rsidRPr="00D07C7C" w:rsidRDefault="00D76A28" w:rsidP="004C6BA9">
      <w:pPr>
        <w:pStyle w:val="Tijeloteksta"/>
        <w:spacing w:before="0"/>
        <w:ind w:left="5150"/>
        <w:rPr>
          <w:sz w:val="24"/>
          <w:szCs w:val="24"/>
        </w:rPr>
      </w:pPr>
      <w:r>
        <w:rPr>
          <w:spacing w:val="-2"/>
          <w:sz w:val="24"/>
          <w:szCs w:val="24"/>
        </w:rPr>
        <w:t xml:space="preserve">          </w:t>
      </w:r>
      <w:r w:rsidR="00F9385D">
        <w:rPr>
          <w:spacing w:val="-2"/>
          <w:sz w:val="24"/>
          <w:szCs w:val="24"/>
        </w:rPr>
        <w:t>Ivana Tomaš</w:t>
      </w:r>
    </w:p>
    <w:sectPr w:rsidR="00E57C59" w:rsidRPr="00D07C7C" w:rsidSect="006C6FBC">
      <w:headerReference w:type="even" r:id="rId7"/>
      <w:headerReference w:type="default" r:id="rId8"/>
      <w:footerReference w:type="even" r:id="rId9"/>
      <w:footerReference w:type="default" r:id="rId10"/>
      <w:headerReference w:type="first" r:id="rId11"/>
      <w:footerReference w:type="first" r:id="rId12"/>
      <w:pgSz w:w="11910" w:h="16840"/>
      <w:pgMar w:top="1940" w:right="1275" w:bottom="280" w:left="127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663D4" w14:textId="77777777" w:rsidR="00873B7C" w:rsidRDefault="00873B7C" w:rsidP="00355839">
      <w:r>
        <w:separator/>
      </w:r>
    </w:p>
  </w:endnote>
  <w:endnote w:type="continuationSeparator" w:id="0">
    <w:p w14:paraId="6A53EFFC" w14:textId="77777777" w:rsidR="00873B7C" w:rsidRDefault="00873B7C" w:rsidP="003558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A03CF" w14:textId="77777777" w:rsidR="00E57C59" w:rsidRDefault="00E57C59">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3684720"/>
      <w:docPartObj>
        <w:docPartGallery w:val="Page Numbers (Bottom of Page)"/>
        <w:docPartUnique/>
      </w:docPartObj>
    </w:sdtPr>
    <w:sdtEndPr/>
    <w:sdtContent>
      <w:p w14:paraId="57B8935F" w14:textId="3550519D" w:rsidR="00E57C59" w:rsidRDefault="00361604">
        <w:pPr>
          <w:pStyle w:val="Podnoje"/>
        </w:pPr>
        <w:r>
          <w:rPr>
            <w:noProof/>
            <w:lang w:eastAsia="hr-HR"/>
          </w:rPr>
          <mc:AlternateContent>
            <mc:Choice Requires="wps">
              <w:drawing>
                <wp:anchor distT="0" distB="0" distL="114300" distR="114300" simplePos="0" relativeHeight="251663360" behindDoc="0" locked="0" layoutInCell="1" allowOverlap="1" wp14:anchorId="773A4E82" wp14:editId="1F9514EB">
                  <wp:simplePos x="0" y="0"/>
                  <wp:positionH relativeFrom="rightMargin">
                    <wp:align>center</wp:align>
                  </wp:positionH>
                  <wp:positionV relativeFrom="bottomMargin">
                    <wp:align>center</wp:align>
                  </wp:positionV>
                  <wp:extent cx="565785" cy="191770"/>
                  <wp:effectExtent l="0" t="0" r="0" b="0"/>
                  <wp:wrapNone/>
                  <wp:docPr id="18431329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1979E6A1" w14:textId="77777777" w:rsidR="00E57C59" w:rsidRDefault="00E57C59">
                              <w:pPr>
                                <w:pBdr>
                                  <w:top w:val="single" w:sz="4" w:space="1" w:color="7F7F7F" w:themeColor="background1" w:themeShade="7F"/>
                                </w:pBdr>
                                <w:jc w:val="center"/>
                                <w:rPr>
                                  <w:color w:val="C0504D" w:themeColor="accent2"/>
                                </w:rPr>
                              </w:pPr>
                              <w:r>
                                <w:fldChar w:fldCharType="begin"/>
                              </w:r>
                              <w:r>
                                <w:instrText>PAGE   \* MERGEFORMAT</w:instrText>
                              </w:r>
                              <w:r>
                                <w:fldChar w:fldCharType="separate"/>
                              </w:r>
                              <w:r w:rsidR="00A002D7" w:rsidRPr="00A002D7">
                                <w:rPr>
                                  <w:noProof/>
                                  <w:color w:val="C0504D" w:themeColor="accent2"/>
                                </w:rPr>
                                <w:t>1</w:t>
                              </w:r>
                              <w:r>
                                <w:rPr>
                                  <w:color w:val="C0504D"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773A4E82" id="Rectangle 4" o:spid="_x0000_s1026" style="position:absolute;margin-left:0;margin-top:0;width:44.55pt;height:15.1pt;rotation:180;flip:x;z-index:251663360;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" filled="f" fillcolor="#c0504d" stroked="f" strokecolor="#5c83b4" strokeweight="2.25pt">
                  <v:textbox inset=",0,,0">
                    <w:txbxContent>
                      <w:p w14:paraId="1979E6A1" w14:textId="77777777" w:rsidR="00E57C59" w:rsidRDefault="00E57C59">
                        <w:pPr>
                          <w:pBdr>
                            <w:top w:val="single" w:sz="4" w:space="1" w:color="7F7F7F" w:themeColor="background1" w:themeShade="7F"/>
                          </w:pBdr>
                          <w:jc w:val="center"/>
                          <w:rPr>
                            <w:color w:val="C0504D" w:themeColor="accent2"/>
                          </w:rPr>
                        </w:pPr>
                        <w:r>
                          <w:fldChar w:fldCharType="begin"/>
                        </w:r>
                        <w:r>
                          <w:instrText>PAGE   \* MERGEFORMAT</w:instrText>
                        </w:r>
                        <w:r>
                          <w:fldChar w:fldCharType="separate"/>
                        </w:r>
                        <w:r w:rsidR="00A002D7" w:rsidRPr="00A002D7">
                          <w:rPr>
                            <w:noProof/>
                            <w:color w:val="C0504D" w:themeColor="accent2"/>
                          </w:rPr>
                          <w:t>1</w:t>
                        </w:r>
                        <w:r>
                          <w:rPr>
                            <w:color w:val="C0504D" w:themeColor="accent2"/>
                          </w:rPr>
                          <w:fldChar w:fldCharType="end"/>
                        </w:r>
                      </w:p>
                    </w:txbxContent>
                  </v:textbox>
                  <w10:wrap anchorx="margin" anchory="margin"/>
                </v:rect>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3880F" w14:textId="77777777" w:rsidR="00E57C59" w:rsidRDefault="00E57C59">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E0688C" w14:textId="77777777" w:rsidR="00873B7C" w:rsidRDefault="00873B7C" w:rsidP="00355839">
      <w:r>
        <w:separator/>
      </w:r>
    </w:p>
  </w:footnote>
  <w:footnote w:type="continuationSeparator" w:id="0">
    <w:p w14:paraId="0962790D" w14:textId="77777777" w:rsidR="00873B7C" w:rsidRDefault="00873B7C" w:rsidP="003558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49F74" w14:textId="77777777" w:rsidR="00E57C59" w:rsidRDefault="00E57C59">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58D51" w14:textId="77777777" w:rsidR="00E57C59" w:rsidRDefault="00E57C59">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B8598" w14:textId="77777777" w:rsidR="00E57C59" w:rsidRDefault="00E57C59">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62111"/>
    <w:multiLevelType w:val="hybridMultilevel"/>
    <w:tmpl w:val="452E8D1C"/>
    <w:lvl w:ilvl="0" w:tplc="FFFFFFFF">
      <w:start w:val="1"/>
      <w:numFmt w:val="upperRoman"/>
      <w:lvlText w:val="%1."/>
      <w:lvlJc w:val="left"/>
      <w:pPr>
        <w:ind w:left="331" w:hanging="207"/>
      </w:pPr>
      <w:rPr>
        <w:rFonts w:hint="default"/>
        <w:spacing w:val="-1"/>
        <w:w w:val="101"/>
        <w:lang w:val="hr-HR" w:eastAsia="en-US" w:bidi="ar-SA"/>
      </w:rPr>
    </w:lvl>
    <w:lvl w:ilvl="1" w:tplc="FFFFFFFF">
      <w:start w:val="1"/>
      <w:numFmt w:val="decimal"/>
      <w:lvlText w:val="%2."/>
      <w:lvlJc w:val="left"/>
      <w:pPr>
        <w:ind w:left="826" w:hanging="287"/>
      </w:pPr>
      <w:rPr>
        <w:rFonts w:ascii="Times New Roman" w:eastAsia="Times New Roman" w:hAnsi="Times New Roman" w:cs="Times New Roman" w:hint="default"/>
        <w:b w:val="0"/>
        <w:bCs w:val="0"/>
        <w:i w:val="0"/>
        <w:iCs w:val="0"/>
        <w:color w:val="00000A"/>
        <w:spacing w:val="0"/>
        <w:w w:val="101"/>
        <w:sz w:val="23"/>
        <w:szCs w:val="23"/>
        <w:lang w:val="hr-HR" w:eastAsia="en-US" w:bidi="ar-SA"/>
      </w:rPr>
    </w:lvl>
    <w:lvl w:ilvl="2" w:tplc="FFFFFFFF">
      <w:numFmt w:val="bullet"/>
      <w:lvlText w:val="•"/>
      <w:lvlJc w:val="left"/>
      <w:pPr>
        <w:ind w:left="1768" w:hanging="287"/>
      </w:pPr>
      <w:rPr>
        <w:rFonts w:hint="default"/>
        <w:lang w:val="hr-HR" w:eastAsia="en-US" w:bidi="ar-SA"/>
      </w:rPr>
    </w:lvl>
    <w:lvl w:ilvl="3" w:tplc="FFFFFFFF">
      <w:numFmt w:val="bullet"/>
      <w:lvlText w:val="•"/>
      <w:lvlJc w:val="left"/>
      <w:pPr>
        <w:ind w:left="2716" w:hanging="287"/>
      </w:pPr>
      <w:rPr>
        <w:rFonts w:hint="default"/>
        <w:lang w:val="hr-HR" w:eastAsia="en-US" w:bidi="ar-SA"/>
      </w:rPr>
    </w:lvl>
    <w:lvl w:ilvl="4" w:tplc="FFFFFFFF">
      <w:numFmt w:val="bullet"/>
      <w:lvlText w:val="•"/>
      <w:lvlJc w:val="left"/>
      <w:pPr>
        <w:ind w:left="3664" w:hanging="287"/>
      </w:pPr>
      <w:rPr>
        <w:rFonts w:hint="default"/>
        <w:lang w:val="hr-HR" w:eastAsia="en-US" w:bidi="ar-SA"/>
      </w:rPr>
    </w:lvl>
    <w:lvl w:ilvl="5" w:tplc="FFFFFFFF">
      <w:numFmt w:val="bullet"/>
      <w:lvlText w:val="•"/>
      <w:lvlJc w:val="left"/>
      <w:pPr>
        <w:ind w:left="4613" w:hanging="287"/>
      </w:pPr>
      <w:rPr>
        <w:rFonts w:hint="default"/>
        <w:lang w:val="hr-HR" w:eastAsia="en-US" w:bidi="ar-SA"/>
      </w:rPr>
    </w:lvl>
    <w:lvl w:ilvl="6" w:tplc="FFFFFFFF">
      <w:numFmt w:val="bullet"/>
      <w:lvlText w:val="•"/>
      <w:lvlJc w:val="left"/>
      <w:pPr>
        <w:ind w:left="5561" w:hanging="287"/>
      </w:pPr>
      <w:rPr>
        <w:rFonts w:hint="default"/>
        <w:lang w:val="hr-HR" w:eastAsia="en-US" w:bidi="ar-SA"/>
      </w:rPr>
    </w:lvl>
    <w:lvl w:ilvl="7" w:tplc="FFFFFFFF">
      <w:numFmt w:val="bullet"/>
      <w:lvlText w:val="•"/>
      <w:lvlJc w:val="left"/>
      <w:pPr>
        <w:ind w:left="6509" w:hanging="287"/>
      </w:pPr>
      <w:rPr>
        <w:rFonts w:hint="default"/>
        <w:lang w:val="hr-HR" w:eastAsia="en-US" w:bidi="ar-SA"/>
      </w:rPr>
    </w:lvl>
    <w:lvl w:ilvl="8" w:tplc="FFFFFFFF">
      <w:numFmt w:val="bullet"/>
      <w:lvlText w:val="•"/>
      <w:lvlJc w:val="left"/>
      <w:pPr>
        <w:ind w:left="7457" w:hanging="287"/>
      </w:pPr>
      <w:rPr>
        <w:rFonts w:hint="default"/>
        <w:lang w:val="hr-HR" w:eastAsia="en-US" w:bidi="ar-SA"/>
      </w:rPr>
    </w:lvl>
  </w:abstractNum>
  <w:abstractNum w:abstractNumId="1" w15:restartNumberingAfterBreak="0">
    <w:nsid w:val="2EE54277"/>
    <w:multiLevelType w:val="hybridMultilevel"/>
    <w:tmpl w:val="FDC40A5A"/>
    <w:lvl w:ilvl="0" w:tplc="7FFEBBD0">
      <w:numFmt w:val="bullet"/>
      <w:lvlText w:val="•"/>
      <w:lvlJc w:val="left"/>
      <w:pPr>
        <w:ind w:left="737" w:hanging="140"/>
      </w:pPr>
      <w:rPr>
        <w:rFonts w:ascii="Times New Roman" w:eastAsia="Times New Roman" w:hAnsi="Times New Roman" w:cs="Times New Roman" w:hint="default"/>
        <w:b w:val="0"/>
        <w:bCs w:val="0"/>
        <w:i w:val="0"/>
        <w:iCs w:val="0"/>
        <w:spacing w:val="0"/>
        <w:w w:val="101"/>
        <w:sz w:val="23"/>
        <w:szCs w:val="23"/>
        <w:lang w:val="hr-HR" w:eastAsia="en-US" w:bidi="ar-SA"/>
      </w:rPr>
    </w:lvl>
    <w:lvl w:ilvl="1" w:tplc="AF0A8EB6">
      <w:numFmt w:val="bullet"/>
      <w:lvlText w:val="•"/>
      <w:lvlJc w:val="left"/>
      <w:pPr>
        <w:ind w:left="1601" w:hanging="140"/>
      </w:pPr>
      <w:rPr>
        <w:rFonts w:hint="default"/>
        <w:lang w:val="hr-HR" w:eastAsia="en-US" w:bidi="ar-SA"/>
      </w:rPr>
    </w:lvl>
    <w:lvl w:ilvl="2" w:tplc="7348F28A">
      <w:numFmt w:val="bullet"/>
      <w:lvlText w:val="•"/>
      <w:lvlJc w:val="left"/>
      <w:pPr>
        <w:ind w:left="2462" w:hanging="140"/>
      </w:pPr>
      <w:rPr>
        <w:rFonts w:hint="default"/>
        <w:lang w:val="hr-HR" w:eastAsia="en-US" w:bidi="ar-SA"/>
      </w:rPr>
    </w:lvl>
    <w:lvl w:ilvl="3" w:tplc="5DF28F08">
      <w:numFmt w:val="bullet"/>
      <w:lvlText w:val="•"/>
      <w:lvlJc w:val="left"/>
      <w:pPr>
        <w:ind w:left="3324" w:hanging="140"/>
      </w:pPr>
      <w:rPr>
        <w:rFonts w:hint="default"/>
        <w:lang w:val="hr-HR" w:eastAsia="en-US" w:bidi="ar-SA"/>
      </w:rPr>
    </w:lvl>
    <w:lvl w:ilvl="4" w:tplc="A65CADDC">
      <w:numFmt w:val="bullet"/>
      <w:lvlText w:val="•"/>
      <w:lvlJc w:val="left"/>
      <w:pPr>
        <w:ind w:left="4185" w:hanging="140"/>
      </w:pPr>
      <w:rPr>
        <w:rFonts w:hint="default"/>
        <w:lang w:val="hr-HR" w:eastAsia="en-US" w:bidi="ar-SA"/>
      </w:rPr>
    </w:lvl>
    <w:lvl w:ilvl="5" w:tplc="558659B6">
      <w:numFmt w:val="bullet"/>
      <w:lvlText w:val="•"/>
      <w:lvlJc w:val="left"/>
      <w:pPr>
        <w:ind w:left="5047" w:hanging="140"/>
      </w:pPr>
      <w:rPr>
        <w:rFonts w:hint="default"/>
        <w:lang w:val="hr-HR" w:eastAsia="en-US" w:bidi="ar-SA"/>
      </w:rPr>
    </w:lvl>
    <w:lvl w:ilvl="6" w:tplc="F02EC0F0">
      <w:numFmt w:val="bullet"/>
      <w:lvlText w:val="•"/>
      <w:lvlJc w:val="left"/>
      <w:pPr>
        <w:ind w:left="5908" w:hanging="140"/>
      </w:pPr>
      <w:rPr>
        <w:rFonts w:hint="default"/>
        <w:lang w:val="hr-HR" w:eastAsia="en-US" w:bidi="ar-SA"/>
      </w:rPr>
    </w:lvl>
    <w:lvl w:ilvl="7" w:tplc="4A32E0FA">
      <w:numFmt w:val="bullet"/>
      <w:lvlText w:val="•"/>
      <w:lvlJc w:val="left"/>
      <w:pPr>
        <w:ind w:left="6770" w:hanging="140"/>
      </w:pPr>
      <w:rPr>
        <w:rFonts w:hint="default"/>
        <w:lang w:val="hr-HR" w:eastAsia="en-US" w:bidi="ar-SA"/>
      </w:rPr>
    </w:lvl>
    <w:lvl w:ilvl="8" w:tplc="7800253C">
      <w:numFmt w:val="bullet"/>
      <w:lvlText w:val="•"/>
      <w:lvlJc w:val="left"/>
      <w:pPr>
        <w:ind w:left="7631" w:hanging="140"/>
      </w:pPr>
      <w:rPr>
        <w:rFonts w:hint="default"/>
        <w:lang w:val="hr-HR" w:eastAsia="en-US" w:bidi="ar-SA"/>
      </w:rPr>
    </w:lvl>
  </w:abstractNum>
  <w:abstractNum w:abstractNumId="2" w15:restartNumberingAfterBreak="0">
    <w:nsid w:val="31A841F0"/>
    <w:multiLevelType w:val="hybridMultilevel"/>
    <w:tmpl w:val="E42E65F6"/>
    <w:lvl w:ilvl="0" w:tplc="58BCB49A">
      <w:start w:val="1"/>
      <w:numFmt w:val="decimal"/>
      <w:lvlText w:val="%1."/>
      <w:lvlJc w:val="left"/>
      <w:pPr>
        <w:ind w:left="485" w:hanging="360"/>
      </w:pPr>
      <w:rPr>
        <w:rFonts w:hint="default"/>
      </w:rPr>
    </w:lvl>
    <w:lvl w:ilvl="1" w:tplc="041A0019" w:tentative="1">
      <w:start w:val="1"/>
      <w:numFmt w:val="lowerLetter"/>
      <w:lvlText w:val="%2."/>
      <w:lvlJc w:val="left"/>
      <w:pPr>
        <w:ind w:left="1205" w:hanging="360"/>
      </w:pPr>
    </w:lvl>
    <w:lvl w:ilvl="2" w:tplc="041A001B" w:tentative="1">
      <w:start w:val="1"/>
      <w:numFmt w:val="lowerRoman"/>
      <w:lvlText w:val="%3."/>
      <w:lvlJc w:val="right"/>
      <w:pPr>
        <w:ind w:left="1925" w:hanging="180"/>
      </w:pPr>
    </w:lvl>
    <w:lvl w:ilvl="3" w:tplc="041A000F" w:tentative="1">
      <w:start w:val="1"/>
      <w:numFmt w:val="decimal"/>
      <w:lvlText w:val="%4."/>
      <w:lvlJc w:val="left"/>
      <w:pPr>
        <w:ind w:left="2645" w:hanging="360"/>
      </w:pPr>
    </w:lvl>
    <w:lvl w:ilvl="4" w:tplc="041A0019" w:tentative="1">
      <w:start w:val="1"/>
      <w:numFmt w:val="lowerLetter"/>
      <w:lvlText w:val="%5."/>
      <w:lvlJc w:val="left"/>
      <w:pPr>
        <w:ind w:left="3365" w:hanging="360"/>
      </w:pPr>
    </w:lvl>
    <w:lvl w:ilvl="5" w:tplc="041A001B" w:tentative="1">
      <w:start w:val="1"/>
      <w:numFmt w:val="lowerRoman"/>
      <w:lvlText w:val="%6."/>
      <w:lvlJc w:val="right"/>
      <w:pPr>
        <w:ind w:left="4085" w:hanging="180"/>
      </w:pPr>
    </w:lvl>
    <w:lvl w:ilvl="6" w:tplc="041A000F" w:tentative="1">
      <w:start w:val="1"/>
      <w:numFmt w:val="decimal"/>
      <w:lvlText w:val="%7."/>
      <w:lvlJc w:val="left"/>
      <w:pPr>
        <w:ind w:left="4805" w:hanging="360"/>
      </w:pPr>
    </w:lvl>
    <w:lvl w:ilvl="7" w:tplc="041A0019" w:tentative="1">
      <w:start w:val="1"/>
      <w:numFmt w:val="lowerLetter"/>
      <w:lvlText w:val="%8."/>
      <w:lvlJc w:val="left"/>
      <w:pPr>
        <w:ind w:left="5525" w:hanging="360"/>
      </w:pPr>
    </w:lvl>
    <w:lvl w:ilvl="8" w:tplc="041A001B" w:tentative="1">
      <w:start w:val="1"/>
      <w:numFmt w:val="lowerRoman"/>
      <w:lvlText w:val="%9."/>
      <w:lvlJc w:val="right"/>
      <w:pPr>
        <w:ind w:left="6245" w:hanging="180"/>
      </w:pPr>
    </w:lvl>
  </w:abstractNum>
  <w:abstractNum w:abstractNumId="3" w15:restartNumberingAfterBreak="0">
    <w:nsid w:val="3C72138C"/>
    <w:multiLevelType w:val="hybridMultilevel"/>
    <w:tmpl w:val="452E8D1C"/>
    <w:lvl w:ilvl="0" w:tplc="51FA5326">
      <w:start w:val="1"/>
      <w:numFmt w:val="upperRoman"/>
      <w:lvlText w:val="%1."/>
      <w:lvlJc w:val="left"/>
      <w:pPr>
        <w:ind w:left="331" w:hanging="207"/>
      </w:pPr>
      <w:rPr>
        <w:rFonts w:hint="default"/>
        <w:spacing w:val="-1"/>
        <w:w w:val="101"/>
        <w:lang w:val="hr-HR" w:eastAsia="en-US" w:bidi="ar-SA"/>
      </w:rPr>
    </w:lvl>
    <w:lvl w:ilvl="1" w:tplc="3A7E60DA">
      <w:start w:val="1"/>
      <w:numFmt w:val="decimal"/>
      <w:lvlText w:val="%2."/>
      <w:lvlJc w:val="left"/>
      <w:pPr>
        <w:ind w:left="826" w:hanging="287"/>
      </w:pPr>
      <w:rPr>
        <w:rFonts w:ascii="Times New Roman" w:eastAsia="Times New Roman" w:hAnsi="Times New Roman" w:cs="Times New Roman" w:hint="default"/>
        <w:b w:val="0"/>
        <w:bCs w:val="0"/>
        <w:i w:val="0"/>
        <w:iCs w:val="0"/>
        <w:color w:val="00000A"/>
        <w:spacing w:val="0"/>
        <w:w w:val="101"/>
        <w:sz w:val="23"/>
        <w:szCs w:val="23"/>
        <w:lang w:val="hr-HR" w:eastAsia="en-US" w:bidi="ar-SA"/>
      </w:rPr>
    </w:lvl>
    <w:lvl w:ilvl="2" w:tplc="F4F03A8C">
      <w:numFmt w:val="bullet"/>
      <w:lvlText w:val="•"/>
      <w:lvlJc w:val="left"/>
      <w:pPr>
        <w:ind w:left="1768" w:hanging="287"/>
      </w:pPr>
      <w:rPr>
        <w:rFonts w:hint="default"/>
        <w:lang w:val="hr-HR" w:eastAsia="en-US" w:bidi="ar-SA"/>
      </w:rPr>
    </w:lvl>
    <w:lvl w:ilvl="3" w:tplc="7FA20C62">
      <w:numFmt w:val="bullet"/>
      <w:lvlText w:val="•"/>
      <w:lvlJc w:val="left"/>
      <w:pPr>
        <w:ind w:left="2716" w:hanging="287"/>
      </w:pPr>
      <w:rPr>
        <w:rFonts w:hint="default"/>
        <w:lang w:val="hr-HR" w:eastAsia="en-US" w:bidi="ar-SA"/>
      </w:rPr>
    </w:lvl>
    <w:lvl w:ilvl="4" w:tplc="48EABACA">
      <w:numFmt w:val="bullet"/>
      <w:lvlText w:val="•"/>
      <w:lvlJc w:val="left"/>
      <w:pPr>
        <w:ind w:left="3664" w:hanging="287"/>
      </w:pPr>
      <w:rPr>
        <w:rFonts w:hint="default"/>
        <w:lang w:val="hr-HR" w:eastAsia="en-US" w:bidi="ar-SA"/>
      </w:rPr>
    </w:lvl>
    <w:lvl w:ilvl="5" w:tplc="85AC791E">
      <w:numFmt w:val="bullet"/>
      <w:lvlText w:val="•"/>
      <w:lvlJc w:val="left"/>
      <w:pPr>
        <w:ind w:left="4613" w:hanging="287"/>
      </w:pPr>
      <w:rPr>
        <w:rFonts w:hint="default"/>
        <w:lang w:val="hr-HR" w:eastAsia="en-US" w:bidi="ar-SA"/>
      </w:rPr>
    </w:lvl>
    <w:lvl w:ilvl="6" w:tplc="170EF9DC">
      <w:numFmt w:val="bullet"/>
      <w:lvlText w:val="•"/>
      <w:lvlJc w:val="left"/>
      <w:pPr>
        <w:ind w:left="5561" w:hanging="287"/>
      </w:pPr>
      <w:rPr>
        <w:rFonts w:hint="default"/>
        <w:lang w:val="hr-HR" w:eastAsia="en-US" w:bidi="ar-SA"/>
      </w:rPr>
    </w:lvl>
    <w:lvl w:ilvl="7" w:tplc="34EEEB54">
      <w:numFmt w:val="bullet"/>
      <w:lvlText w:val="•"/>
      <w:lvlJc w:val="left"/>
      <w:pPr>
        <w:ind w:left="6509" w:hanging="287"/>
      </w:pPr>
      <w:rPr>
        <w:rFonts w:hint="default"/>
        <w:lang w:val="hr-HR" w:eastAsia="en-US" w:bidi="ar-SA"/>
      </w:rPr>
    </w:lvl>
    <w:lvl w:ilvl="8" w:tplc="7C5C5128">
      <w:numFmt w:val="bullet"/>
      <w:lvlText w:val="•"/>
      <w:lvlJc w:val="left"/>
      <w:pPr>
        <w:ind w:left="7457" w:hanging="287"/>
      </w:pPr>
      <w:rPr>
        <w:rFonts w:hint="default"/>
        <w:lang w:val="hr-HR" w:eastAsia="en-US" w:bidi="ar-SA"/>
      </w:rPr>
    </w:lvl>
  </w:abstractNum>
  <w:abstractNum w:abstractNumId="4" w15:restartNumberingAfterBreak="0">
    <w:nsid w:val="43CA6A8C"/>
    <w:multiLevelType w:val="hybridMultilevel"/>
    <w:tmpl w:val="6DA60508"/>
    <w:lvl w:ilvl="0" w:tplc="FACAB2D6">
      <w:start w:val="1"/>
      <w:numFmt w:val="bullet"/>
      <w:lvlText w:val="-"/>
      <w:lvlJc w:val="left"/>
      <w:pPr>
        <w:ind w:left="835" w:hanging="360"/>
      </w:pPr>
      <w:rPr>
        <w:rFonts w:ascii="Times New Roman" w:eastAsia="Times New Roman" w:hAnsi="Times New Roman" w:cs="Times New Roman" w:hint="default"/>
      </w:rPr>
    </w:lvl>
    <w:lvl w:ilvl="1" w:tplc="041A0003" w:tentative="1">
      <w:start w:val="1"/>
      <w:numFmt w:val="bullet"/>
      <w:lvlText w:val="o"/>
      <w:lvlJc w:val="left"/>
      <w:pPr>
        <w:ind w:left="1555" w:hanging="360"/>
      </w:pPr>
      <w:rPr>
        <w:rFonts w:ascii="Courier New" w:hAnsi="Courier New" w:cs="Courier New" w:hint="default"/>
      </w:rPr>
    </w:lvl>
    <w:lvl w:ilvl="2" w:tplc="041A0005" w:tentative="1">
      <w:start w:val="1"/>
      <w:numFmt w:val="bullet"/>
      <w:lvlText w:val=""/>
      <w:lvlJc w:val="left"/>
      <w:pPr>
        <w:ind w:left="2275" w:hanging="360"/>
      </w:pPr>
      <w:rPr>
        <w:rFonts w:ascii="Wingdings" w:hAnsi="Wingdings" w:hint="default"/>
      </w:rPr>
    </w:lvl>
    <w:lvl w:ilvl="3" w:tplc="041A0001" w:tentative="1">
      <w:start w:val="1"/>
      <w:numFmt w:val="bullet"/>
      <w:lvlText w:val=""/>
      <w:lvlJc w:val="left"/>
      <w:pPr>
        <w:ind w:left="2995" w:hanging="360"/>
      </w:pPr>
      <w:rPr>
        <w:rFonts w:ascii="Symbol" w:hAnsi="Symbol" w:hint="default"/>
      </w:rPr>
    </w:lvl>
    <w:lvl w:ilvl="4" w:tplc="041A0003" w:tentative="1">
      <w:start w:val="1"/>
      <w:numFmt w:val="bullet"/>
      <w:lvlText w:val="o"/>
      <w:lvlJc w:val="left"/>
      <w:pPr>
        <w:ind w:left="3715" w:hanging="360"/>
      </w:pPr>
      <w:rPr>
        <w:rFonts w:ascii="Courier New" w:hAnsi="Courier New" w:cs="Courier New" w:hint="default"/>
      </w:rPr>
    </w:lvl>
    <w:lvl w:ilvl="5" w:tplc="041A0005" w:tentative="1">
      <w:start w:val="1"/>
      <w:numFmt w:val="bullet"/>
      <w:lvlText w:val=""/>
      <w:lvlJc w:val="left"/>
      <w:pPr>
        <w:ind w:left="4435" w:hanging="360"/>
      </w:pPr>
      <w:rPr>
        <w:rFonts w:ascii="Wingdings" w:hAnsi="Wingdings" w:hint="default"/>
      </w:rPr>
    </w:lvl>
    <w:lvl w:ilvl="6" w:tplc="041A0001" w:tentative="1">
      <w:start w:val="1"/>
      <w:numFmt w:val="bullet"/>
      <w:lvlText w:val=""/>
      <w:lvlJc w:val="left"/>
      <w:pPr>
        <w:ind w:left="5155" w:hanging="360"/>
      </w:pPr>
      <w:rPr>
        <w:rFonts w:ascii="Symbol" w:hAnsi="Symbol" w:hint="default"/>
      </w:rPr>
    </w:lvl>
    <w:lvl w:ilvl="7" w:tplc="041A0003" w:tentative="1">
      <w:start w:val="1"/>
      <w:numFmt w:val="bullet"/>
      <w:lvlText w:val="o"/>
      <w:lvlJc w:val="left"/>
      <w:pPr>
        <w:ind w:left="5875" w:hanging="360"/>
      </w:pPr>
      <w:rPr>
        <w:rFonts w:ascii="Courier New" w:hAnsi="Courier New" w:cs="Courier New" w:hint="default"/>
      </w:rPr>
    </w:lvl>
    <w:lvl w:ilvl="8" w:tplc="041A0005" w:tentative="1">
      <w:start w:val="1"/>
      <w:numFmt w:val="bullet"/>
      <w:lvlText w:val=""/>
      <w:lvlJc w:val="left"/>
      <w:pPr>
        <w:ind w:left="6595" w:hanging="360"/>
      </w:pPr>
      <w:rPr>
        <w:rFonts w:ascii="Wingdings" w:hAnsi="Wingdings" w:hint="default"/>
      </w:rPr>
    </w:lvl>
  </w:abstractNum>
  <w:abstractNum w:abstractNumId="5" w15:restartNumberingAfterBreak="0">
    <w:nsid w:val="45271954"/>
    <w:multiLevelType w:val="hybridMultilevel"/>
    <w:tmpl w:val="E0A0FFEA"/>
    <w:lvl w:ilvl="0" w:tplc="37DA188A">
      <w:start w:val="6"/>
      <w:numFmt w:val="upperRoman"/>
      <w:lvlText w:val="%1."/>
      <w:lvlJc w:val="left"/>
      <w:pPr>
        <w:ind w:left="501" w:hanging="377"/>
      </w:pPr>
      <w:rPr>
        <w:rFonts w:ascii="Times New Roman" w:eastAsia="Times New Roman" w:hAnsi="Times New Roman" w:cs="Times New Roman" w:hint="default"/>
        <w:b/>
        <w:bCs/>
        <w:i w:val="0"/>
        <w:iCs w:val="0"/>
        <w:spacing w:val="0"/>
        <w:w w:val="101"/>
        <w:sz w:val="23"/>
        <w:szCs w:val="23"/>
        <w:lang w:val="hr-HR" w:eastAsia="en-US" w:bidi="ar-SA"/>
      </w:rPr>
    </w:lvl>
    <w:lvl w:ilvl="1" w:tplc="A61868DA">
      <w:numFmt w:val="bullet"/>
      <w:lvlText w:val="•"/>
      <w:lvlJc w:val="left"/>
      <w:pPr>
        <w:ind w:left="1385" w:hanging="377"/>
      </w:pPr>
      <w:rPr>
        <w:rFonts w:hint="default"/>
        <w:lang w:val="hr-HR" w:eastAsia="en-US" w:bidi="ar-SA"/>
      </w:rPr>
    </w:lvl>
    <w:lvl w:ilvl="2" w:tplc="FB7A3D78">
      <w:numFmt w:val="bullet"/>
      <w:lvlText w:val="•"/>
      <w:lvlJc w:val="left"/>
      <w:pPr>
        <w:ind w:left="2270" w:hanging="377"/>
      </w:pPr>
      <w:rPr>
        <w:rFonts w:hint="default"/>
        <w:lang w:val="hr-HR" w:eastAsia="en-US" w:bidi="ar-SA"/>
      </w:rPr>
    </w:lvl>
    <w:lvl w:ilvl="3" w:tplc="9470F59C">
      <w:numFmt w:val="bullet"/>
      <w:lvlText w:val="•"/>
      <w:lvlJc w:val="left"/>
      <w:pPr>
        <w:ind w:left="3156" w:hanging="377"/>
      </w:pPr>
      <w:rPr>
        <w:rFonts w:hint="default"/>
        <w:lang w:val="hr-HR" w:eastAsia="en-US" w:bidi="ar-SA"/>
      </w:rPr>
    </w:lvl>
    <w:lvl w:ilvl="4" w:tplc="02446CF4">
      <w:numFmt w:val="bullet"/>
      <w:lvlText w:val="•"/>
      <w:lvlJc w:val="left"/>
      <w:pPr>
        <w:ind w:left="4041" w:hanging="377"/>
      </w:pPr>
      <w:rPr>
        <w:rFonts w:hint="default"/>
        <w:lang w:val="hr-HR" w:eastAsia="en-US" w:bidi="ar-SA"/>
      </w:rPr>
    </w:lvl>
    <w:lvl w:ilvl="5" w:tplc="6AEA154C">
      <w:numFmt w:val="bullet"/>
      <w:lvlText w:val="•"/>
      <w:lvlJc w:val="left"/>
      <w:pPr>
        <w:ind w:left="4927" w:hanging="377"/>
      </w:pPr>
      <w:rPr>
        <w:rFonts w:hint="default"/>
        <w:lang w:val="hr-HR" w:eastAsia="en-US" w:bidi="ar-SA"/>
      </w:rPr>
    </w:lvl>
    <w:lvl w:ilvl="6" w:tplc="4600F6C2">
      <w:numFmt w:val="bullet"/>
      <w:lvlText w:val="•"/>
      <w:lvlJc w:val="left"/>
      <w:pPr>
        <w:ind w:left="5812" w:hanging="377"/>
      </w:pPr>
      <w:rPr>
        <w:rFonts w:hint="default"/>
        <w:lang w:val="hr-HR" w:eastAsia="en-US" w:bidi="ar-SA"/>
      </w:rPr>
    </w:lvl>
    <w:lvl w:ilvl="7" w:tplc="1510611E">
      <w:numFmt w:val="bullet"/>
      <w:lvlText w:val="•"/>
      <w:lvlJc w:val="left"/>
      <w:pPr>
        <w:ind w:left="6698" w:hanging="377"/>
      </w:pPr>
      <w:rPr>
        <w:rFonts w:hint="default"/>
        <w:lang w:val="hr-HR" w:eastAsia="en-US" w:bidi="ar-SA"/>
      </w:rPr>
    </w:lvl>
    <w:lvl w:ilvl="8" w:tplc="53A695EC">
      <w:numFmt w:val="bullet"/>
      <w:lvlText w:val="•"/>
      <w:lvlJc w:val="left"/>
      <w:pPr>
        <w:ind w:left="7583" w:hanging="377"/>
      </w:pPr>
      <w:rPr>
        <w:rFonts w:hint="default"/>
        <w:lang w:val="hr-HR" w:eastAsia="en-US" w:bidi="ar-SA"/>
      </w:rPr>
    </w:lvl>
  </w:abstractNum>
  <w:abstractNum w:abstractNumId="6" w15:restartNumberingAfterBreak="0">
    <w:nsid w:val="470A1CE6"/>
    <w:multiLevelType w:val="hybridMultilevel"/>
    <w:tmpl w:val="C2F259C6"/>
    <w:lvl w:ilvl="0" w:tplc="041A000F">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50A922A3"/>
    <w:multiLevelType w:val="hybridMultilevel"/>
    <w:tmpl w:val="475E60C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59932B2B"/>
    <w:multiLevelType w:val="hybridMultilevel"/>
    <w:tmpl w:val="E1F2B660"/>
    <w:lvl w:ilvl="0" w:tplc="395C109E">
      <w:start w:val="1"/>
      <w:numFmt w:val="decimal"/>
      <w:lvlText w:val="%1."/>
      <w:lvlJc w:val="left"/>
      <w:pPr>
        <w:ind w:left="485" w:hanging="360"/>
      </w:pPr>
      <w:rPr>
        <w:rFonts w:hint="default"/>
      </w:rPr>
    </w:lvl>
    <w:lvl w:ilvl="1" w:tplc="041A0019" w:tentative="1">
      <w:start w:val="1"/>
      <w:numFmt w:val="lowerLetter"/>
      <w:lvlText w:val="%2."/>
      <w:lvlJc w:val="left"/>
      <w:pPr>
        <w:ind w:left="1205" w:hanging="360"/>
      </w:pPr>
    </w:lvl>
    <w:lvl w:ilvl="2" w:tplc="041A001B" w:tentative="1">
      <w:start w:val="1"/>
      <w:numFmt w:val="lowerRoman"/>
      <w:lvlText w:val="%3."/>
      <w:lvlJc w:val="right"/>
      <w:pPr>
        <w:ind w:left="1925" w:hanging="180"/>
      </w:pPr>
    </w:lvl>
    <w:lvl w:ilvl="3" w:tplc="041A000F" w:tentative="1">
      <w:start w:val="1"/>
      <w:numFmt w:val="decimal"/>
      <w:lvlText w:val="%4."/>
      <w:lvlJc w:val="left"/>
      <w:pPr>
        <w:ind w:left="2645" w:hanging="360"/>
      </w:pPr>
    </w:lvl>
    <w:lvl w:ilvl="4" w:tplc="041A0019" w:tentative="1">
      <w:start w:val="1"/>
      <w:numFmt w:val="lowerLetter"/>
      <w:lvlText w:val="%5."/>
      <w:lvlJc w:val="left"/>
      <w:pPr>
        <w:ind w:left="3365" w:hanging="360"/>
      </w:pPr>
    </w:lvl>
    <w:lvl w:ilvl="5" w:tplc="041A001B" w:tentative="1">
      <w:start w:val="1"/>
      <w:numFmt w:val="lowerRoman"/>
      <w:lvlText w:val="%6."/>
      <w:lvlJc w:val="right"/>
      <w:pPr>
        <w:ind w:left="4085" w:hanging="180"/>
      </w:pPr>
    </w:lvl>
    <w:lvl w:ilvl="6" w:tplc="041A000F" w:tentative="1">
      <w:start w:val="1"/>
      <w:numFmt w:val="decimal"/>
      <w:lvlText w:val="%7."/>
      <w:lvlJc w:val="left"/>
      <w:pPr>
        <w:ind w:left="4805" w:hanging="360"/>
      </w:pPr>
    </w:lvl>
    <w:lvl w:ilvl="7" w:tplc="041A0019" w:tentative="1">
      <w:start w:val="1"/>
      <w:numFmt w:val="lowerLetter"/>
      <w:lvlText w:val="%8."/>
      <w:lvlJc w:val="left"/>
      <w:pPr>
        <w:ind w:left="5525" w:hanging="360"/>
      </w:pPr>
    </w:lvl>
    <w:lvl w:ilvl="8" w:tplc="041A001B" w:tentative="1">
      <w:start w:val="1"/>
      <w:numFmt w:val="lowerRoman"/>
      <w:lvlText w:val="%9."/>
      <w:lvlJc w:val="right"/>
      <w:pPr>
        <w:ind w:left="6245" w:hanging="180"/>
      </w:pPr>
    </w:lvl>
  </w:abstractNum>
  <w:abstractNum w:abstractNumId="9" w15:restartNumberingAfterBreak="0">
    <w:nsid w:val="62BE4BF4"/>
    <w:multiLevelType w:val="hybridMultilevel"/>
    <w:tmpl w:val="394EB66E"/>
    <w:lvl w:ilvl="0" w:tplc="0B8EBCCA">
      <w:start w:val="1"/>
      <w:numFmt w:val="lowerLetter"/>
      <w:lvlText w:val="%1)"/>
      <w:lvlJc w:val="left"/>
      <w:pPr>
        <w:ind w:left="365" w:hanging="240"/>
      </w:pPr>
      <w:rPr>
        <w:rFonts w:ascii="Times New Roman" w:eastAsia="Times New Roman" w:hAnsi="Times New Roman" w:cs="Times New Roman" w:hint="default"/>
        <w:b w:val="0"/>
        <w:bCs w:val="0"/>
        <w:i w:val="0"/>
        <w:iCs w:val="0"/>
        <w:spacing w:val="0"/>
        <w:w w:val="101"/>
        <w:sz w:val="23"/>
        <w:szCs w:val="23"/>
        <w:lang w:val="hr-HR" w:eastAsia="en-US" w:bidi="ar-SA"/>
      </w:rPr>
    </w:lvl>
    <w:lvl w:ilvl="1" w:tplc="4B2AE57C">
      <w:numFmt w:val="bullet"/>
      <w:lvlText w:val="•"/>
      <w:lvlJc w:val="left"/>
      <w:pPr>
        <w:ind w:left="1259" w:hanging="240"/>
      </w:pPr>
      <w:rPr>
        <w:rFonts w:hint="default"/>
        <w:lang w:val="hr-HR" w:eastAsia="en-US" w:bidi="ar-SA"/>
      </w:rPr>
    </w:lvl>
    <w:lvl w:ilvl="2" w:tplc="8C1C8326">
      <w:numFmt w:val="bullet"/>
      <w:lvlText w:val="•"/>
      <w:lvlJc w:val="left"/>
      <w:pPr>
        <w:ind w:left="2158" w:hanging="240"/>
      </w:pPr>
      <w:rPr>
        <w:rFonts w:hint="default"/>
        <w:lang w:val="hr-HR" w:eastAsia="en-US" w:bidi="ar-SA"/>
      </w:rPr>
    </w:lvl>
    <w:lvl w:ilvl="3" w:tplc="BAF86188">
      <w:numFmt w:val="bullet"/>
      <w:lvlText w:val="•"/>
      <w:lvlJc w:val="left"/>
      <w:pPr>
        <w:ind w:left="3058" w:hanging="240"/>
      </w:pPr>
      <w:rPr>
        <w:rFonts w:hint="default"/>
        <w:lang w:val="hr-HR" w:eastAsia="en-US" w:bidi="ar-SA"/>
      </w:rPr>
    </w:lvl>
    <w:lvl w:ilvl="4" w:tplc="36CCB258">
      <w:numFmt w:val="bullet"/>
      <w:lvlText w:val="•"/>
      <w:lvlJc w:val="left"/>
      <w:pPr>
        <w:ind w:left="3957" w:hanging="240"/>
      </w:pPr>
      <w:rPr>
        <w:rFonts w:hint="default"/>
        <w:lang w:val="hr-HR" w:eastAsia="en-US" w:bidi="ar-SA"/>
      </w:rPr>
    </w:lvl>
    <w:lvl w:ilvl="5" w:tplc="854C1CAE">
      <w:numFmt w:val="bullet"/>
      <w:lvlText w:val="•"/>
      <w:lvlJc w:val="left"/>
      <w:pPr>
        <w:ind w:left="4857" w:hanging="240"/>
      </w:pPr>
      <w:rPr>
        <w:rFonts w:hint="default"/>
        <w:lang w:val="hr-HR" w:eastAsia="en-US" w:bidi="ar-SA"/>
      </w:rPr>
    </w:lvl>
    <w:lvl w:ilvl="6" w:tplc="C62AE868">
      <w:numFmt w:val="bullet"/>
      <w:lvlText w:val="•"/>
      <w:lvlJc w:val="left"/>
      <w:pPr>
        <w:ind w:left="5756" w:hanging="240"/>
      </w:pPr>
      <w:rPr>
        <w:rFonts w:hint="default"/>
        <w:lang w:val="hr-HR" w:eastAsia="en-US" w:bidi="ar-SA"/>
      </w:rPr>
    </w:lvl>
    <w:lvl w:ilvl="7" w:tplc="824CFE7A">
      <w:numFmt w:val="bullet"/>
      <w:lvlText w:val="•"/>
      <w:lvlJc w:val="left"/>
      <w:pPr>
        <w:ind w:left="6656" w:hanging="240"/>
      </w:pPr>
      <w:rPr>
        <w:rFonts w:hint="default"/>
        <w:lang w:val="hr-HR" w:eastAsia="en-US" w:bidi="ar-SA"/>
      </w:rPr>
    </w:lvl>
    <w:lvl w:ilvl="8" w:tplc="4D52C09A">
      <w:numFmt w:val="bullet"/>
      <w:lvlText w:val="•"/>
      <w:lvlJc w:val="left"/>
      <w:pPr>
        <w:ind w:left="7555" w:hanging="240"/>
      </w:pPr>
      <w:rPr>
        <w:rFonts w:hint="default"/>
        <w:lang w:val="hr-HR" w:eastAsia="en-US" w:bidi="ar-SA"/>
      </w:rPr>
    </w:lvl>
  </w:abstractNum>
  <w:abstractNum w:abstractNumId="10" w15:restartNumberingAfterBreak="0">
    <w:nsid w:val="65DC7B3B"/>
    <w:multiLevelType w:val="hybridMultilevel"/>
    <w:tmpl w:val="A694EBB6"/>
    <w:lvl w:ilvl="0" w:tplc="518A738E">
      <w:start w:val="7"/>
      <w:numFmt w:val="upperRoman"/>
      <w:lvlText w:val="%1."/>
      <w:lvlJc w:val="left"/>
      <w:pPr>
        <w:ind w:left="844" w:hanging="720"/>
      </w:pPr>
      <w:rPr>
        <w:rFonts w:hint="default"/>
      </w:rPr>
    </w:lvl>
    <w:lvl w:ilvl="1" w:tplc="041A0019" w:tentative="1">
      <w:start w:val="1"/>
      <w:numFmt w:val="lowerLetter"/>
      <w:lvlText w:val="%2."/>
      <w:lvlJc w:val="left"/>
      <w:pPr>
        <w:ind w:left="1204" w:hanging="360"/>
      </w:pPr>
    </w:lvl>
    <w:lvl w:ilvl="2" w:tplc="041A001B" w:tentative="1">
      <w:start w:val="1"/>
      <w:numFmt w:val="lowerRoman"/>
      <w:lvlText w:val="%3."/>
      <w:lvlJc w:val="right"/>
      <w:pPr>
        <w:ind w:left="1924" w:hanging="180"/>
      </w:pPr>
    </w:lvl>
    <w:lvl w:ilvl="3" w:tplc="041A000F" w:tentative="1">
      <w:start w:val="1"/>
      <w:numFmt w:val="decimal"/>
      <w:lvlText w:val="%4."/>
      <w:lvlJc w:val="left"/>
      <w:pPr>
        <w:ind w:left="2644" w:hanging="360"/>
      </w:pPr>
    </w:lvl>
    <w:lvl w:ilvl="4" w:tplc="041A0019" w:tentative="1">
      <w:start w:val="1"/>
      <w:numFmt w:val="lowerLetter"/>
      <w:lvlText w:val="%5."/>
      <w:lvlJc w:val="left"/>
      <w:pPr>
        <w:ind w:left="3364" w:hanging="360"/>
      </w:pPr>
    </w:lvl>
    <w:lvl w:ilvl="5" w:tplc="041A001B" w:tentative="1">
      <w:start w:val="1"/>
      <w:numFmt w:val="lowerRoman"/>
      <w:lvlText w:val="%6."/>
      <w:lvlJc w:val="right"/>
      <w:pPr>
        <w:ind w:left="4084" w:hanging="180"/>
      </w:pPr>
    </w:lvl>
    <w:lvl w:ilvl="6" w:tplc="041A000F" w:tentative="1">
      <w:start w:val="1"/>
      <w:numFmt w:val="decimal"/>
      <w:lvlText w:val="%7."/>
      <w:lvlJc w:val="left"/>
      <w:pPr>
        <w:ind w:left="4804" w:hanging="360"/>
      </w:pPr>
    </w:lvl>
    <w:lvl w:ilvl="7" w:tplc="041A0019" w:tentative="1">
      <w:start w:val="1"/>
      <w:numFmt w:val="lowerLetter"/>
      <w:lvlText w:val="%8."/>
      <w:lvlJc w:val="left"/>
      <w:pPr>
        <w:ind w:left="5524" w:hanging="360"/>
      </w:pPr>
    </w:lvl>
    <w:lvl w:ilvl="8" w:tplc="041A001B" w:tentative="1">
      <w:start w:val="1"/>
      <w:numFmt w:val="lowerRoman"/>
      <w:lvlText w:val="%9."/>
      <w:lvlJc w:val="right"/>
      <w:pPr>
        <w:ind w:left="6244" w:hanging="180"/>
      </w:pPr>
    </w:lvl>
  </w:abstractNum>
  <w:abstractNum w:abstractNumId="11" w15:restartNumberingAfterBreak="0">
    <w:nsid w:val="6E38206F"/>
    <w:multiLevelType w:val="hybridMultilevel"/>
    <w:tmpl w:val="FE106E7E"/>
    <w:lvl w:ilvl="0" w:tplc="36223AE4">
      <w:start w:val="1"/>
      <w:numFmt w:val="decimal"/>
      <w:lvlText w:val="%1."/>
      <w:lvlJc w:val="left"/>
      <w:pPr>
        <w:ind w:left="830" w:hanging="233"/>
        <w:jc w:val="right"/>
      </w:pPr>
      <w:rPr>
        <w:rFonts w:ascii="Times New Roman" w:eastAsia="Times New Roman" w:hAnsi="Times New Roman" w:cs="Times New Roman" w:hint="default"/>
        <w:b w:val="0"/>
        <w:bCs w:val="0"/>
        <w:i w:val="0"/>
        <w:iCs w:val="0"/>
        <w:spacing w:val="-1"/>
        <w:w w:val="101"/>
        <w:sz w:val="23"/>
        <w:szCs w:val="23"/>
        <w:lang w:val="hr-HR" w:eastAsia="en-US" w:bidi="ar-SA"/>
      </w:rPr>
    </w:lvl>
    <w:lvl w:ilvl="1" w:tplc="AFE09D82">
      <w:start w:val="2"/>
      <w:numFmt w:val="lowerLetter"/>
      <w:lvlText w:val="%2)"/>
      <w:lvlJc w:val="left"/>
      <w:pPr>
        <w:ind w:left="5634" w:hanging="253"/>
      </w:pPr>
      <w:rPr>
        <w:rFonts w:ascii="Times New Roman" w:eastAsia="Times New Roman" w:hAnsi="Times New Roman" w:cs="Times New Roman" w:hint="default"/>
        <w:b w:val="0"/>
        <w:bCs w:val="0"/>
        <w:i w:val="0"/>
        <w:iCs w:val="0"/>
        <w:spacing w:val="0"/>
        <w:w w:val="101"/>
        <w:sz w:val="23"/>
        <w:szCs w:val="23"/>
        <w:lang w:val="hr-HR" w:eastAsia="en-US" w:bidi="ar-SA"/>
      </w:rPr>
    </w:lvl>
    <w:lvl w:ilvl="2" w:tplc="231419C0">
      <w:numFmt w:val="bullet"/>
      <w:lvlText w:val="•"/>
      <w:lvlJc w:val="left"/>
      <w:pPr>
        <w:ind w:left="7100" w:hanging="253"/>
      </w:pPr>
      <w:rPr>
        <w:rFonts w:hint="default"/>
        <w:lang w:val="hr-HR" w:eastAsia="en-US" w:bidi="ar-SA"/>
      </w:rPr>
    </w:lvl>
    <w:lvl w:ilvl="3" w:tplc="597A1096">
      <w:numFmt w:val="bullet"/>
      <w:lvlText w:val="•"/>
      <w:lvlJc w:val="left"/>
      <w:pPr>
        <w:ind w:left="7381" w:hanging="253"/>
      </w:pPr>
      <w:rPr>
        <w:rFonts w:hint="default"/>
        <w:lang w:val="hr-HR" w:eastAsia="en-US" w:bidi="ar-SA"/>
      </w:rPr>
    </w:lvl>
    <w:lvl w:ilvl="4" w:tplc="B142DFF4">
      <w:numFmt w:val="bullet"/>
      <w:lvlText w:val="•"/>
      <w:lvlJc w:val="left"/>
      <w:pPr>
        <w:ind w:left="7663" w:hanging="253"/>
      </w:pPr>
      <w:rPr>
        <w:rFonts w:hint="default"/>
        <w:lang w:val="hr-HR" w:eastAsia="en-US" w:bidi="ar-SA"/>
      </w:rPr>
    </w:lvl>
    <w:lvl w:ilvl="5" w:tplc="49C4547A">
      <w:numFmt w:val="bullet"/>
      <w:lvlText w:val="•"/>
      <w:lvlJc w:val="left"/>
      <w:pPr>
        <w:ind w:left="7945" w:hanging="253"/>
      </w:pPr>
      <w:rPr>
        <w:rFonts w:hint="default"/>
        <w:lang w:val="hr-HR" w:eastAsia="en-US" w:bidi="ar-SA"/>
      </w:rPr>
    </w:lvl>
    <w:lvl w:ilvl="6" w:tplc="5C1E7428">
      <w:numFmt w:val="bullet"/>
      <w:lvlText w:val="•"/>
      <w:lvlJc w:val="left"/>
      <w:pPr>
        <w:ind w:left="8227" w:hanging="253"/>
      </w:pPr>
      <w:rPr>
        <w:rFonts w:hint="default"/>
        <w:lang w:val="hr-HR" w:eastAsia="en-US" w:bidi="ar-SA"/>
      </w:rPr>
    </w:lvl>
    <w:lvl w:ilvl="7" w:tplc="7C4C0AB2">
      <w:numFmt w:val="bullet"/>
      <w:lvlText w:val="•"/>
      <w:lvlJc w:val="left"/>
      <w:pPr>
        <w:ind w:left="8509" w:hanging="253"/>
      </w:pPr>
      <w:rPr>
        <w:rFonts w:hint="default"/>
        <w:lang w:val="hr-HR" w:eastAsia="en-US" w:bidi="ar-SA"/>
      </w:rPr>
    </w:lvl>
    <w:lvl w:ilvl="8" w:tplc="C1F2D22A">
      <w:numFmt w:val="bullet"/>
      <w:lvlText w:val="•"/>
      <w:lvlJc w:val="left"/>
      <w:pPr>
        <w:ind w:left="8790" w:hanging="253"/>
      </w:pPr>
      <w:rPr>
        <w:rFonts w:hint="default"/>
        <w:lang w:val="hr-HR" w:eastAsia="en-US" w:bidi="ar-SA"/>
      </w:rPr>
    </w:lvl>
  </w:abstractNum>
  <w:abstractNum w:abstractNumId="12" w15:restartNumberingAfterBreak="0">
    <w:nsid w:val="6E5E65A4"/>
    <w:multiLevelType w:val="hybridMultilevel"/>
    <w:tmpl w:val="0E7AA646"/>
    <w:lvl w:ilvl="0" w:tplc="518A738E">
      <w:start w:val="5"/>
      <w:numFmt w:val="upperRoman"/>
      <w:lvlText w:val="%1."/>
      <w:lvlJc w:val="left"/>
      <w:pPr>
        <w:ind w:left="844" w:hanging="720"/>
      </w:pPr>
      <w:rPr>
        <w:rFonts w:hint="default"/>
      </w:rPr>
    </w:lvl>
    <w:lvl w:ilvl="1" w:tplc="041A0019" w:tentative="1">
      <w:start w:val="1"/>
      <w:numFmt w:val="lowerLetter"/>
      <w:lvlText w:val="%2."/>
      <w:lvlJc w:val="left"/>
      <w:pPr>
        <w:ind w:left="1204" w:hanging="360"/>
      </w:pPr>
    </w:lvl>
    <w:lvl w:ilvl="2" w:tplc="041A001B" w:tentative="1">
      <w:start w:val="1"/>
      <w:numFmt w:val="lowerRoman"/>
      <w:lvlText w:val="%3."/>
      <w:lvlJc w:val="right"/>
      <w:pPr>
        <w:ind w:left="1924" w:hanging="180"/>
      </w:pPr>
    </w:lvl>
    <w:lvl w:ilvl="3" w:tplc="041A000F" w:tentative="1">
      <w:start w:val="1"/>
      <w:numFmt w:val="decimal"/>
      <w:lvlText w:val="%4."/>
      <w:lvlJc w:val="left"/>
      <w:pPr>
        <w:ind w:left="2644" w:hanging="360"/>
      </w:pPr>
    </w:lvl>
    <w:lvl w:ilvl="4" w:tplc="041A0019" w:tentative="1">
      <w:start w:val="1"/>
      <w:numFmt w:val="lowerLetter"/>
      <w:lvlText w:val="%5."/>
      <w:lvlJc w:val="left"/>
      <w:pPr>
        <w:ind w:left="3364" w:hanging="360"/>
      </w:pPr>
    </w:lvl>
    <w:lvl w:ilvl="5" w:tplc="041A001B" w:tentative="1">
      <w:start w:val="1"/>
      <w:numFmt w:val="lowerRoman"/>
      <w:lvlText w:val="%6."/>
      <w:lvlJc w:val="right"/>
      <w:pPr>
        <w:ind w:left="4084" w:hanging="180"/>
      </w:pPr>
    </w:lvl>
    <w:lvl w:ilvl="6" w:tplc="041A000F" w:tentative="1">
      <w:start w:val="1"/>
      <w:numFmt w:val="decimal"/>
      <w:lvlText w:val="%7."/>
      <w:lvlJc w:val="left"/>
      <w:pPr>
        <w:ind w:left="4804" w:hanging="360"/>
      </w:pPr>
    </w:lvl>
    <w:lvl w:ilvl="7" w:tplc="041A0019" w:tentative="1">
      <w:start w:val="1"/>
      <w:numFmt w:val="lowerLetter"/>
      <w:lvlText w:val="%8."/>
      <w:lvlJc w:val="left"/>
      <w:pPr>
        <w:ind w:left="5524" w:hanging="360"/>
      </w:pPr>
    </w:lvl>
    <w:lvl w:ilvl="8" w:tplc="041A001B" w:tentative="1">
      <w:start w:val="1"/>
      <w:numFmt w:val="lowerRoman"/>
      <w:lvlText w:val="%9."/>
      <w:lvlJc w:val="right"/>
      <w:pPr>
        <w:ind w:left="6244" w:hanging="180"/>
      </w:pPr>
    </w:lvl>
  </w:abstractNum>
  <w:abstractNum w:abstractNumId="13" w15:restartNumberingAfterBreak="0">
    <w:nsid w:val="748977EE"/>
    <w:multiLevelType w:val="hybridMultilevel"/>
    <w:tmpl w:val="C0A279D0"/>
    <w:lvl w:ilvl="0" w:tplc="D728A6FE">
      <w:start w:val="2"/>
      <w:numFmt w:val="upperRoman"/>
      <w:lvlText w:val="%1."/>
      <w:lvlJc w:val="left"/>
      <w:pPr>
        <w:ind w:left="845" w:hanging="720"/>
      </w:pPr>
      <w:rPr>
        <w:rFonts w:hint="default"/>
      </w:rPr>
    </w:lvl>
    <w:lvl w:ilvl="1" w:tplc="041A0019" w:tentative="1">
      <w:start w:val="1"/>
      <w:numFmt w:val="lowerLetter"/>
      <w:lvlText w:val="%2."/>
      <w:lvlJc w:val="left"/>
      <w:pPr>
        <w:ind w:left="1205" w:hanging="360"/>
      </w:pPr>
    </w:lvl>
    <w:lvl w:ilvl="2" w:tplc="041A001B" w:tentative="1">
      <w:start w:val="1"/>
      <w:numFmt w:val="lowerRoman"/>
      <w:lvlText w:val="%3."/>
      <w:lvlJc w:val="right"/>
      <w:pPr>
        <w:ind w:left="1925" w:hanging="180"/>
      </w:pPr>
    </w:lvl>
    <w:lvl w:ilvl="3" w:tplc="041A000F" w:tentative="1">
      <w:start w:val="1"/>
      <w:numFmt w:val="decimal"/>
      <w:lvlText w:val="%4."/>
      <w:lvlJc w:val="left"/>
      <w:pPr>
        <w:ind w:left="2645" w:hanging="360"/>
      </w:pPr>
    </w:lvl>
    <w:lvl w:ilvl="4" w:tplc="041A0019" w:tentative="1">
      <w:start w:val="1"/>
      <w:numFmt w:val="lowerLetter"/>
      <w:lvlText w:val="%5."/>
      <w:lvlJc w:val="left"/>
      <w:pPr>
        <w:ind w:left="3365" w:hanging="360"/>
      </w:pPr>
    </w:lvl>
    <w:lvl w:ilvl="5" w:tplc="041A001B" w:tentative="1">
      <w:start w:val="1"/>
      <w:numFmt w:val="lowerRoman"/>
      <w:lvlText w:val="%6."/>
      <w:lvlJc w:val="right"/>
      <w:pPr>
        <w:ind w:left="4085" w:hanging="180"/>
      </w:pPr>
    </w:lvl>
    <w:lvl w:ilvl="6" w:tplc="041A000F" w:tentative="1">
      <w:start w:val="1"/>
      <w:numFmt w:val="decimal"/>
      <w:lvlText w:val="%7."/>
      <w:lvlJc w:val="left"/>
      <w:pPr>
        <w:ind w:left="4805" w:hanging="360"/>
      </w:pPr>
    </w:lvl>
    <w:lvl w:ilvl="7" w:tplc="041A0019" w:tentative="1">
      <w:start w:val="1"/>
      <w:numFmt w:val="lowerLetter"/>
      <w:lvlText w:val="%8."/>
      <w:lvlJc w:val="left"/>
      <w:pPr>
        <w:ind w:left="5525" w:hanging="360"/>
      </w:pPr>
    </w:lvl>
    <w:lvl w:ilvl="8" w:tplc="041A001B" w:tentative="1">
      <w:start w:val="1"/>
      <w:numFmt w:val="lowerRoman"/>
      <w:lvlText w:val="%9."/>
      <w:lvlJc w:val="right"/>
      <w:pPr>
        <w:ind w:left="6245" w:hanging="180"/>
      </w:pPr>
    </w:lvl>
  </w:abstractNum>
  <w:abstractNum w:abstractNumId="14" w15:restartNumberingAfterBreak="0">
    <w:nsid w:val="7E281CDB"/>
    <w:multiLevelType w:val="hybridMultilevel"/>
    <w:tmpl w:val="221E3122"/>
    <w:lvl w:ilvl="0" w:tplc="041A000F">
      <w:start w:val="3"/>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731880817">
    <w:abstractNumId w:val="11"/>
  </w:num>
  <w:num w:numId="2" w16cid:durableId="1596130127">
    <w:abstractNumId w:val="5"/>
  </w:num>
  <w:num w:numId="3" w16cid:durableId="1608582579">
    <w:abstractNumId w:val="1"/>
  </w:num>
  <w:num w:numId="4" w16cid:durableId="2036809289">
    <w:abstractNumId w:val="9"/>
  </w:num>
  <w:num w:numId="5" w16cid:durableId="2060470269">
    <w:abstractNumId w:val="3"/>
  </w:num>
  <w:num w:numId="6" w16cid:durableId="150830709">
    <w:abstractNumId w:val="10"/>
  </w:num>
  <w:num w:numId="7" w16cid:durableId="798038835">
    <w:abstractNumId w:val="6"/>
  </w:num>
  <w:num w:numId="8" w16cid:durableId="1956332106">
    <w:abstractNumId w:val="14"/>
  </w:num>
  <w:num w:numId="9" w16cid:durableId="1692418415">
    <w:abstractNumId w:val="7"/>
  </w:num>
  <w:num w:numId="10" w16cid:durableId="481389183">
    <w:abstractNumId w:val="0"/>
  </w:num>
  <w:num w:numId="11" w16cid:durableId="1624266089">
    <w:abstractNumId w:val="13"/>
  </w:num>
  <w:num w:numId="12" w16cid:durableId="1126578620">
    <w:abstractNumId w:val="2"/>
  </w:num>
  <w:num w:numId="13" w16cid:durableId="1277322820">
    <w:abstractNumId w:val="12"/>
  </w:num>
  <w:num w:numId="14" w16cid:durableId="1122924545">
    <w:abstractNumId w:val="8"/>
  </w:num>
  <w:num w:numId="15" w16cid:durableId="13870254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145"/>
    <w:rsid w:val="00010177"/>
    <w:rsid w:val="00011659"/>
    <w:rsid w:val="00011879"/>
    <w:rsid w:val="00033B89"/>
    <w:rsid w:val="00036D03"/>
    <w:rsid w:val="000613B9"/>
    <w:rsid w:val="00074760"/>
    <w:rsid w:val="000C0D8C"/>
    <w:rsid w:val="000E5F38"/>
    <w:rsid w:val="0011267A"/>
    <w:rsid w:val="00157AC7"/>
    <w:rsid w:val="00160AAC"/>
    <w:rsid w:val="001863DD"/>
    <w:rsid w:val="001B6ADF"/>
    <w:rsid w:val="001C6477"/>
    <w:rsid w:val="001E4FDB"/>
    <w:rsid w:val="001F25AE"/>
    <w:rsid w:val="0021270A"/>
    <w:rsid w:val="00215B1C"/>
    <w:rsid w:val="00217E0D"/>
    <w:rsid w:val="002240B0"/>
    <w:rsid w:val="00274DCC"/>
    <w:rsid w:val="00294FE1"/>
    <w:rsid w:val="002D0DF9"/>
    <w:rsid w:val="00302582"/>
    <w:rsid w:val="00306AD0"/>
    <w:rsid w:val="003534A2"/>
    <w:rsid w:val="00355839"/>
    <w:rsid w:val="003562AC"/>
    <w:rsid w:val="00361604"/>
    <w:rsid w:val="00372944"/>
    <w:rsid w:val="00397B2F"/>
    <w:rsid w:val="003B43CD"/>
    <w:rsid w:val="003C5C2C"/>
    <w:rsid w:val="003D3B8D"/>
    <w:rsid w:val="003D52FE"/>
    <w:rsid w:val="003E36CC"/>
    <w:rsid w:val="00452248"/>
    <w:rsid w:val="004630B8"/>
    <w:rsid w:val="00465F61"/>
    <w:rsid w:val="00473EA1"/>
    <w:rsid w:val="0048451E"/>
    <w:rsid w:val="00496E8B"/>
    <w:rsid w:val="004A66DF"/>
    <w:rsid w:val="004C62B2"/>
    <w:rsid w:val="004C6BA9"/>
    <w:rsid w:val="00507661"/>
    <w:rsid w:val="00514AF2"/>
    <w:rsid w:val="00563E5F"/>
    <w:rsid w:val="005C22DD"/>
    <w:rsid w:val="005C5ABA"/>
    <w:rsid w:val="005E3FCA"/>
    <w:rsid w:val="00653569"/>
    <w:rsid w:val="006A16B5"/>
    <w:rsid w:val="006C6FBC"/>
    <w:rsid w:val="006E120F"/>
    <w:rsid w:val="006E57CC"/>
    <w:rsid w:val="006F7051"/>
    <w:rsid w:val="007215E2"/>
    <w:rsid w:val="00722F5B"/>
    <w:rsid w:val="00765D72"/>
    <w:rsid w:val="00766934"/>
    <w:rsid w:val="007E1916"/>
    <w:rsid w:val="00827517"/>
    <w:rsid w:val="00850CDC"/>
    <w:rsid w:val="00873B7C"/>
    <w:rsid w:val="00886B2E"/>
    <w:rsid w:val="0088715F"/>
    <w:rsid w:val="008E6FDA"/>
    <w:rsid w:val="009063DD"/>
    <w:rsid w:val="00911115"/>
    <w:rsid w:val="009A0DD2"/>
    <w:rsid w:val="00A002D7"/>
    <w:rsid w:val="00A0335D"/>
    <w:rsid w:val="00A145BF"/>
    <w:rsid w:val="00A26FEC"/>
    <w:rsid w:val="00A4603C"/>
    <w:rsid w:val="00A66361"/>
    <w:rsid w:val="00A74145"/>
    <w:rsid w:val="00AA5091"/>
    <w:rsid w:val="00AB748C"/>
    <w:rsid w:val="00AC5EAF"/>
    <w:rsid w:val="00AE37B3"/>
    <w:rsid w:val="00AE5F1D"/>
    <w:rsid w:val="00B10C0E"/>
    <w:rsid w:val="00B7088E"/>
    <w:rsid w:val="00BB0BF8"/>
    <w:rsid w:val="00BC301B"/>
    <w:rsid w:val="00BD76AC"/>
    <w:rsid w:val="00BF2F86"/>
    <w:rsid w:val="00C006D9"/>
    <w:rsid w:val="00C01CEB"/>
    <w:rsid w:val="00C27F4B"/>
    <w:rsid w:val="00C42AE6"/>
    <w:rsid w:val="00C46C9A"/>
    <w:rsid w:val="00C84287"/>
    <w:rsid w:val="00C8461F"/>
    <w:rsid w:val="00CD7471"/>
    <w:rsid w:val="00CE05CE"/>
    <w:rsid w:val="00D07C7C"/>
    <w:rsid w:val="00D23B3B"/>
    <w:rsid w:val="00D52997"/>
    <w:rsid w:val="00D64E2D"/>
    <w:rsid w:val="00D65E81"/>
    <w:rsid w:val="00D76A28"/>
    <w:rsid w:val="00DE0F08"/>
    <w:rsid w:val="00E2144F"/>
    <w:rsid w:val="00E57C59"/>
    <w:rsid w:val="00E714C8"/>
    <w:rsid w:val="00E75D63"/>
    <w:rsid w:val="00E95B05"/>
    <w:rsid w:val="00E95B11"/>
    <w:rsid w:val="00EA6520"/>
    <w:rsid w:val="00ED1651"/>
    <w:rsid w:val="00ED7933"/>
    <w:rsid w:val="00F0578A"/>
    <w:rsid w:val="00F108C3"/>
    <w:rsid w:val="00F22F31"/>
    <w:rsid w:val="00F35310"/>
    <w:rsid w:val="00F71228"/>
    <w:rsid w:val="00F775A9"/>
    <w:rsid w:val="00F9385D"/>
    <w:rsid w:val="00F95D82"/>
    <w:rsid w:val="00FF0A5A"/>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CF59D5"/>
  <w15:docId w15:val="{6C9E35EE-567E-46E8-9DE8-1A949F220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6FBC"/>
    <w:rPr>
      <w:rFonts w:ascii="Times New Roman" w:eastAsia="Times New Roman" w:hAnsi="Times New Roman" w:cs="Times New Roman"/>
      <w:lang w:val="hr-HR"/>
    </w:rPr>
  </w:style>
  <w:style w:type="paragraph" w:styleId="Naslov1">
    <w:name w:val="heading 1"/>
    <w:basedOn w:val="Normal"/>
    <w:uiPriority w:val="9"/>
    <w:qFormat/>
    <w:rsid w:val="006C6FBC"/>
    <w:pPr>
      <w:ind w:left="125"/>
      <w:outlineLvl w:val="0"/>
    </w:pPr>
    <w:rPr>
      <w:b/>
      <w:bCs/>
      <w:sz w:val="23"/>
      <w:szCs w:val="23"/>
    </w:rPr>
  </w:style>
  <w:style w:type="paragraph" w:styleId="Naslov2">
    <w:name w:val="heading 2"/>
    <w:basedOn w:val="Normal"/>
    <w:uiPriority w:val="9"/>
    <w:unhideWhenUsed/>
    <w:qFormat/>
    <w:rsid w:val="006C6FBC"/>
    <w:pPr>
      <w:spacing w:before="159"/>
      <w:jc w:val="center"/>
      <w:outlineLvl w:val="1"/>
    </w:pPr>
    <w:rPr>
      <w:b/>
      <w:bCs/>
      <w:sz w:val="23"/>
      <w:szCs w:val="23"/>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Normal">
    <w:name w:val="Table Normal"/>
    <w:uiPriority w:val="2"/>
    <w:semiHidden/>
    <w:unhideWhenUsed/>
    <w:qFormat/>
    <w:rsid w:val="006C6FBC"/>
    <w:tblPr>
      <w:tblInd w:w="0" w:type="dxa"/>
      <w:tblCellMar>
        <w:top w:w="0" w:type="dxa"/>
        <w:left w:w="0" w:type="dxa"/>
        <w:bottom w:w="0" w:type="dxa"/>
        <w:right w:w="0" w:type="dxa"/>
      </w:tblCellMar>
    </w:tblPr>
  </w:style>
  <w:style w:type="paragraph" w:styleId="Tijeloteksta">
    <w:name w:val="Body Text"/>
    <w:basedOn w:val="Normal"/>
    <w:link w:val="TijelotekstaChar"/>
    <w:uiPriority w:val="1"/>
    <w:qFormat/>
    <w:rsid w:val="006C6FBC"/>
    <w:pPr>
      <w:spacing w:before="180"/>
      <w:ind w:left="125"/>
    </w:pPr>
    <w:rPr>
      <w:sz w:val="23"/>
      <w:szCs w:val="23"/>
    </w:rPr>
  </w:style>
  <w:style w:type="paragraph" w:styleId="Odlomakpopisa">
    <w:name w:val="List Paragraph"/>
    <w:basedOn w:val="Normal"/>
    <w:uiPriority w:val="1"/>
    <w:qFormat/>
    <w:rsid w:val="006C6FBC"/>
    <w:pPr>
      <w:ind w:left="736" w:hanging="139"/>
    </w:pPr>
  </w:style>
  <w:style w:type="paragraph" w:customStyle="1" w:styleId="TableParagraph">
    <w:name w:val="Table Paragraph"/>
    <w:basedOn w:val="Normal"/>
    <w:uiPriority w:val="1"/>
    <w:qFormat/>
    <w:rsid w:val="006C6FBC"/>
  </w:style>
  <w:style w:type="character" w:customStyle="1" w:styleId="TijelotekstaChar">
    <w:name w:val="Tijelo teksta Char"/>
    <w:basedOn w:val="Zadanifontodlomka"/>
    <w:link w:val="Tijeloteksta"/>
    <w:uiPriority w:val="1"/>
    <w:rsid w:val="00011659"/>
    <w:rPr>
      <w:rFonts w:ascii="Times New Roman" w:eastAsia="Times New Roman" w:hAnsi="Times New Roman" w:cs="Times New Roman"/>
      <w:sz w:val="23"/>
      <w:szCs w:val="23"/>
      <w:lang w:val="hr-HR"/>
    </w:rPr>
  </w:style>
  <w:style w:type="character" w:styleId="Hiperveza">
    <w:name w:val="Hyperlink"/>
    <w:basedOn w:val="Zadanifontodlomka"/>
    <w:uiPriority w:val="99"/>
    <w:unhideWhenUsed/>
    <w:rsid w:val="00074760"/>
    <w:rPr>
      <w:color w:val="0000FF" w:themeColor="hyperlink"/>
      <w:u w:val="single"/>
    </w:rPr>
  </w:style>
  <w:style w:type="character" w:customStyle="1" w:styleId="Nerijeenospominjanje1">
    <w:name w:val="Neriješeno spominjanje1"/>
    <w:basedOn w:val="Zadanifontodlomka"/>
    <w:uiPriority w:val="99"/>
    <w:semiHidden/>
    <w:unhideWhenUsed/>
    <w:rsid w:val="00074760"/>
    <w:rPr>
      <w:color w:val="605E5C"/>
      <w:shd w:val="clear" w:color="auto" w:fill="E1DFDD"/>
    </w:rPr>
  </w:style>
  <w:style w:type="paragraph" w:styleId="Zaglavlje">
    <w:name w:val="header"/>
    <w:basedOn w:val="Normal"/>
    <w:link w:val="ZaglavljeChar"/>
    <w:uiPriority w:val="99"/>
    <w:unhideWhenUsed/>
    <w:rsid w:val="00355839"/>
    <w:pPr>
      <w:tabs>
        <w:tab w:val="center" w:pos="4536"/>
        <w:tab w:val="right" w:pos="9072"/>
      </w:tabs>
    </w:pPr>
  </w:style>
  <w:style w:type="character" w:customStyle="1" w:styleId="ZaglavljeChar">
    <w:name w:val="Zaglavlje Char"/>
    <w:basedOn w:val="Zadanifontodlomka"/>
    <w:link w:val="Zaglavlje"/>
    <w:uiPriority w:val="99"/>
    <w:rsid w:val="00355839"/>
    <w:rPr>
      <w:rFonts w:ascii="Times New Roman" w:eastAsia="Times New Roman" w:hAnsi="Times New Roman" w:cs="Times New Roman"/>
      <w:lang w:val="hr-HR"/>
    </w:rPr>
  </w:style>
  <w:style w:type="paragraph" w:styleId="Podnoje">
    <w:name w:val="footer"/>
    <w:basedOn w:val="Normal"/>
    <w:link w:val="PodnojeChar"/>
    <w:uiPriority w:val="99"/>
    <w:unhideWhenUsed/>
    <w:rsid w:val="00355839"/>
    <w:pPr>
      <w:tabs>
        <w:tab w:val="center" w:pos="4536"/>
        <w:tab w:val="right" w:pos="9072"/>
      </w:tabs>
    </w:pPr>
  </w:style>
  <w:style w:type="character" w:customStyle="1" w:styleId="PodnojeChar">
    <w:name w:val="Podnožje Char"/>
    <w:basedOn w:val="Zadanifontodlomka"/>
    <w:link w:val="Podnoje"/>
    <w:uiPriority w:val="99"/>
    <w:rsid w:val="00355839"/>
    <w:rPr>
      <w:rFonts w:ascii="Times New Roman" w:eastAsia="Times New Roman" w:hAnsi="Times New Roman" w:cs="Times New Roman"/>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3029</Words>
  <Characters>17268</Characters>
  <Application>Microsoft Office Word</Application>
  <DocSecurity>0</DocSecurity>
  <Lines>143</Lines>
  <Paragraphs>40</Paragraphs>
  <ScaleCrop>false</ScaleCrop>
  <HeadingPairs>
    <vt:vector size="2" baseType="variant">
      <vt:variant>
        <vt:lpstr>Naslov</vt:lpstr>
      </vt:variant>
      <vt:variant>
        <vt:i4>1</vt:i4>
      </vt:variant>
    </vt:vector>
  </HeadingPairs>
  <TitlesOfParts>
    <vt:vector size="1" baseType="lpstr">
      <vt:lpstr>Microsoft Word - 1 Pravilnik o upisu usklađen sa zakonom 2022_</vt:lpstr>
    </vt:vector>
  </TitlesOfParts>
  <Company/>
  <LinksUpToDate>false</LinksUpToDate>
  <CharactersWithSpaces>20257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- 1 Pravilnik o upisu usklađen sa zakonom 2022_</dc:title>
  <dc:creator>Hrvoje</dc:creator>
  <cp:lastModifiedBy>Vedran Bikić</cp:lastModifiedBy>
  <cp:revision>2</cp:revision>
  <cp:lastPrinted>2025-03-27T08:05:00Z</cp:lastPrinted>
  <dcterms:created xsi:type="dcterms:W3CDTF">2026-05-12T12:15:00Z</dcterms:created>
  <dcterms:modified xsi:type="dcterms:W3CDTF">2026-05-12T12:15:00Z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2023-02-07T00:00:00Z</vt:filetime>
  </property>
  <property fmtid="{D5CDD505-2E9C-101B-9397-08002B2CF9AE}" pid="3" name="Creator">
    <vt:lpwstr>PScript5.dll Version 5.2.2</vt:lpwstr>
  </property>
  <property fmtid="{D5CDD505-2E9C-101B-9397-08002B2CF9AE}" pid="4" name="LastSaved">
    <vt:filetime>2025-03-04T00:00:00Z</vt:filetime>
  </property>
  <property fmtid="{D5CDD505-2E9C-101B-9397-08002B2CF9AE}" pid="5" name="Producer">
    <vt:lpwstr>Acrobat Distiller 11.0 (Windows)</vt:lpwstr>
  </property>
</Properties>
</file>