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F204" w14:textId="77777777" w:rsidR="004A597A" w:rsidRPr="0099159B" w:rsidRDefault="004A597A" w:rsidP="00566519">
      <w:pPr>
        <w:spacing w:after="0" w:line="276" w:lineRule="auto"/>
        <w:rPr>
          <w:rFonts w:ascii="Calibri" w:hAnsi="Calibri" w:cs="Calibri"/>
          <w:lang w:eastAsia="ar-SA"/>
        </w:rPr>
      </w:pPr>
      <w:r w:rsidRPr="0099159B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47DC1E98" wp14:editId="628E7B11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0"/>
            <wp:wrapTopAndBottom/>
            <wp:docPr id="2" name="Slika 1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64A42" w14:textId="77777777" w:rsidR="004A597A" w:rsidRPr="0099159B" w:rsidRDefault="004A597A" w:rsidP="00566519">
      <w:pPr>
        <w:spacing w:after="0" w:line="276" w:lineRule="auto"/>
        <w:rPr>
          <w:rFonts w:ascii="Calibri" w:hAnsi="Calibri" w:cs="Calibri"/>
          <w:lang w:eastAsia="ar-SA"/>
        </w:rPr>
      </w:pPr>
      <w:r w:rsidRPr="0099159B">
        <w:rPr>
          <w:rFonts w:ascii="Calibri" w:hAnsi="Calibri" w:cs="Calibri"/>
          <w:lang w:eastAsia="ar-SA"/>
        </w:rPr>
        <w:t>R E P U B L I K A    H R V A T S K A</w:t>
      </w:r>
    </w:p>
    <w:p w14:paraId="0E9BC43C" w14:textId="77777777" w:rsidR="004A597A" w:rsidRPr="0099159B" w:rsidRDefault="004A597A" w:rsidP="00566519">
      <w:pPr>
        <w:spacing w:after="0" w:line="276" w:lineRule="auto"/>
        <w:rPr>
          <w:rFonts w:ascii="Calibri" w:hAnsi="Calibri" w:cs="Calibri"/>
          <w:lang w:eastAsia="ar-SA"/>
        </w:rPr>
      </w:pPr>
      <w:r w:rsidRPr="0099159B">
        <w:rPr>
          <w:rFonts w:ascii="Calibri" w:hAnsi="Calibri" w:cs="Calibri"/>
          <w:lang w:eastAsia="ar-SA"/>
        </w:rPr>
        <w:t>VUKOVARSKO-SRIJEMSKA ŽUPANIJA</w:t>
      </w:r>
    </w:p>
    <w:p w14:paraId="08C3E7C0" w14:textId="7002CEF0" w:rsidR="004A597A" w:rsidRPr="0099159B" w:rsidRDefault="004A597A" w:rsidP="00566519">
      <w:pPr>
        <w:spacing w:after="0" w:line="276" w:lineRule="auto"/>
        <w:rPr>
          <w:rFonts w:ascii="Calibri" w:hAnsi="Calibri" w:cs="Calibri"/>
          <w:lang w:eastAsia="ar-SA"/>
        </w:rPr>
      </w:pPr>
      <w:r w:rsidRPr="0099159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BFE7C" wp14:editId="4B4D4FFF">
                <wp:simplePos x="0" y="0"/>
                <wp:positionH relativeFrom="column">
                  <wp:posOffset>548005</wp:posOffset>
                </wp:positionH>
                <wp:positionV relativeFrom="paragraph">
                  <wp:posOffset>71755</wp:posOffset>
                </wp:positionV>
                <wp:extent cx="1771650" cy="400050"/>
                <wp:effectExtent l="0" t="0" r="0" b="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BC74" w14:textId="77777777" w:rsidR="004A597A" w:rsidRPr="00CF6E7B" w:rsidRDefault="004A597A" w:rsidP="004A597A">
                            <w:pPr>
                              <w:pStyle w:val="Standard"/>
                              <w:ind w:right="-1"/>
                              <w:rPr>
                                <w:rFonts w:asciiTheme="minorHAnsi" w:hAnsiTheme="minorHAnsi" w:cs="Calibri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</w:pPr>
                            <w:r w:rsidRPr="00CF6E7B">
                              <w:rPr>
                                <w:rFonts w:asciiTheme="minorHAnsi" w:hAnsiTheme="minorHAnsi" w:cs="Calibri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  <w:t xml:space="preserve">    OPĆINA TOMPOJEVCI</w:t>
                            </w:r>
                          </w:p>
                          <w:p w14:paraId="42008D13" w14:textId="77777777" w:rsidR="004A597A" w:rsidRPr="00CF6E7B" w:rsidRDefault="004A597A" w:rsidP="004A597A">
                            <w:pPr>
                              <w:pStyle w:val="Standard"/>
                              <w:ind w:right="-1"/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 w:rsidRPr="00CF6E7B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A.  G. Matoša 9, 32238 Tompojevci</w:t>
                            </w:r>
                          </w:p>
                          <w:p w14:paraId="2A30F110" w14:textId="77777777" w:rsidR="004A597A" w:rsidRPr="00583950" w:rsidRDefault="004A597A" w:rsidP="004A597A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</w:p>
                          <w:p w14:paraId="329CC084" w14:textId="77777777" w:rsidR="004A597A" w:rsidRDefault="004A597A" w:rsidP="004A597A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BFE7C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43.15pt;margin-top:5.65pt;width:139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" stroked="f">
                <v:textbox>
                  <w:txbxContent>
                    <w:p w14:paraId="5E2EBC74" w14:textId="77777777" w:rsidR="004A597A" w:rsidRPr="00CF6E7B" w:rsidRDefault="004A597A" w:rsidP="004A597A">
                      <w:pPr>
                        <w:pStyle w:val="Standard"/>
                        <w:ind w:right="-1"/>
                        <w:rPr>
                          <w:rFonts w:asciiTheme="minorHAnsi" w:hAnsiTheme="minorHAnsi" w:cs="Calibri"/>
                          <w:b/>
                          <w:sz w:val="22"/>
                          <w:szCs w:val="22"/>
                          <w:lang w:eastAsia="ar-SA" w:bidi="ar-SA"/>
                        </w:rPr>
                      </w:pPr>
                      <w:r w:rsidRPr="00CF6E7B">
                        <w:rPr>
                          <w:rFonts w:asciiTheme="minorHAnsi" w:hAnsiTheme="minorHAnsi" w:cs="Calibri"/>
                          <w:b/>
                          <w:sz w:val="22"/>
                          <w:szCs w:val="22"/>
                          <w:lang w:eastAsia="ar-SA" w:bidi="ar-SA"/>
                        </w:rPr>
                        <w:t xml:space="preserve">    OPĆINA TOMPOJEVCI</w:t>
                      </w:r>
                    </w:p>
                    <w:p w14:paraId="42008D13" w14:textId="77777777" w:rsidR="004A597A" w:rsidRPr="00CF6E7B" w:rsidRDefault="004A597A" w:rsidP="004A597A">
                      <w:pPr>
                        <w:pStyle w:val="Standard"/>
                        <w:ind w:right="-1"/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  <w:lang w:eastAsia="ar-SA" w:bidi="ar-SA"/>
                        </w:rPr>
                      </w:pPr>
                      <w:r w:rsidRPr="00CF6E7B">
                        <w:rPr>
                          <w:rFonts w:ascii="Calibri" w:hAnsi="Calibri" w:cs="Calibri"/>
                          <w:sz w:val="16"/>
                          <w:szCs w:val="16"/>
                          <w:lang w:eastAsia="ar-SA" w:bidi="ar-SA"/>
                        </w:rPr>
                        <w:t xml:space="preserve">   A.  G. Matoša 9, 32238 Tompojevci</w:t>
                      </w:r>
                    </w:p>
                    <w:p w14:paraId="2A30F110" w14:textId="77777777" w:rsidR="004A597A" w:rsidRPr="00583950" w:rsidRDefault="004A597A" w:rsidP="004A597A">
                      <w:pPr>
                        <w:pStyle w:val="Standard"/>
                        <w:ind w:right="-1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</w:p>
                    <w:p w14:paraId="329CC084" w14:textId="77777777" w:rsidR="004A597A" w:rsidRDefault="004A597A" w:rsidP="004A597A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159B">
        <w:rPr>
          <w:rFonts w:ascii="Calibri" w:hAnsi="Calibri" w:cs="Calibri"/>
          <w:lang w:eastAsia="ar-SA"/>
        </w:rPr>
        <w:t xml:space="preserve">    </w:t>
      </w:r>
      <w:r w:rsidRPr="0099159B">
        <w:rPr>
          <w:rFonts w:ascii="Calibri" w:hAnsi="Calibri" w:cs="Calibri"/>
          <w:noProof/>
          <w:color w:val="FF0000"/>
          <w:lang w:eastAsia="hr-HR"/>
        </w:rPr>
        <w:drawing>
          <wp:inline distT="0" distB="0" distL="0" distR="0" wp14:anchorId="0F1430D1" wp14:editId="14A17C26">
            <wp:extent cx="434340" cy="480060"/>
            <wp:effectExtent l="0" t="0" r="0" b="0"/>
            <wp:docPr id="1" name="Slika 6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59B">
        <w:rPr>
          <w:rFonts w:ascii="Calibri" w:hAnsi="Calibri" w:cs="Calibri"/>
          <w:lang w:eastAsia="ar-SA"/>
        </w:rPr>
        <w:t xml:space="preserve">  </w:t>
      </w:r>
    </w:p>
    <w:p w14:paraId="5E9E5BD5" w14:textId="6615785B" w:rsidR="004A597A" w:rsidRPr="0099159B" w:rsidRDefault="004A597A" w:rsidP="00566519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kern w:val="2"/>
          <w:lang w:eastAsia="hi-IN" w:bidi="hi-IN"/>
        </w:rPr>
      </w:pPr>
      <w:r w:rsidRPr="0099159B">
        <w:rPr>
          <w:rFonts w:ascii="Calibri" w:eastAsia="SimSun" w:hAnsi="Calibri" w:cs="Calibri"/>
          <w:b/>
          <w:kern w:val="2"/>
          <w:lang w:eastAsia="hi-IN" w:bidi="hi-IN"/>
        </w:rPr>
        <w:t>OPĆINSKO VIJEĆE</w:t>
      </w:r>
    </w:p>
    <w:p w14:paraId="5B544BD4" w14:textId="77777777" w:rsidR="003D2045" w:rsidRDefault="00EF161F" w:rsidP="003D2045">
      <w:pPr>
        <w:spacing w:after="0"/>
        <w:rPr>
          <w:rFonts w:ascii="Calibri" w:hAnsi="Calibri" w:cs="Calibri"/>
          <w:iCs/>
        </w:rPr>
      </w:pPr>
      <w:r w:rsidRPr="0099159B">
        <w:rPr>
          <w:rFonts w:ascii="Calibri" w:hAnsi="Calibri" w:cs="Calibri"/>
        </w:rPr>
        <w:t xml:space="preserve">KLASA: </w:t>
      </w:r>
      <w:r w:rsidR="003D2045">
        <w:rPr>
          <w:rFonts w:ascii="Calibri" w:hAnsi="Calibri" w:cs="Calibri"/>
          <w:iCs/>
        </w:rPr>
        <w:t>246-02/24-01/04</w:t>
      </w:r>
    </w:p>
    <w:p w14:paraId="261A29E2" w14:textId="02954782" w:rsidR="003F7879" w:rsidRPr="0099159B" w:rsidRDefault="003F7879" w:rsidP="003D2045">
      <w:pPr>
        <w:spacing w:after="0"/>
        <w:rPr>
          <w:rFonts w:ascii="Calibri" w:hAnsi="Calibri" w:cs="Calibri"/>
        </w:rPr>
      </w:pPr>
      <w:r w:rsidRPr="0099159B">
        <w:rPr>
          <w:rFonts w:ascii="Calibri" w:hAnsi="Calibri" w:cs="Calibri"/>
        </w:rPr>
        <w:t>URBROJ: 2196-26-0</w:t>
      </w:r>
      <w:r w:rsidR="008B229D" w:rsidRPr="0099159B">
        <w:rPr>
          <w:rFonts w:ascii="Calibri" w:hAnsi="Calibri" w:cs="Calibri"/>
        </w:rPr>
        <w:t>2</w:t>
      </w:r>
      <w:r w:rsidRPr="0099159B">
        <w:rPr>
          <w:rFonts w:ascii="Calibri" w:hAnsi="Calibri" w:cs="Calibri"/>
        </w:rPr>
        <w:t>-2</w:t>
      </w:r>
      <w:r w:rsidR="003D2045">
        <w:rPr>
          <w:rFonts w:ascii="Calibri" w:hAnsi="Calibri" w:cs="Calibri"/>
        </w:rPr>
        <w:t>6</w:t>
      </w:r>
      <w:r w:rsidRPr="0099159B">
        <w:rPr>
          <w:rFonts w:ascii="Calibri" w:hAnsi="Calibri" w:cs="Calibri"/>
        </w:rPr>
        <w:t>-</w:t>
      </w:r>
      <w:r w:rsidR="00E5765E">
        <w:rPr>
          <w:rFonts w:ascii="Calibri" w:hAnsi="Calibri" w:cs="Calibri"/>
        </w:rPr>
        <w:t>3</w:t>
      </w:r>
    </w:p>
    <w:p w14:paraId="2FE31CCC" w14:textId="02100727" w:rsidR="004A597A" w:rsidRPr="0099159B" w:rsidRDefault="004A597A" w:rsidP="003F7879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</w:pPr>
      <w:r w:rsidRPr="0099159B">
        <w:t>Tompojevci,</w:t>
      </w:r>
      <w:r w:rsidR="00B43068">
        <w:t xml:space="preserve"> 25.03.</w:t>
      </w:r>
      <w:r w:rsidR="003D2045">
        <w:t>2026.</w:t>
      </w:r>
    </w:p>
    <w:p w14:paraId="13E4A1D1" w14:textId="77777777" w:rsidR="004A597A" w:rsidRPr="0099159B" w:rsidRDefault="004A597A" w:rsidP="00566519">
      <w:pPr>
        <w:spacing w:line="276" w:lineRule="auto"/>
        <w:jc w:val="both"/>
        <w:rPr>
          <w:rFonts w:ascii="Calibri" w:hAnsi="Calibri" w:cs="Calibri"/>
        </w:rPr>
      </w:pPr>
    </w:p>
    <w:p w14:paraId="528BA36F" w14:textId="3BB2583E" w:rsidR="009A530A" w:rsidRPr="0099159B" w:rsidRDefault="009A530A" w:rsidP="003F7879">
      <w:pPr>
        <w:spacing w:line="276" w:lineRule="auto"/>
        <w:jc w:val="both"/>
        <w:rPr>
          <w:rFonts w:ascii="Calibri" w:hAnsi="Calibri" w:cs="Calibri"/>
        </w:rPr>
      </w:pPr>
      <w:r w:rsidRPr="0099159B">
        <w:rPr>
          <w:rFonts w:ascii="Calibri" w:hAnsi="Calibri" w:cs="Calibri"/>
        </w:rPr>
        <w:t>Na temelju članka 17. st. 3. Zakona o ublažavanju i uklanjanju posljedica prirodnih nepogoda („Narodne novine“ broj 16/19.) i članka 29. Statuta Općine Tompojevci  („Službeni vjesnik“ Vukovarsko-srijemske županije broj 04/21</w:t>
      </w:r>
      <w:r w:rsidR="00115979" w:rsidRPr="0099159B">
        <w:rPr>
          <w:rFonts w:ascii="Calibri" w:hAnsi="Calibri" w:cs="Calibri"/>
        </w:rPr>
        <w:t xml:space="preserve"> i 19/22</w:t>
      </w:r>
      <w:r w:rsidRPr="0099159B">
        <w:rPr>
          <w:rFonts w:ascii="Calibri" w:hAnsi="Calibri" w:cs="Calibri"/>
        </w:rPr>
        <w:t xml:space="preserve">), Općinsko  vijeće Općine Tompojevci na </w:t>
      </w:r>
      <w:r w:rsidR="0099159B" w:rsidRPr="0099159B">
        <w:rPr>
          <w:rFonts w:ascii="Calibri" w:hAnsi="Calibri" w:cs="Calibri"/>
        </w:rPr>
        <w:t>7</w:t>
      </w:r>
      <w:r w:rsidRPr="0099159B">
        <w:rPr>
          <w:rFonts w:ascii="Calibri" w:hAnsi="Calibri" w:cs="Calibri"/>
        </w:rPr>
        <w:t>. sjednici održanoj dana</w:t>
      </w:r>
      <w:r w:rsidR="003D2045">
        <w:rPr>
          <w:rFonts w:ascii="Calibri" w:hAnsi="Calibri" w:cs="Calibri"/>
        </w:rPr>
        <w:t xml:space="preserve"> </w:t>
      </w:r>
      <w:r w:rsidR="00B43068">
        <w:rPr>
          <w:rFonts w:ascii="Calibri" w:hAnsi="Calibri" w:cs="Calibri"/>
        </w:rPr>
        <w:t>25.03.</w:t>
      </w:r>
      <w:r w:rsidR="003D2045">
        <w:rPr>
          <w:rFonts w:ascii="Calibri" w:hAnsi="Calibri" w:cs="Calibri"/>
        </w:rPr>
        <w:t xml:space="preserve"> 2026.</w:t>
      </w:r>
      <w:r w:rsidR="0099159B" w:rsidRPr="0099159B">
        <w:rPr>
          <w:rFonts w:ascii="Calibri" w:hAnsi="Calibri" w:cs="Calibri"/>
        </w:rPr>
        <w:t xml:space="preserve"> godine</w:t>
      </w:r>
      <w:r w:rsidR="00F3341B" w:rsidRPr="0099159B">
        <w:rPr>
          <w:rFonts w:ascii="Calibri" w:hAnsi="Calibri" w:cs="Calibri"/>
        </w:rPr>
        <w:t>,</w:t>
      </w:r>
      <w:r w:rsidR="003F7879" w:rsidRPr="0099159B">
        <w:rPr>
          <w:rFonts w:ascii="Calibri" w:hAnsi="Calibri" w:cs="Calibri"/>
        </w:rPr>
        <w:t xml:space="preserve"> </w:t>
      </w:r>
      <w:r w:rsidRPr="0099159B">
        <w:rPr>
          <w:rFonts w:ascii="Calibri" w:hAnsi="Calibri" w:cs="Calibri"/>
        </w:rPr>
        <w:t>donijelo j</w:t>
      </w:r>
      <w:r w:rsidR="003F7879" w:rsidRPr="0099159B">
        <w:rPr>
          <w:rFonts w:ascii="Calibri" w:hAnsi="Calibri" w:cs="Calibri"/>
        </w:rPr>
        <w:t>e</w:t>
      </w:r>
    </w:p>
    <w:p w14:paraId="1BE10833" w14:textId="77777777" w:rsidR="00411097" w:rsidRPr="0099159B" w:rsidRDefault="00411097" w:rsidP="00566519">
      <w:pPr>
        <w:spacing w:line="276" w:lineRule="auto"/>
        <w:rPr>
          <w:rFonts w:ascii="Calibri" w:hAnsi="Calibri" w:cs="Calibri"/>
        </w:rPr>
      </w:pPr>
    </w:p>
    <w:p w14:paraId="5209CAD7" w14:textId="77777777" w:rsidR="009A530A" w:rsidRPr="0099159B" w:rsidRDefault="009A530A" w:rsidP="00566519">
      <w:pPr>
        <w:spacing w:after="0" w:line="276" w:lineRule="auto"/>
        <w:jc w:val="center"/>
        <w:rPr>
          <w:rFonts w:ascii="Calibri" w:hAnsi="Calibri" w:cs="Calibri"/>
          <w:b/>
        </w:rPr>
      </w:pPr>
      <w:r w:rsidRPr="0099159B">
        <w:rPr>
          <w:rFonts w:ascii="Calibri" w:hAnsi="Calibri" w:cs="Calibri"/>
          <w:b/>
        </w:rPr>
        <w:t xml:space="preserve">ODLUKU </w:t>
      </w:r>
    </w:p>
    <w:p w14:paraId="5CB77B10" w14:textId="77777777" w:rsidR="009A530A" w:rsidRPr="0099159B" w:rsidRDefault="009A530A" w:rsidP="00566519">
      <w:pPr>
        <w:spacing w:after="0" w:line="276" w:lineRule="auto"/>
        <w:jc w:val="center"/>
        <w:rPr>
          <w:rFonts w:ascii="Calibri" w:hAnsi="Calibri" w:cs="Calibri"/>
          <w:b/>
        </w:rPr>
      </w:pPr>
      <w:r w:rsidRPr="0099159B">
        <w:rPr>
          <w:rFonts w:ascii="Calibri" w:hAnsi="Calibri" w:cs="Calibri"/>
          <w:b/>
        </w:rPr>
        <w:t xml:space="preserve">o prihvaćanju Izvješća o izvršenju  Plana djelovanja Općine Tompojevci </w:t>
      </w:r>
    </w:p>
    <w:p w14:paraId="05F8F04E" w14:textId="65926CAC" w:rsidR="009A530A" w:rsidRPr="0099159B" w:rsidRDefault="009A530A" w:rsidP="00566519">
      <w:pPr>
        <w:spacing w:after="0" w:line="276" w:lineRule="auto"/>
        <w:jc w:val="center"/>
        <w:rPr>
          <w:rFonts w:ascii="Calibri" w:hAnsi="Calibri" w:cs="Calibri"/>
          <w:b/>
        </w:rPr>
      </w:pPr>
      <w:r w:rsidRPr="0099159B">
        <w:rPr>
          <w:rFonts w:ascii="Calibri" w:hAnsi="Calibri" w:cs="Calibri"/>
          <w:b/>
        </w:rPr>
        <w:t>u području prirodnih nepogoda za 202</w:t>
      </w:r>
      <w:r w:rsidR="003D2045">
        <w:rPr>
          <w:rFonts w:ascii="Calibri" w:hAnsi="Calibri" w:cs="Calibri"/>
          <w:b/>
        </w:rPr>
        <w:t>5</w:t>
      </w:r>
      <w:r w:rsidRPr="0099159B">
        <w:rPr>
          <w:rFonts w:ascii="Calibri" w:hAnsi="Calibri" w:cs="Calibri"/>
          <w:b/>
        </w:rPr>
        <w:t>. godinu</w:t>
      </w:r>
    </w:p>
    <w:p w14:paraId="3A278B7F" w14:textId="77777777" w:rsidR="009A530A" w:rsidRPr="0099159B" w:rsidRDefault="009A530A" w:rsidP="00566519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1A1F5298" w14:textId="77777777" w:rsidR="009A530A" w:rsidRPr="0099159B" w:rsidRDefault="009A530A" w:rsidP="00566519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3EB04153" w14:textId="77777777" w:rsidR="009A530A" w:rsidRPr="0099159B" w:rsidRDefault="009A530A" w:rsidP="00566519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095F498E" w14:textId="14D63D5D" w:rsidR="009A530A" w:rsidRPr="0099159B" w:rsidRDefault="009A530A" w:rsidP="00566519">
      <w:pPr>
        <w:spacing w:after="0" w:line="276" w:lineRule="auto"/>
        <w:jc w:val="center"/>
        <w:rPr>
          <w:rFonts w:ascii="Calibri" w:hAnsi="Calibri" w:cs="Calibri"/>
        </w:rPr>
      </w:pPr>
      <w:r w:rsidRPr="0099159B">
        <w:rPr>
          <w:rFonts w:ascii="Calibri" w:hAnsi="Calibri" w:cs="Calibri"/>
          <w:b/>
        </w:rPr>
        <w:t>Članak 1.</w:t>
      </w:r>
    </w:p>
    <w:p w14:paraId="2EDA266A" w14:textId="22A450DC" w:rsidR="009A530A" w:rsidRPr="0099159B" w:rsidRDefault="009A530A" w:rsidP="0099159B">
      <w:pPr>
        <w:spacing w:after="0"/>
        <w:jc w:val="both"/>
        <w:rPr>
          <w:rFonts w:ascii="Calibri" w:hAnsi="Calibri" w:cs="Calibri"/>
        </w:rPr>
      </w:pPr>
      <w:r w:rsidRPr="0099159B">
        <w:rPr>
          <w:rFonts w:ascii="Calibri" w:hAnsi="Calibri" w:cs="Calibri"/>
        </w:rPr>
        <w:t>Ovom</w:t>
      </w:r>
      <w:r w:rsidRPr="0099159B">
        <w:rPr>
          <w:rFonts w:ascii="Calibri" w:hAnsi="Calibri" w:cs="Calibri"/>
          <w:spacing w:val="1"/>
        </w:rPr>
        <w:t xml:space="preserve"> </w:t>
      </w:r>
      <w:r w:rsidRPr="0099159B">
        <w:rPr>
          <w:rFonts w:ascii="Calibri" w:hAnsi="Calibri" w:cs="Calibri"/>
        </w:rPr>
        <w:t>Odlukom</w:t>
      </w:r>
      <w:r w:rsidRPr="0099159B">
        <w:rPr>
          <w:rFonts w:ascii="Calibri" w:hAnsi="Calibri" w:cs="Calibri"/>
          <w:spacing w:val="1"/>
        </w:rPr>
        <w:t xml:space="preserve"> </w:t>
      </w:r>
      <w:r w:rsidRPr="0099159B">
        <w:rPr>
          <w:rFonts w:ascii="Calibri" w:hAnsi="Calibri" w:cs="Calibri"/>
        </w:rPr>
        <w:t>prihvaća</w:t>
      </w:r>
      <w:r w:rsidRPr="0099159B">
        <w:rPr>
          <w:rFonts w:ascii="Calibri" w:hAnsi="Calibri" w:cs="Calibri"/>
          <w:spacing w:val="1"/>
        </w:rPr>
        <w:t xml:space="preserve"> </w:t>
      </w:r>
      <w:r w:rsidRPr="0099159B">
        <w:rPr>
          <w:rFonts w:ascii="Calibri" w:hAnsi="Calibri" w:cs="Calibri"/>
        </w:rPr>
        <w:t>se</w:t>
      </w:r>
      <w:r w:rsidRPr="0099159B">
        <w:rPr>
          <w:rFonts w:ascii="Calibri" w:hAnsi="Calibri" w:cs="Calibri"/>
          <w:spacing w:val="1"/>
        </w:rPr>
        <w:t xml:space="preserve"> </w:t>
      </w:r>
      <w:r w:rsidRPr="0099159B">
        <w:rPr>
          <w:rFonts w:ascii="Calibri" w:hAnsi="Calibri" w:cs="Calibri"/>
        </w:rPr>
        <w:t>Izvješće</w:t>
      </w:r>
      <w:r w:rsidRPr="0099159B">
        <w:rPr>
          <w:rFonts w:ascii="Calibri" w:hAnsi="Calibri" w:cs="Calibri"/>
          <w:spacing w:val="1"/>
        </w:rPr>
        <w:t xml:space="preserve"> </w:t>
      </w:r>
      <w:r w:rsidR="00E15E88" w:rsidRPr="0099159B">
        <w:rPr>
          <w:rFonts w:ascii="Calibri" w:hAnsi="Calibri" w:cs="Calibri"/>
          <w:spacing w:val="1"/>
        </w:rPr>
        <w:t xml:space="preserve">Općinskog načelnika </w:t>
      </w:r>
      <w:r w:rsidRPr="0099159B">
        <w:rPr>
          <w:rFonts w:ascii="Calibri" w:hAnsi="Calibri" w:cs="Calibri"/>
        </w:rPr>
        <w:t>o</w:t>
      </w:r>
      <w:r w:rsidRPr="0099159B">
        <w:rPr>
          <w:rFonts w:ascii="Calibri" w:hAnsi="Calibri" w:cs="Calibri"/>
          <w:spacing w:val="1"/>
        </w:rPr>
        <w:t xml:space="preserve"> </w:t>
      </w:r>
      <w:r w:rsidRPr="0099159B">
        <w:rPr>
          <w:rFonts w:ascii="Calibri" w:hAnsi="Calibri" w:cs="Calibri"/>
        </w:rPr>
        <w:t>izvršenju</w:t>
      </w:r>
      <w:r w:rsidRPr="0099159B">
        <w:rPr>
          <w:rFonts w:ascii="Calibri" w:hAnsi="Calibri" w:cs="Calibri"/>
          <w:spacing w:val="1"/>
        </w:rPr>
        <w:t xml:space="preserve"> P</w:t>
      </w:r>
      <w:r w:rsidRPr="0099159B">
        <w:rPr>
          <w:rFonts w:ascii="Calibri" w:eastAsia="Calibri" w:hAnsi="Calibri" w:cs="Calibri"/>
        </w:rPr>
        <w:t>lana djelovanja Općine Tompojevci u području prirodnih nepogoda za 202</w:t>
      </w:r>
      <w:r w:rsidR="00231C2F">
        <w:rPr>
          <w:rFonts w:ascii="Calibri" w:eastAsia="Calibri" w:hAnsi="Calibri" w:cs="Calibri"/>
        </w:rPr>
        <w:t>5</w:t>
      </w:r>
      <w:r w:rsidRPr="0099159B">
        <w:rPr>
          <w:rFonts w:ascii="Calibri" w:eastAsia="Calibri" w:hAnsi="Calibri" w:cs="Calibri"/>
        </w:rPr>
        <w:t>. god.</w:t>
      </w:r>
      <w:r w:rsidRPr="0099159B">
        <w:rPr>
          <w:rFonts w:ascii="Calibri" w:hAnsi="Calibri" w:cs="Calibri"/>
        </w:rPr>
        <w:t xml:space="preserve"> </w:t>
      </w:r>
      <w:r w:rsidR="003F7879" w:rsidRPr="0099159B">
        <w:rPr>
          <w:rFonts w:ascii="Calibri" w:hAnsi="Calibri" w:cs="Calibri"/>
        </w:rPr>
        <w:t>(</w:t>
      </w:r>
      <w:r w:rsidR="0099159B" w:rsidRPr="0099159B">
        <w:rPr>
          <w:rFonts w:ascii="Calibri" w:hAnsi="Calibri" w:cs="Calibri"/>
        </w:rPr>
        <w:t xml:space="preserve">KLASA: </w:t>
      </w:r>
      <w:r w:rsidR="00231C2F">
        <w:rPr>
          <w:rFonts w:ascii="Calibri" w:hAnsi="Calibri" w:cs="Calibri"/>
          <w:iCs/>
        </w:rPr>
        <w:t>246-02/24-01/04</w:t>
      </w:r>
      <w:r w:rsidR="003F7879" w:rsidRPr="0099159B">
        <w:rPr>
          <w:rFonts w:ascii="Calibri" w:hAnsi="Calibri" w:cs="Calibri"/>
        </w:rPr>
        <w:t xml:space="preserve">, URBROJ: </w:t>
      </w:r>
      <w:r w:rsidR="00231C2F" w:rsidRPr="006170CF">
        <w:rPr>
          <w:rFonts w:ascii="Calibri" w:hAnsi="Calibri" w:cs="Calibri"/>
          <w:iCs/>
        </w:rPr>
        <w:t>2196-26-</w:t>
      </w:r>
      <w:r w:rsidR="00231C2F">
        <w:rPr>
          <w:rFonts w:ascii="Calibri" w:hAnsi="Calibri" w:cs="Calibri"/>
          <w:iCs/>
        </w:rPr>
        <w:t>03</w:t>
      </w:r>
      <w:r w:rsidR="00231C2F" w:rsidRPr="006170CF">
        <w:rPr>
          <w:rFonts w:ascii="Calibri" w:hAnsi="Calibri" w:cs="Calibri"/>
          <w:iCs/>
        </w:rPr>
        <w:t>-</w:t>
      </w:r>
      <w:r w:rsidR="00231C2F">
        <w:rPr>
          <w:rFonts w:ascii="Calibri" w:hAnsi="Calibri" w:cs="Calibri"/>
          <w:iCs/>
        </w:rPr>
        <w:t>26-2</w:t>
      </w:r>
      <w:r w:rsidR="003F7879" w:rsidRPr="0099159B">
        <w:rPr>
          <w:rFonts w:ascii="Calibri" w:hAnsi="Calibri" w:cs="Calibri"/>
        </w:rPr>
        <w:t xml:space="preserve">, </w:t>
      </w:r>
      <w:r w:rsidR="00E15E88" w:rsidRPr="0099159B">
        <w:rPr>
          <w:rFonts w:ascii="Calibri" w:hAnsi="Calibri" w:cs="Calibri"/>
        </w:rPr>
        <w:t xml:space="preserve">od  </w:t>
      </w:r>
      <w:r w:rsidR="00231C2F">
        <w:rPr>
          <w:rFonts w:ascii="Calibri" w:hAnsi="Calibri" w:cs="Calibri"/>
          <w:iCs/>
        </w:rPr>
        <w:t>06</w:t>
      </w:r>
      <w:r w:rsidR="00231C2F" w:rsidRPr="006170CF">
        <w:rPr>
          <w:rFonts w:ascii="Calibri" w:hAnsi="Calibri" w:cs="Calibri"/>
          <w:iCs/>
        </w:rPr>
        <w:t xml:space="preserve">. </w:t>
      </w:r>
      <w:r w:rsidR="00231C2F">
        <w:rPr>
          <w:rFonts w:ascii="Calibri" w:hAnsi="Calibri" w:cs="Calibri"/>
          <w:iCs/>
        </w:rPr>
        <w:t>veljače</w:t>
      </w:r>
      <w:r w:rsidR="00231C2F" w:rsidRPr="006170CF">
        <w:rPr>
          <w:rFonts w:ascii="Calibri" w:hAnsi="Calibri" w:cs="Calibri"/>
          <w:iCs/>
        </w:rPr>
        <w:t xml:space="preserve"> 202</w:t>
      </w:r>
      <w:r w:rsidR="00231C2F">
        <w:rPr>
          <w:rFonts w:ascii="Calibri" w:hAnsi="Calibri" w:cs="Calibri"/>
          <w:iCs/>
        </w:rPr>
        <w:t>6</w:t>
      </w:r>
      <w:r w:rsidR="00231C2F" w:rsidRPr="006170CF">
        <w:rPr>
          <w:rFonts w:ascii="Calibri" w:hAnsi="Calibri" w:cs="Calibri"/>
          <w:iCs/>
        </w:rPr>
        <w:t>.</w:t>
      </w:r>
      <w:r w:rsidR="00E15E88" w:rsidRPr="0099159B">
        <w:rPr>
          <w:rFonts w:ascii="Calibri" w:hAnsi="Calibri" w:cs="Calibri"/>
        </w:rPr>
        <w:t>)</w:t>
      </w:r>
      <w:r w:rsidR="006C037B" w:rsidRPr="0099159B">
        <w:rPr>
          <w:rFonts w:ascii="Calibri" w:hAnsi="Calibri" w:cs="Calibri"/>
        </w:rPr>
        <w:t>, koje je sastavni dio ove Odluke.</w:t>
      </w:r>
    </w:p>
    <w:p w14:paraId="2399CEDA" w14:textId="77777777" w:rsidR="003F7879" w:rsidRPr="0099159B" w:rsidRDefault="003F7879" w:rsidP="00566519">
      <w:pPr>
        <w:pStyle w:val="Naslov1"/>
        <w:spacing w:before="207" w:line="276" w:lineRule="auto"/>
        <w:jc w:val="center"/>
        <w:rPr>
          <w:rFonts w:ascii="Calibri" w:hAnsi="Calibri" w:cs="Calibri"/>
        </w:rPr>
      </w:pPr>
    </w:p>
    <w:p w14:paraId="02008302" w14:textId="5533142C" w:rsidR="009A530A" w:rsidRPr="0099159B" w:rsidRDefault="009A530A" w:rsidP="00566519">
      <w:pPr>
        <w:pStyle w:val="Naslov1"/>
        <w:spacing w:before="207" w:line="276" w:lineRule="auto"/>
        <w:jc w:val="center"/>
        <w:rPr>
          <w:rFonts w:ascii="Calibri" w:hAnsi="Calibri" w:cs="Calibri"/>
        </w:rPr>
      </w:pPr>
      <w:r w:rsidRPr="0099159B">
        <w:rPr>
          <w:rFonts w:ascii="Calibri" w:hAnsi="Calibri" w:cs="Calibri"/>
        </w:rPr>
        <w:t>Članak</w:t>
      </w:r>
      <w:r w:rsidRPr="0099159B">
        <w:rPr>
          <w:rFonts w:ascii="Calibri" w:hAnsi="Calibri" w:cs="Calibri"/>
          <w:spacing w:val="-2"/>
        </w:rPr>
        <w:t xml:space="preserve"> </w:t>
      </w:r>
      <w:r w:rsidRPr="0099159B">
        <w:rPr>
          <w:rFonts w:ascii="Calibri" w:hAnsi="Calibri" w:cs="Calibri"/>
        </w:rPr>
        <w:t>2.</w:t>
      </w:r>
    </w:p>
    <w:p w14:paraId="43EF167E" w14:textId="77777777" w:rsidR="009A530A" w:rsidRPr="0099159B" w:rsidRDefault="009A530A" w:rsidP="00566519">
      <w:pPr>
        <w:spacing w:line="276" w:lineRule="auto"/>
        <w:jc w:val="both"/>
        <w:rPr>
          <w:rFonts w:ascii="Calibri" w:hAnsi="Calibri" w:cs="Calibri"/>
        </w:rPr>
      </w:pPr>
      <w:r w:rsidRPr="0099159B">
        <w:rPr>
          <w:rFonts w:ascii="Calibri" w:hAnsi="Calibri" w:cs="Calibri"/>
        </w:rPr>
        <w:t>Ova Odluka stupa na snagu osmog dana od dana objave u „Službenom vjesniku“ Vukovarsko-srijemske županije.</w:t>
      </w:r>
    </w:p>
    <w:p w14:paraId="20F22043" w14:textId="77777777" w:rsidR="009A530A" w:rsidRPr="0099159B" w:rsidRDefault="009A530A" w:rsidP="00566519">
      <w:pPr>
        <w:spacing w:line="276" w:lineRule="auto"/>
        <w:rPr>
          <w:rFonts w:ascii="Calibri" w:hAnsi="Calibri" w:cs="Calibri"/>
        </w:rPr>
      </w:pPr>
    </w:p>
    <w:p w14:paraId="230956C1" w14:textId="77777777" w:rsidR="009A530A" w:rsidRPr="0099159B" w:rsidRDefault="009A530A" w:rsidP="00566519">
      <w:pPr>
        <w:spacing w:line="276" w:lineRule="auto"/>
        <w:rPr>
          <w:rFonts w:ascii="Calibri" w:hAnsi="Calibri" w:cs="Calibri"/>
        </w:rPr>
      </w:pPr>
    </w:p>
    <w:p w14:paraId="3851F917" w14:textId="5E1CE876" w:rsidR="009A530A" w:rsidRPr="0099159B" w:rsidRDefault="009A530A" w:rsidP="00566519">
      <w:pPr>
        <w:spacing w:after="0" w:line="276" w:lineRule="auto"/>
        <w:jc w:val="right"/>
        <w:rPr>
          <w:rFonts w:ascii="Calibri" w:hAnsi="Calibri" w:cs="Calibri"/>
        </w:rPr>
      </w:pPr>
      <w:r w:rsidRPr="0099159B">
        <w:rPr>
          <w:rFonts w:ascii="Calibri" w:hAnsi="Calibri" w:cs="Calibri"/>
        </w:rPr>
        <w:t xml:space="preserve">             PREDSJEDNIK OPĆINSKOG VIJEĆA</w:t>
      </w:r>
    </w:p>
    <w:p w14:paraId="3BCDAC11" w14:textId="2166CC8A" w:rsidR="009A530A" w:rsidRPr="0099159B" w:rsidRDefault="009A530A" w:rsidP="00566519">
      <w:pPr>
        <w:spacing w:after="0" w:line="276" w:lineRule="auto"/>
        <w:ind w:left="6372"/>
        <w:rPr>
          <w:rFonts w:ascii="Calibri" w:hAnsi="Calibri" w:cs="Calibri"/>
        </w:rPr>
      </w:pPr>
      <w:r w:rsidRPr="0099159B">
        <w:rPr>
          <w:rFonts w:ascii="Calibri" w:hAnsi="Calibri" w:cs="Calibri"/>
        </w:rPr>
        <w:t xml:space="preserve">   </w:t>
      </w:r>
      <w:r w:rsidR="00CC7B48" w:rsidRPr="0099159B">
        <w:rPr>
          <w:rFonts w:ascii="Calibri" w:hAnsi="Calibri" w:cs="Calibri"/>
        </w:rPr>
        <w:t xml:space="preserve">      </w:t>
      </w:r>
      <w:r w:rsidRPr="0099159B">
        <w:rPr>
          <w:rFonts w:ascii="Calibri" w:hAnsi="Calibri" w:cs="Calibri"/>
        </w:rPr>
        <w:t>Ivan Štefanac</w:t>
      </w:r>
    </w:p>
    <w:p w14:paraId="0B7CD0B7" w14:textId="77777777" w:rsidR="00175335" w:rsidRPr="0099159B" w:rsidRDefault="00175335" w:rsidP="00566519">
      <w:pPr>
        <w:spacing w:line="276" w:lineRule="auto"/>
        <w:jc w:val="both"/>
        <w:rPr>
          <w:rFonts w:ascii="Calibri" w:eastAsia="Calibri" w:hAnsi="Calibri" w:cs="Calibri"/>
        </w:rPr>
      </w:pPr>
    </w:p>
    <w:p w14:paraId="5703B14D" w14:textId="77777777" w:rsidR="003F7879" w:rsidRPr="0099159B" w:rsidRDefault="003F7879" w:rsidP="003D2045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5EF31B12" w14:textId="77777777" w:rsidR="003D2045" w:rsidRPr="006170CF" w:rsidRDefault="003D2045" w:rsidP="003D2045">
      <w:pPr>
        <w:spacing w:after="0"/>
        <w:rPr>
          <w:rFonts w:ascii="Calibri" w:hAnsi="Calibri" w:cs="Calibri"/>
          <w:bCs/>
        </w:rPr>
      </w:pPr>
      <w:r w:rsidRPr="006170CF">
        <w:rPr>
          <w:rFonts w:ascii="Calibri" w:hAnsi="Calibri"/>
          <w:noProof/>
          <w:lang w:val="en-US"/>
        </w:rPr>
        <w:lastRenderedPageBreak/>
        <w:drawing>
          <wp:anchor distT="0" distB="0" distL="114300" distR="114300" simplePos="0" relativeHeight="251663360" behindDoc="0" locked="0" layoutInCell="1" allowOverlap="1" wp14:anchorId="7C59F284" wp14:editId="21B9B767">
            <wp:simplePos x="0" y="0"/>
            <wp:positionH relativeFrom="column">
              <wp:posOffset>538480</wp:posOffset>
            </wp:positionH>
            <wp:positionV relativeFrom="paragraph">
              <wp:posOffset>199390</wp:posOffset>
            </wp:positionV>
            <wp:extent cx="580390" cy="752475"/>
            <wp:effectExtent l="0" t="0" r="0" b="9525"/>
            <wp:wrapTopAndBottom/>
            <wp:docPr id="175372612" name="Slika 175372612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278AD" w14:textId="77777777" w:rsidR="003D2045" w:rsidRPr="006170CF" w:rsidRDefault="003D2045" w:rsidP="003D2045">
      <w:pPr>
        <w:spacing w:after="0"/>
        <w:rPr>
          <w:rFonts w:ascii="Calibri" w:hAnsi="Calibri" w:cs="Calibri"/>
          <w:bCs/>
        </w:rPr>
      </w:pPr>
      <w:r w:rsidRPr="006170CF">
        <w:rPr>
          <w:rFonts w:ascii="Calibri" w:hAnsi="Calibri" w:cs="Calibri"/>
          <w:bCs/>
        </w:rPr>
        <w:t xml:space="preserve">  </w:t>
      </w:r>
      <w:r w:rsidRPr="00231C2F">
        <w:rPr>
          <w:rFonts w:ascii="Calibri" w:hAnsi="Calibri" w:cs="Calibri"/>
          <w:sz w:val="18"/>
          <w:szCs w:val="18"/>
          <w:lang w:eastAsia="ar-SA"/>
        </w:rPr>
        <w:t>R E P U B L I K A    H R V A T S K A</w:t>
      </w:r>
    </w:p>
    <w:p w14:paraId="6FBC5757" w14:textId="77777777" w:rsidR="003D2045" w:rsidRPr="003D2045" w:rsidRDefault="003D2045" w:rsidP="003D2045">
      <w:pPr>
        <w:spacing w:after="0"/>
        <w:jc w:val="both"/>
        <w:rPr>
          <w:rFonts w:ascii="Calibri" w:hAnsi="Calibri" w:cs="Calibri"/>
          <w:sz w:val="18"/>
          <w:szCs w:val="18"/>
          <w:lang w:eastAsia="ar-SA"/>
        </w:rPr>
      </w:pPr>
      <w:r w:rsidRPr="003D2045">
        <w:rPr>
          <w:rFonts w:ascii="Calibri" w:hAnsi="Calibri" w:cs="Calibri"/>
          <w:sz w:val="18"/>
          <w:szCs w:val="18"/>
          <w:lang w:eastAsia="ar-SA"/>
        </w:rPr>
        <w:t>VUKOVARSKO-SRIJEMSKA ŽUPANIJA</w:t>
      </w:r>
    </w:p>
    <w:p w14:paraId="276FA449" w14:textId="77777777" w:rsidR="003D2045" w:rsidRPr="003D2045" w:rsidRDefault="003D2045" w:rsidP="003D2045">
      <w:pPr>
        <w:spacing w:after="0"/>
        <w:rPr>
          <w:rFonts w:ascii="Calibri" w:hAnsi="Calibri" w:cs="Calibri"/>
          <w:sz w:val="20"/>
          <w:szCs w:val="20"/>
          <w:lang w:eastAsia="ar-SA"/>
        </w:rPr>
      </w:pPr>
      <w:r w:rsidRPr="006170CF">
        <w:rPr>
          <w:rFonts w:ascii="Calibri" w:hAnsi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DB139" wp14:editId="4444CA7F">
                <wp:simplePos x="0" y="0"/>
                <wp:positionH relativeFrom="column">
                  <wp:posOffset>548005</wp:posOffset>
                </wp:positionH>
                <wp:positionV relativeFrom="paragraph">
                  <wp:posOffset>71755</wp:posOffset>
                </wp:positionV>
                <wp:extent cx="2171700" cy="400050"/>
                <wp:effectExtent l="0" t="0" r="0" b="0"/>
                <wp:wrapNone/>
                <wp:docPr id="1679121264" name="Tekstni okvir 167912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FE886" w14:textId="77777777" w:rsidR="003D2045" w:rsidRPr="007F4760" w:rsidRDefault="003D2045" w:rsidP="003D2045">
                            <w:pPr>
                              <w:pStyle w:val="Standard"/>
                              <w:ind w:right="-1"/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             </w:t>
                            </w:r>
                            <w:r w:rsidRPr="007F4760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  <w:t>OPĆINA TOMPOJEVCI</w:t>
                            </w:r>
                          </w:p>
                          <w:p w14:paraId="34983326" w14:textId="77777777" w:rsidR="003D2045" w:rsidRPr="007F4760" w:rsidRDefault="003D2045" w:rsidP="003D2045">
                            <w:pPr>
                              <w:pStyle w:val="Standard"/>
                              <w:ind w:right="-1"/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 w:rsidRPr="007F4760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A.  G. Matoša 9, 32238 Tompojevci</w:t>
                            </w:r>
                          </w:p>
                          <w:p w14:paraId="4DEF03CF" w14:textId="77777777" w:rsidR="003D2045" w:rsidRPr="00583950" w:rsidRDefault="003D2045" w:rsidP="003D2045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</w:p>
                          <w:p w14:paraId="6571EF38" w14:textId="77777777" w:rsidR="003D2045" w:rsidRDefault="003D2045" w:rsidP="003D2045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DB139" id="Tekstni okvir 1679121264" o:spid="_x0000_s1027" type="#_x0000_t202" style="position:absolute;margin-left:43.15pt;margin-top:5.65pt;width:171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" stroked="f">
                <v:textbox>
                  <w:txbxContent>
                    <w:p w14:paraId="204FE886" w14:textId="77777777" w:rsidR="003D2045" w:rsidRPr="007F4760" w:rsidRDefault="003D2045" w:rsidP="003D2045">
                      <w:pPr>
                        <w:pStyle w:val="Standard"/>
                        <w:ind w:right="-1"/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  <w:t xml:space="preserve">                </w:t>
                      </w:r>
                      <w:r w:rsidRPr="007F4760"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eastAsia="ar-SA" w:bidi="ar-SA"/>
                        </w:rPr>
                        <w:t>OPĆINA TOMPOJEVCI</w:t>
                      </w:r>
                    </w:p>
                    <w:p w14:paraId="34983326" w14:textId="77777777" w:rsidR="003D2045" w:rsidRPr="007F4760" w:rsidRDefault="003D2045" w:rsidP="003D2045">
                      <w:pPr>
                        <w:pStyle w:val="Standard"/>
                        <w:ind w:right="-1"/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  <w:lang w:eastAsia="ar-SA" w:bidi="ar-SA"/>
                        </w:rPr>
                      </w:pPr>
                      <w:r w:rsidRPr="007F4760">
                        <w:rPr>
                          <w:rFonts w:ascii="Calibri" w:hAnsi="Calibri" w:cs="Calibri"/>
                          <w:sz w:val="16"/>
                          <w:szCs w:val="16"/>
                          <w:lang w:eastAsia="ar-SA" w:bidi="ar-SA"/>
                        </w:rPr>
                        <w:t xml:space="preserve">   A.  G. Matoša 9, 32238 Tompojevci</w:t>
                      </w:r>
                    </w:p>
                    <w:p w14:paraId="4DEF03CF" w14:textId="77777777" w:rsidR="003D2045" w:rsidRPr="00583950" w:rsidRDefault="003D2045" w:rsidP="003D2045">
                      <w:pPr>
                        <w:pStyle w:val="Standard"/>
                        <w:ind w:right="-1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</w:p>
                    <w:p w14:paraId="6571EF38" w14:textId="77777777" w:rsidR="003D2045" w:rsidRDefault="003D2045" w:rsidP="003D2045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2045">
        <w:rPr>
          <w:rFonts w:ascii="Calibri" w:hAnsi="Calibri" w:cs="Calibri"/>
          <w:sz w:val="20"/>
          <w:szCs w:val="20"/>
          <w:lang w:eastAsia="ar-SA"/>
        </w:rPr>
        <w:t xml:space="preserve"> </w:t>
      </w:r>
      <w:r w:rsidRPr="006170CF">
        <w:rPr>
          <w:rFonts w:ascii="Calibri" w:hAnsi="Calibri" w:cs="Calibri"/>
          <w:noProof/>
          <w:color w:val="FF0000"/>
          <w:sz w:val="21"/>
          <w:szCs w:val="21"/>
          <w:lang w:val="en-US"/>
        </w:rPr>
        <w:drawing>
          <wp:inline distT="0" distB="0" distL="0" distR="0" wp14:anchorId="1E194E78" wp14:editId="4BE40D63">
            <wp:extent cx="438150" cy="476250"/>
            <wp:effectExtent l="0" t="0" r="0" b="0"/>
            <wp:docPr id="1455908635" name="Slika 1455908635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045">
        <w:rPr>
          <w:rFonts w:ascii="Calibri" w:hAnsi="Calibri" w:cs="Calibri"/>
          <w:sz w:val="20"/>
          <w:szCs w:val="20"/>
          <w:lang w:eastAsia="ar-SA"/>
        </w:rPr>
        <w:t xml:space="preserve">     </w:t>
      </w:r>
    </w:p>
    <w:p w14:paraId="00FE4BC8" w14:textId="77777777" w:rsidR="003D2045" w:rsidRPr="006170CF" w:rsidRDefault="003D2045" w:rsidP="003D204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OPĆINSKI NAČELNIK</w:t>
      </w:r>
    </w:p>
    <w:p w14:paraId="36ADE12B" w14:textId="77777777" w:rsidR="003D2045" w:rsidRPr="006170CF" w:rsidRDefault="003D2045" w:rsidP="003D204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iCs/>
        </w:rPr>
      </w:pPr>
      <w:r w:rsidRPr="006170CF">
        <w:rPr>
          <w:rFonts w:ascii="Calibri" w:hAnsi="Calibri" w:cs="Calibri"/>
          <w:iCs/>
        </w:rPr>
        <w:t xml:space="preserve">KLASA: </w:t>
      </w:r>
      <w:r>
        <w:rPr>
          <w:rFonts w:ascii="Calibri" w:hAnsi="Calibri" w:cs="Calibri"/>
          <w:iCs/>
        </w:rPr>
        <w:t>246-02/24-01/04</w:t>
      </w:r>
    </w:p>
    <w:p w14:paraId="47A3FA3A" w14:textId="77777777" w:rsidR="003D2045" w:rsidRPr="006170CF" w:rsidRDefault="003D2045" w:rsidP="003D204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iCs/>
        </w:rPr>
      </w:pPr>
      <w:r w:rsidRPr="006170CF">
        <w:rPr>
          <w:rFonts w:ascii="Calibri" w:hAnsi="Calibri" w:cs="Calibri"/>
          <w:iCs/>
        </w:rPr>
        <w:t>URBROJ: 2196-26-</w:t>
      </w:r>
      <w:r>
        <w:rPr>
          <w:rFonts w:ascii="Calibri" w:hAnsi="Calibri" w:cs="Calibri"/>
          <w:iCs/>
        </w:rPr>
        <w:t>03</w:t>
      </w:r>
      <w:r w:rsidRPr="006170CF">
        <w:rPr>
          <w:rFonts w:ascii="Calibri" w:hAnsi="Calibri" w:cs="Calibri"/>
          <w:iCs/>
        </w:rPr>
        <w:t>-</w:t>
      </w:r>
      <w:r>
        <w:rPr>
          <w:rFonts w:ascii="Calibri" w:hAnsi="Calibri" w:cs="Calibri"/>
          <w:iCs/>
        </w:rPr>
        <w:t>26-2</w:t>
      </w:r>
    </w:p>
    <w:p w14:paraId="59B158A6" w14:textId="515131FF" w:rsidR="003D2045" w:rsidRPr="003D2045" w:rsidRDefault="003D2045" w:rsidP="003D204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iCs/>
        </w:rPr>
      </w:pPr>
      <w:r w:rsidRPr="006170CF">
        <w:rPr>
          <w:rFonts w:ascii="Calibri" w:hAnsi="Calibri" w:cs="Calibri"/>
          <w:iCs/>
        </w:rPr>
        <w:t xml:space="preserve">Tompojevci, </w:t>
      </w:r>
      <w:r>
        <w:rPr>
          <w:rFonts w:ascii="Calibri" w:hAnsi="Calibri" w:cs="Calibri"/>
          <w:iCs/>
        </w:rPr>
        <w:t>06</w:t>
      </w:r>
      <w:r w:rsidRPr="006170CF">
        <w:rPr>
          <w:rFonts w:ascii="Calibri" w:hAnsi="Calibri" w:cs="Calibri"/>
          <w:iCs/>
        </w:rPr>
        <w:t xml:space="preserve">. </w:t>
      </w:r>
      <w:r>
        <w:rPr>
          <w:rFonts w:ascii="Calibri" w:hAnsi="Calibri" w:cs="Calibri"/>
          <w:iCs/>
        </w:rPr>
        <w:t>veljače</w:t>
      </w:r>
      <w:r w:rsidRPr="006170CF">
        <w:rPr>
          <w:rFonts w:ascii="Calibri" w:hAnsi="Calibri" w:cs="Calibri"/>
          <w:iCs/>
        </w:rPr>
        <w:t xml:space="preserve"> 202</w:t>
      </w:r>
      <w:r>
        <w:rPr>
          <w:rFonts w:ascii="Calibri" w:hAnsi="Calibri" w:cs="Calibri"/>
          <w:iCs/>
        </w:rPr>
        <w:t>6</w:t>
      </w:r>
      <w:r w:rsidRPr="006170CF">
        <w:rPr>
          <w:rFonts w:ascii="Calibri" w:hAnsi="Calibri" w:cs="Calibri"/>
          <w:iCs/>
        </w:rPr>
        <w:t>.</w:t>
      </w:r>
    </w:p>
    <w:p w14:paraId="03A2C807" w14:textId="77777777" w:rsidR="003D2045" w:rsidRDefault="003D2045" w:rsidP="003D2045">
      <w:pPr>
        <w:jc w:val="right"/>
      </w:pPr>
    </w:p>
    <w:p w14:paraId="16E0615A" w14:textId="77777777" w:rsidR="003D2045" w:rsidRDefault="003D2045" w:rsidP="003D2045">
      <w:pPr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OPĆINSKO VIJEĆE OPĆINE TOMPOJEVCI</w:t>
      </w:r>
    </w:p>
    <w:p w14:paraId="39038500" w14:textId="77777777" w:rsidR="003D2045" w:rsidRDefault="003D2045" w:rsidP="003D2045">
      <w:pPr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N/P PREDSJEDNIKU</w:t>
      </w:r>
    </w:p>
    <w:p w14:paraId="57121988" w14:textId="77777777" w:rsidR="003D2045" w:rsidRDefault="003D2045" w:rsidP="003D2045">
      <w:pPr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Ivan Štefanac</w:t>
      </w:r>
    </w:p>
    <w:p w14:paraId="6C6A49A6" w14:textId="77777777" w:rsidR="003D2045" w:rsidRDefault="003D2045" w:rsidP="003D2045">
      <w:pPr>
        <w:jc w:val="right"/>
        <w:rPr>
          <w:rFonts w:ascii="Calibri" w:hAnsi="Calibri" w:cs="Calibri"/>
        </w:rPr>
      </w:pPr>
    </w:p>
    <w:p w14:paraId="2458AB1D" w14:textId="77777777" w:rsidR="003D2045" w:rsidRDefault="003D2045" w:rsidP="003D2045">
      <w:pPr>
        <w:jc w:val="both"/>
        <w:rPr>
          <w:rFonts w:ascii="Calibri" w:hAnsi="Calibri" w:cs="Calibri"/>
        </w:rPr>
      </w:pPr>
    </w:p>
    <w:p w14:paraId="0E0BF672" w14:textId="3CEF72E0" w:rsidR="003D2045" w:rsidRPr="003D2045" w:rsidRDefault="003D2045" w:rsidP="003D2045">
      <w:pPr>
        <w:jc w:val="both"/>
      </w:pPr>
      <w:r>
        <w:t>Na temelju članka 17. stavka 3. Zakona o ublažavanju i uklanjanju posljedica prirodnih nepogoda („Narodne novine“ broj 16/19) i članka 48. Statuta Općine Tompojevci („Službeni vjesnik“ Vukovarsko- srijemske županije br. 04/21 i 19/22), Općinski načelnik Općine Tompojevci podnosi Općinskom vijeću Općine Tompojevci</w:t>
      </w:r>
    </w:p>
    <w:p w14:paraId="7BFA240A" w14:textId="77777777" w:rsidR="003D2045" w:rsidRDefault="003D2045" w:rsidP="003D2045">
      <w:pPr>
        <w:jc w:val="both"/>
        <w:rPr>
          <w:rFonts w:ascii="Calibri" w:hAnsi="Calibri" w:cs="Calibri"/>
        </w:rPr>
      </w:pPr>
    </w:p>
    <w:p w14:paraId="46458F6A" w14:textId="77777777" w:rsidR="003D2045" w:rsidRPr="00326F51" w:rsidRDefault="003D2045" w:rsidP="003D2045">
      <w:pPr>
        <w:jc w:val="center"/>
        <w:rPr>
          <w:rFonts w:ascii="Calibri" w:hAnsi="Calibri" w:cs="Calibri"/>
          <w:b/>
          <w:bCs/>
        </w:rPr>
      </w:pPr>
      <w:r w:rsidRPr="00326F51">
        <w:rPr>
          <w:rFonts w:ascii="Calibri" w:hAnsi="Calibri" w:cs="Calibri"/>
          <w:b/>
          <w:bCs/>
        </w:rPr>
        <w:t xml:space="preserve">IZVJEŠĆE O IZVRŠENJU </w:t>
      </w:r>
    </w:p>
    <w:p w14:paraId="759BB20B" w14:textId="77777777" w:rsidR="003D2045" w:rsidRDefault="003D2045" w:rsidP="003D2045">
      <w:pPr>
        <w:jc w:val="center"/>
        <w:rPr>
          <w:rFonts w:ascii="Calibri" w:hAnsi="Calibri" w:cs="Calibri"/>
          <w:b/>
          <w:bCs/>
        </w:rPr>
      </w:pPr>
      <w:r w:rsidRPr="00326F51">
        <w:rPr>
          <w:rFonts w:ascii="Calibri" w:hAnsi="Calibri" w:cs="Calibri"/>
          <w:b/>
          <w:bCs/>
        </w:rPr>
        <w:t>PLANA DJELOVANJA OPĆINE TOMPOJEVCI U PODRUČJU PRIRODNIH NEPOGODA ZA 2025. GODINU</w:t>
      </w:r>
    </w:p>
    <w:p w14:paraId="6C513774" w14:textId="77777777" w:rsidR="003D2045" w:rsidRDefault="003D2045" w:rsidP="003D2045">
      <w:pPr>
        <w:jc w:val="both"/>
        <w:rPr>
          <w:rFonts w:ascii="Calibri" w:hAnsi="Calibri" w:cs="Calibri"/>
          <w:b/>
          <w:bCs/>
        </w:rPr>
      </w:pPr>
    </w:p>
    <w:p w14:paraId="02C9424C" w14:textId="77777777" w:rsidR="003D2045" w:rsidRDefault="003D2045" w:rsidP="003D2045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UVOD</w:t>
      </w:r>
    </w:p>
    <w:p w14:paraId="0B3B3C2F" w14:textId="4916E27A" w:rsidR="003D2045" w:rsidRDefault="003D2045" w:rsidP="003D20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Plan djelovanja Općine Tompojevci u području prirodnih nepogoda za 2025. godinu (u daljnjem tekstu: Plan) usvojen je na 25. sjednici Općinskog vijeća 28. studenog 2024. godine („Službeni vjesnik“ Vukovarsko- srijemske županije br. 27/24). Planom je propisano kako Općinski načelnik izvještava Općinsko vijeće o izvršenju navedenog Plana djelovanja u području prirodnih nepogoda i to do 31.03. tekuće godine za prethodnu godinu.</w:t>
      </w:r>
    </w:p>
    <w:p w14:paraId="79E3C6B4" w14:textId="77777777" w:rsidR="003D2045" w:rsidRDefault="003D2045" w:rsidP="003D2045">
      <w:pPr>
        <w:jc w:val="both"/>
        <w:rPr>
          <w:rFonts w:ascii="Calibri" w:hAnsi="Calibri" w:cs="Calibri"/>
        </w:rPr>
      </w:pPr>
    </w:p>
    <w:p w14:paraId="33862FE9" w14:textId="324AD191" w:rsidR="003D2045" w:rsidRDefault="003D2045" w:rsidP="003D20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Plan djelovanja sadržava:</w:t>
      </w:r>
    </w:p>
    <w:p w14:paraId="3DE8BB50" w14:textId="77777777" w:rsidR="003D2045" w:rsidRDefault="003D2045" w:rsidP="003D2045">
      <w:pPr>
        <w:pStyle w:val="Odlomakpopisa"/>
        <w:numPr>
          <w:ilvl w:val="0"/>
          <w:numId w:val="7"/>
        </w:numPr>
        <w:spacing w:line="27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Popis mjera i nositelja mjera u slučaju nastajanja prirodne nepogode</w:t>
      </w:r>
    </w:p>
    <w:p w14:paraId="2466B259" w14:textId="77777777" w:rsidR="003D2045" w:rsidRDefault="003D2045" w:rsidP="003D2045">
      <w:pPr>
        <w:pStyle w:val="Odlomakpopisa"/>
        <w:numPr>
          <w:ilvl w:val="0"/>
          <w:numId w:val="7"/>
        </w:numPr>
        <w:spacing w:line="27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Procjene osiguranja opreme i drugih sredstava za zaštitu i sprječavanje stradanja imovine, gospodarskih funkcija i stradavanja stanovništva</w:t>
      </w:r>
    </w:p>
    <w:p w14:paraId="12D4C259" w14:textId="77777777" w:rsidR="003D2045" w:rsidRDefault="003D2045" w:rsidP="003D2045">
      <w:pPr>
        <w:pStyle w:val="Odlomakpopisa"/>
        <w:numPr>
          <w:ilvl w:val="0"/>
          <w:numId w:val="7"/>
        </w:numPr>
        <w:spacing w:line="27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Sve druge mjere koje uključuju suradnju s nadležnim tijelima iz ovog Zakona i/ili drugih tijela, znanstvenih ustanova i stručnjaka za područje prirodnih nepogoda.</w:t>
      </w:r>
    </w:p>
    <w:p w14:paraId="6B62CC30" w14:textId="7B5669FC" w:rsidR="003D2045" w:rsidRDefault="003D2045" w:rsidP="003D20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Prirodnom nepogodom smatraju se iznenadne okolnosti uzrokovane nepovoljnim vremenskim prilikama, seizmičkim uzrocima i drugim prirodnim uzrocima koje prekidaju normalno odvijanje života, uzrokuju žrtve, štetu na imovini i/ili njezin gubitak te štetu na javnoj infrastrukturi i/ili u okolišu.</w:t>
      </w:r>
    </w:p>
    <w:p w14:paraId="48403DFB" w14:textId="77777777" w:rsidR="003D2045" w:rsidRDefault="003D2045" w:rsidP="003D20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Prirodna nepogoda može se proglasiti ako je vrijednost ukupne izravne štete najmanje 20% vrijednosti izvornih priroda jedinice lokalne samouprave za prethodnu godinu ili ako je prirod (rod) umanjen najmanje 30% prethodnog trogodišnjeg prosjeka na području jedinice lokalne samouprave ili ako je nepogoda umanjila vrijednost imovine na području jedinice lokalne samouprave najmanje 30%.</w:t>
      </w:r>
    </w:p>
    <w:p w14:paraId="6396996D" w14:textId="77777777" w:rsidR="003D2045" w:rsidRDefault="003D2045" w:rsidP="003D2045">
      <w:pPr>
        <w:jc w:val="both"/>
        <w:rPr>
          <w:rFonts w:ascii="Calibri" w:hAnsi="Calibri" w:cs="Calibri"/>
        </w:rPr>
      </w:pPr>
    </w:p>
    <w:p w14:paraId="2388E33C" w14:textId="77777777" w:rsidR="003D2045" w:rsidRPr="00A36AA6" w:rsidRDefault="003D2045" w:rsidP="003D2045">
      <w:pPr>
        <w:jc w:val="both"/>
        <w:rPr>
          <w:rFonts w:ascii="Calibri" w:hAnsi="Calibri" w:cs="Calibri"/>
          <w:b/>
          <w:bCs/>
        </w:rPr>
      </w:pPr>
      <w:r w:rsidRPr="00A36AA6">
        <w:rPr>
          <w:rFonts w:ascii="Calibri" w:hAnsi="Calibri" w:cs="Calibri"/>
          <w:b/>
          <w:bCs/>
        </w:rPr>
        <w:t>1. POPIS MJERA I NOSITELJA MJERA U SLUČAJU NASTAJANJA PRIRODNIH NEPOGODA</w:t>
      </w:r>
    </w:p>
    <w:p w14:paraId="55823935" w14:textId="77777777" w:rsidR="003D2045" w:rsidRDefault="003D2045" w:rsidP="003D20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 pojmom mjere u smislu Zakona smatraju se sva djelovanja od strane Općine Tompojevci vezana za sanaciju nastalih šteta, ovisno o naravi, odnosno vrsti prirodne nepogode koja je izgledna za određeno područje, odnosno o posljedicama istih. Kako se prirodne nepogode uglavnom javljaju iznenada i ne nastaju uvijek štete istih razmjera, u ovom dijelu moguće je provesti:</w:t>
      </w:r>
    </w:p>
    <w:p w14:paraId="7FD979DF" w14:textId="77777777" w:rsidR="003D2045" w:rsidRDefault="003D2045" w:rsidP="003D2045">
      <w:pPr>
        <w:pStyle w:val="Odlomakpopisa"/>
        <w:numPr>
          <w:ilvl w:val="0"/>
          <w:numId w:val="8"/>
        </w:numPr>
        <w:spacing w:line="278" w:lineRule="auto"/>
        <w:jc w:val="both"/>
        <w:rPr>
          <w:rFonts w:ascii="Calibri" w:hAnsi="Calibri" w:cs="Calibri"/>
          <w:b/>
          <w:bCs/>
        </w:rPr>
      </w:pPr>
      <w:r w:rsidRPr="00A36AA6">
        <w:rPr>
          <w:rFonts w:ascii="Calibri" w:hAnsi="Calibri" w:cs="Calibri"/>
          <w:b/>
          <w:bCs/>
        </w:rPr>
        <w:t>Preventivne mjere radi umanjenja prirodne nepogode</w:t>
      </w:r>
    </w:p>
    <w:p w14:paraId="55255520" w14:textId="77777777" w:rsidR="003D2045" w:rsidRDefault="003D2045" w:rsidP="003D2045">
      <w:pPr>
        <w:pStyle w:val="Odlomakpopis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Preventivne mjere obuhvaćaju: saniranje postojećih klizišta, uređivanje kanala i propusta uz prometnice, uređenje korita potoka, rječica i rijeka, uređenje retencija. Izgradnju barijera za sprječavanje odnošenja zemlje izvan poljoprivrednih površina, rušenje starih i trulih stabala, postavljanje zaštitnih mreža protiv tuče i slično.</w:t>
      </w:r>
    </w:p>
    <w:p w14:paraId="143F82DF" w14:textId="77777777" w:rsidR="003D2045" w:rsidRDefault="003D2045" w:rsidP="003D2045">
      <w:pPr>
        <w:pStyle w:val="Odlomakpopisa"/>
        <w:numPr>
          <w:ilvl w:val="0"/>
          <w:numId w:val="9"/>
        </w:numPr>
        <w:spacing w:line="278" w:lineRule="auto"/>
        <w:jc w:val="both"/>
        <w:rPr>
          <w:rFonts w:ascii="Calibri" w:hAnsi="Calibri" w:cs="Calibri"/>
          <w:b/>
          <w:bCs/>
        </w:rPr>
      </w:pPr>
      <w:r w:rsidRPr="00A36AA6">
        <w:rPr>
          <w:rFonts w:ascii="Calibri" w:hAnsi="Calibri" w:cs="Calibri"/>
          <w:b/>
          <w:bCs/>
        </w:rPr>
        <w:t>Mjere za ublažavanje i otklanjanje izravnih posljedica prirodne nepogode</w:t>
      </w:r>
    </w:p>
    <w:p w14:paraId="638C5B1C" w14:textId="77777777" w:rsidR="003D2045" w:rsidRDefault="003D2045" w:rsidP="003D2045">
      <w:pPr>
        <w:pStyle w:val="Odlomakpopis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Mjere za ublažavanje i otklanjanje izravnih posljedica prirodne nepogode podrazumijevaju procjenu šteta i posljedica, sanaciju nastalih oštećenja i šteta. Sanacija obuhvaća aktivnosti kojima se otklanjanju posljedice prirodne nepogode, pružanje prve pomoći unesrećenima ukoliko ih je bilo, čišćenje stambenih, gospodarskih i drugih objekata od nanosa mulja, šljunka, drveća i slično, odstranjivanje odronjene zemlje i šljunka s cesta i lokalnih putova te sve ostale radnje kojima se smanjuju nastala oštećenja.</w:t>
      </w:r>
    </w:p>
    <w:p w14:paraId="1A90208F" w14:textId="77777777" w:rsidR="003D2045" w:rsidRDefault="003D2045" w:rsidP="003D2045">
      <w:pPr>
        <w:pStyle w:val="Odlomakpopisa"/>
        <w:jc w:val="both"/>
        <w:rPr>
          <w:rFonts w:ascii="Calibri" w:hAnsi="Calibri" w:cs="Calibri"/>
        </w:rPr>
      </w:pPr>
    </w:p>
    <w:p w14:paraId="263DCA32" w14:textId="77777777" w:rsidR="003D2045" w:rsidRDefault="003D2045" w:rsidP="003D20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Mjere i aktivnosti u sustavu civilne zaštite sukladno članku 20. Zakona o sustavu civilne zaštite („Narodne novine“ 82/15, 118/18, 31/20, 20/21 i 114/22) provode sljedeće operativne snage sustava civilne zaštite: Stožer civilne zaštite, operativne snage vatrogastva, operativne snage Hrvatskog Crvenog križa, operativne snage Hrvatske gorske službe spašavanja, udruge, postrojbe i povjerenici civilne zaštite, koordinatori na lokaciji i pravne osobe u sustavu civilne zaštite.</w:t>
      </w:r>
    </w:p>
    <w:p w14:paraId="2B829524" w14:textId="77777777" w:rsidR="003D2045" w:rsidRDefault="003D2045" w:rsidP="003D2045">
      <w:pPr>
        <w:jc w:val="both"/>
        <w:rPr>
          <w:rFonts w:ascii="Calibri" w:hAnsi="Calibri" w:cs="Calibri"/>
        </w:rPr>
      </w:pPr>
    </w:p>
    <w:p w14:paraId="4BA049AA" w14:textId="77777777" w:rsidR="003D2045" w:rsidRDefault="003D2045" w:rsidP="003D20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području Općine Tompojevci tijekom 2025. godine provedene su Mjere za ublažavanje i otklanjanje izravnih posljedica prirodne nepogode (suša), a to je procjena šteta i unos podataka u Registar šteta.</w:t>
      </w:r>
    </w:p>
    <w:p w14:paraId="5F36D273" w14:textId="77777777" w:rsidR="003D2045" w:rsidRDefault="003D2045" w:rsidP="003D2045">
      <w:pPr>
        <w:jc w:val="both"/>
        <w:rPr>
          <w:rFonts w:ascii="Calibri" w:hAnsi="Calibri" w:cs="Calibri"/>
        </w:rPr>
      </w:pPr>
    </w:p>
    <w:p w14:paraId="553481DC" w14:textId="77777777" w:rsidR="003D2045" w:rsidRDefault="003D2045" w:rsidP="003D2045">
      <w:pPr>
        <w:jc w:val="both"/>
        <w:rPr>
          <w:rFonts w:ascii="Calibri" w:hAnsi="Calibri" w:cs="Calibri"/>
          <w:b/>
          <w:bCs/>
        </w:rPr>
      </w:pPr>
      <w:r w:rsidRPr="0012656A">
        <w:rPr>
          <w:rFonts w:ascii="Calibri" w:hAnsi="Calibri" w:cs="Calibri"/>
          <w:b/>
          <w:bCs/>
        </w:rPr>
        <w:t>PROGLAŠANJE PRIRODNE NEPOGODE</w:t>
      </w:r>
    </w:p>
    <w:p w14:paraId="5A66A6F8" w14:textId="77777777" w:rsidR="003D2045" w:rsidRDefault="003D2045" w:rsidP="003D20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04. rujna 2025. godine župan Vukovarsko – srijemske županije donio je Odluku o proglašenju prirodne nepogode suša (KLASA: 920-09-25-01/61, URBROJ: 2196-01-25-2) i za područje Općine Tompojevci.</w:t>
      </w:r>
    </w:p>
    <w:p w14:paraId="2F204DF7" w14:textId="77777777" w:rsidR="003D2045" w:rsidRDefault="003D2045" w:rsidP="003D20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Općinsko povjerenstvo za procjenu šteta od prirodnih nepogoda izvršilo je u roku 15 dana prvu procjenu šteta, a u roku 50 dana i konačnu procjenu šteta te istu dostavilo Županijskom povjerenstvu putem Registra šteta te poduzelo sve daljnje radnje sukladno Planu djelovanja u području prirodnih </w:t>
      </w:r>
      <w:r>
        <w:rPr>
          <w:rFonts w:ascii="Calibri" w:hAnsi="Calibri" w:cs="Calibri"/>
        </w:rPr>
        <w:lastRenderedPageBreak/>
        <w:t>nepogoda za 205. godinu. Ukupni iznos štete za područje Općine Tompojevci procijenjen je na 1.064.683,81 EUR.</w:t>
      </w:r>
    </w:p>
    <w:p w14:paraId="055BB65B" w14:textId="77777777" w:rsidR="003D2045" w:rsidRDefault="003D2045" w:rsidP="003D2045">
      <w:pPr>
        <w:jc w:val="both"/>
        <w:rPr>
          <w:rFonts w:ascii="Calibri" w:hAnsi="Calibri" w:cs="Calibri"/>
        </w:rPr>
      </w:pPr>
    </w:p>
    <w:p w14:paraId="2A6F6853" w14:textId="77777777" w:rsidR="003D2045" w:rsidRDefault="003D2045" w:rsidP="003D2045">
      <w:pPr>
        <w:jc w:val="both"/>
        <w:rPr>
          <w:rFonts w:ascii="Calibri" w:hAnsi="Calibri" w:cs="Calibri"/>
          <w:b/>
          <w:bCs/>
        </w:rPr>
      </w:pPr>
      <w:r w:rsidRPr="00E247D0">
        <w:rPr>
          <w:rFonts w:ascii="Calibri" w:hAnsi="Calibri" w:cs="Calibri"/>
          <w:b/>
          <w:bCs/>
        </w:rPr>
        <w:t>2. PROCJENE OSIGURANJA OPREME I DRUGIH SREDSTAVA ZA ZAŠTITU I SPRJEČAVANJE STRADANJA IMOVINE, GOSPODARSKIH FUNKCIJA I STRADANJA STANOVNIŠTVA</w:t>
      </w:r>
    </w:p>
    <w:p w14:paraId="0F01F286" w14:textId="77777777" w:rsidR="003D2045" w:rsidRDefault="003D2045" w:rsidP="003D20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Procjena osiguranja opreme i drugih sredstava za zaštitu i sprječavanje stradanja imovine, gospodarskih funkcija i stradanja stanovništva podrazumijeva procjenu opreme i drugih sredstava nužnih za sanaciju, djelomično otklanjanje i ublažavanje štete nastale uslijed djelovanja prirodne nepogode.</w:t>
      </w:r>
    </w:p>
    <w:p w14:paraId="58C1C543" w14:textId="77777777" w:rsidR="003D2045" w:rsidRDefault="003D2045" w:rsidP="003D20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Općina Tompojevci u svom vlasništvu ne posjeduje opremu i sredstva za zaštitu i sprječavanje stradanja imovine, gospodarskih funkcija i stradanja stanovništva. Opremom i sredstvima raspolažu subjekti koji su navedeni kao nositelji mjera za otklanjanje posljedica prirodnih nepogoda.</w:t>
      </w:r>
    </w:p>
    <w:p w14:paraId="1CB9793A" w14:textId="77777777" w:rsidR="003D2045" w:rsidRDefault="003D2045" w:rsidP="003D20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Dobrovoljno vatrogasna društva s Općine Tompojevci (DVD Tompojevci i DVD Bokšić) su po stručnosti, opremljenosti, osposobljenosti i spremnosti najkvalitetnija i najstručnija operativna snaga zaštite i spašavanja i njezin glavni nositelj na ovom području.</w:t>
      </w:r>
    </w:p>
    <w:p w14:paraId="126C7067" w14:textId="77777777" w:rsidR="003D2045" w:rsidRDefault="003D2045" w:rsidP="003D2045">
      <w:pPr>
        <w:jc w:val="both"/>
        <w:rPr>
          <w:rFonts w:ascii="Calibri" w:hAnsi="Calibri" w:cs="Calibri"/>
        </w:rPr>
      </w:pPr>
    </w:p>
    <w:p w14:paraId="6520DA16" w14:textId="77777777" w:rsidR="003D2045" w:rsidRPr="00E247D0" w:rsidRDefault="003D2045" w:rsidP="003D2045">
      <w:pPr>
        <w:jc w:val="both"/>
        <w:rPr>
          <w:rFonts w:ascii="Calibri" w:hAnsi="Calibri" w:cs="Calibri"/>
          <w:b/>
          <w:bCs/>
        </w:rPr>
      </w:pPr>
      <w:r w:rsidRPr="00E247D0">
        <w:rPr>
          <w:rFonts w:ascii="Calibri" w:hAnsi="Calibri" w:cs="Calibri"/>
          <w:b/>
          <w:bCs/>
        </w:rPr>
        <w:t>3. OTALE MJERE KOJE UKLJUČUJU SURADNJU S NADLEŽNIM TIJELIMA</w:t>
      </w:r>
    </w:p>
    <w:p w14:paraId="385B6073" w14:textId="77777777" w:rsidR="003D2045" w:rsidRDefault="003D2045" w:rsidP="003D20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2025. godini nije bilo drugih mjera koje uključuju suradnju s nadležnim tijelima.</w:t>
      </w:r>
    </w:p>
    <w:p w14:paraId="3FF1558A" w14:textId="77777777" w:rsidR="003D2045" w:rsidRDefault="003D2045" w:rsidP="003D2045">
      <w:pPr>
        <w:jc w:val="both"/>
        <w:rPr>
          <w:rFonts w:ascii="Calibri" w:hAnsi="Calibri" w:cs="Calibri"/>
          <w:b/>
          <w:bCs/>
        </w:rPr>
      </w:pPr>
    </w:p>
    <w:p w14:paraId="286B6215" w14:textId="77777777" w:rsidR="003D2045" w:rsidRDefault="003D2045" w:rsidP="003D2045">
      <w:pPr>
        <w:jc w:val="both"/>
        <w:rPr>
          <w:rFonts w:ascii="Calibri" w:hAnsi="Calibri" w:cs="Calibri"/>
          <w:b/>
          <w:bCs/>
        </w:rPr>
      </w:pPr>
      <w:r w:rsidRPr="00E247D0">
        <w:rPr>
          <w:rFonts w:ascii="Calibri" w:hAnsi="Calibri" w:cs="Calibri"/>
          <w:b/>
          <w:bCs/>
        </w:rPr>
        <w:t>ZAKLJUČAK</w:t>
      </w:r>
    </w:p>
    <w:p w14:paraId="3A9E7607" w14:textId="77777777" w:rsidR="003D2045" w:rsidRDefault="003D2045" w:rsidP="003D20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protekloj 2025. godini na području Općine Tompojevci proglašena je jedna prirodna nepogoda (suša). Postotak osiguranja imovine, posebice u poljoprivredi, iznimno je malen. Potrebno je u većoj mjeri osigurati imovinu što bi u konačnici imalo pozitivne učinke na gospodarstvo jer pomoć iz Državnog proračuna nije dostatna za pokriće nastalih šteta.</w:t>
      </w:r>
    </w:p>
    <w:p w14:paraId="6C22BF6F" w14:textId="77777777" w:rsidR="003D2045" w:rsidRDefault="003D2045" w:rsidP="003D2045">
      <w:pPr>
        <w:jc w:val="both"/>
        <w:rPr>
          <w:rFonts w:ascii="Calibri" w:hAnsi="Calibri" w:cs="Calibri"/>
        </w:rPr>
      </w:pPr>
    </w:p>
    <w:p w14:paraId="0C16FDD0" w14:textId="77777777" w:rsidR="003D2045" w:rsidRDefault="003D2045" w:rsidP="003D2045">
      <w:pPr>
        <w:jc w:val="both"/>
        <w:rPr>
          <w:rFonts w:ascii="Calibri" w:hAnsi="Calibri" w:cs="Calibri"/>
        </w:rPr>
      </w:pPr>
    </w:p>
    <w:p w14:paraId="6913CB08" w14:textId="77777777" w:rsidR="003D2045" w:rsidRDefault="003D2045" w:rsidP="003D2045">
      <w:pPr>
        <w:jc w:val="both"/>
        <w:rPr>
          <w:rFonts w:ascii="Calibri" w:hAnsi="Calibri" w:cs="Calibri"/>
        </w:rPr>
      </w:pPr>
    </w:p>
    <w:p w14:paraId="3760F422" w14:textId="77777777" w:rsidR="003D2045" w:rsidRDefault="003D2045" w:rsidP="003D2045">
      <w:pPr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OPĆINSKI NAČELNIK</w:t>
      </w:r>
    </w:p>
    <w:p w14:paraId="1D828A5B" w14:textId="29EB5E51" w:rsidR="003D2045" w:rsidRPr="00E247D0" w:rsidRDefault="003D2045" w:rsidP="003D2045">
      <w:pPr>
        <w:spacing w:after="0"/>
        <w:ind w:left="6372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Milan Grubač</w:t>
      </w:r>
    </w:p>
    <w:p w14:paraId="34027BE8" w14:textId="77777777" w:rsidR="003D2045" w:rsidRPr="00103E18" w:rsidRDefault="003D2045" w:rsidP="003D2045">
      <w:pPr>
        <w:jc w:val="both"/>
        <w:rPr>
          <w:rFonts w:ascii="Calibri" w:hAnsi="Calibri" w:cs="Calibri"/>
        </w:rPr>
      </w:pPr>
    </w:p>
    <w:p w14:paraId="5E584B9F" w14:textId="77777777" w:rsidR="003D2045" w:rsidRPr="00A36AA6" w:rsidRDefault="003D2045" w:rsidP="003D2045">
      <w:pPr>
        <w:ind w:left="708"/>
        <w:jc w:val="both"/>
        <w:rPr>
          <w:rFonts w:ascii="Calibri" w:hAnsi="Calibri" w:cs="Calibri"/>
          <w:b/>
          <w:bCs/>
        </w:rPr>
      </w:pPr>
    </w:p>
    <w:p w14:paraId="7BFCAACF" w14:textId="3D5FE40B" w:rsidR="00DA0EBA" w:rsidRPr="0099159B" w:rsidRDefault="00DA0EBA" w:rsidP="00DA0EBA">
      <w:pPr>
        <w:spacing w:after="0" w:line="276" w:lineRule="auto"/>
        <w:rPr>
          <w:rFonts w:ascii="Calibri" w:hAnsi="Calibri" w:cs="Calibri"/>
          <w:lang w:eastAsia="ar-SA"/>
        </w:rPr>
      </w:pPr>
    </w:p>
    <w:p w14:paraId="27376ACE" w14:textId="77777777" w:rsidR="009C3DC4" w:rsidRPr="00566519" w:rsidRDefault="009C3DC4" w:rsidP="00566519">
      <w:pPr>
        <w:spacing w:line="276" w:lineRule="auto"/>
        <w:ind w:left="5664" w:firstLine="708"/>
        <w:rPr>
          <w:rFonts w:ascii="Calibri" w:eastAsia="Calibri" w:hAnsi="Calibri" w:cs="Calibri"/>
        </w:rPr>
      </w:pPr>
    </w:p>
    <w:sectPr w:rsidR="009C3DC4" w:rsidRPr="00566519" w:rsidSect="00A718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5F65"/>
    <w:multiLevelType w:val="hybridMultilevel"/>
    <w:tmpl w:val="C63A5C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6619E"/>
    <w:multiLevelType w:val="hybridMultilevel"/>
    <w:tmpl w:val="8A8EFA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32EE4"/>
    <w:multiLevelType w:val="hybridMultilevel"/>
    <w:tmpl w:val="D7FA4B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C774A"/>
    <w:multiLevelType w:val="multilevel"/>
    <w:tmpl w:val="564CF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D040554"/>
    <w:multiLevelType w:val="hybridMultilevel"/>
    <w:tmpl w:val="1D0CB2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15707"/>
    <w:multiLevelType w:val="hybridMultilevel"/>
    <w:tmpl w:val="EDAA31F0"/>
    <w:lvl w:ilvl="0" w:tplc="F29E53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A6310"/>
    <w:multiLevelType w:val="hybridMultilevel"/>
    <w:tmpl w:val="F56825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93015"/>
    <w:multiLevelType w:val="hybridMultilevel"/>
    <w:tmpl w:val="634CC488"/>
    <w:lvl w:ilvl="0" w:tplc="CEE4A0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70B82"/>
    <w:multiLevelType w:val="hybridMultilevel"/>
    <w:tmpl w:val="34C0FA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82718">
    <w:abstractNumId w:val="3"/>
  </w:num>
  <w:num w:numId="2" w16cid:durableId="731539925">
    <w:abstractNumId w:val="5"/>
  </w:num>
  <w:num w:numId="3" w16cid:durableId="1704282589">
    <w:abstractNumId w:val="1"/>
  </w:num>
  <w:num w:numId="4" w16cid:durableId="1685592851">
    <w:abstractNumId w:val="0"/>
  </w:num>
  <w:num w:numId="5" w16cid:durableId="751317724">
    <w:abstractNumId w:val="7"/>
  </w:num>
  <w:num w:numId="6" w16cid:durableId="43413731">
    <w:abstractNumId w:val="2"/>
  </w:num>
  <w:num w:numId="7" w16cid:durableId="982195749">
    <w:abstractNumId w:val="8"/>
  </w:num>
  <w:num w:numId="8" w16cid:durableId="1029986267">
    <w:abstractNumId w:val="6"/>
  </w:num>
  <w:num w:numId="9" w16cid:durableId="697388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AF"/>
    <w:rsid w:val="00002440"/>
    <w:rsid w:val="0001171D"/>
    <w:rsid w:val="000368C1"/>
    <w:rsid w:val="000678D9"/>
    <w:rsid w:val="00070316"/>
    <w:rsid w:val="000F4B65"/>
    <w:rsid w:val="000F6B14"/>
    <w:rsid w:val="001003E4"/>
    <w:rsid w:val="00110F60"/>
    <w:rsid w:val="00115979"/>
    <w:rsid w:val="0012463D"/>
    <w:rsid w:val="001339B4"/>
    <w:rsid w:val="00175335"/>
    <w:rsid w:val="001A0A39"/>
    <w:rsid w:val="001B1195"/>
    <w:rsid w:val="001B558A"/>
    <w:rsid w:val="001D308D"/>
    <w:rsid w:val="001E1468"/>
    <w:rsid w:val="001F088B"/>
    <w:rsid w:val="00215C3B"/>
    <w:rsid w:val="00231C2F"/>
    <w:rsid w:val="0025121F"/>
    <w:rsid w:val="002B23D5"/>
    <w:rsid w:val="002B7EF7"/>
    <w:rsid w:val="002C2F08"/>
    <w:rsid w:val="002F7D88"/>
    <w:rsid w:val="00344F18"/>
    <w:rsid w:val="003761DF"/>
    <w:rsid w:val="003A2476"/>
    <w:rsid w:val="003B69B5"/>
    <w:rsid w:val="003D2045"/>
    <w:rsid w:val="003D3815"/>
    <w:rsid w:val="003F7879"/>
    <w:rsid w:val="00403036"/>
    <w:rsid w:val="00411097"/>
    <w:rsid w:val="00432196"/>
    <w:rsid w:val="00434FAF"/>
    <w:rsid w:val="004943F4"/>
    <w:rsid w:val="004A597A"/>
    <w:rsid w:val="004C0CC7"/>
    <w:rsid w:val="004D57B5"/>
    <w:rsid w:val="005229B9"/>
    <w:rsid w:val="00566519"/>
    <w:rsid w:val="00570F80"/>
    <w:rsid w:val="006034DE"/>
    <w:rsid w:val="006343D6"/>
    <w:rsid w:val="00655AE2"/>
    <w:rsid w:val="00687BAA"/>
    <w:rsid w:val="006C037B"/>
    <w:rsid w:val="006E693A"/>
    <w:rsid w:val="0075105D"/>
    <w:rsid w:val="007A05E9"/>
    <w:rsid w:val="007B3B55"/>
    <w:rsid w:val="00801452"/>
    <w:rsid w:val="008218B5"/>
    <w:rsid w:val="008B229D"/>
    <w:rsid w:val="008C6A9B"/>
    <w:rsid w:val="008D377D"/>
    <w:rsid w:val="00901149"/>
    <w:rsid w:val="00924E68"/>
    <w:rsid w:val="00933789"/>
    <w:rsid w:val="00957624"/>
    <w:rsid w:val="00984A95"/>
    <w:rsid w:val="0099159B"/>
    <w:rsid w:val="009A109E"/>
    <w:rsid w:val="009A530A"/>
    <w:rsid w:val="009B0929"/>
    <w:rsid w:val="009C3DC4"/>
    <w:rsid w:val="00A55CB1"/>
    <w:rsid w:val="00A70468"/>
    <w:rsid w:val="00A718F4"/>
    <w:rsid w:val="00AA701F"/>
    <w:rsid w:val="00AD3045"/>
    <w:rsid w:val="00AE4D41"/>
    <w:rsid w:val="00AF7456"/>
    <w:rsid w:val="00B0763A"/>
    <w:rsid w:val="00B20912"/>
    <w:rsid w:val="00B209F6"/>
    <w:rsid w:val="00B22721"/>
    <w:rsid w:val="00B43068"/>
    <w:rsid w:val="00B4715A"/>
    <w:rsid w:val="00B718DD"/>
    <w:rsid w:val="00BC270A"/>
    <w:rsid w:val="00C30FB7"/>
    <w:rsid w:val="00C55590"/>
    <w:rsid w:val="00C562D7"/>
    <w:rsid w:val="00CC5E3C"/>
    <w:rsid w:val="00CC7B48"/>
    <w:rsid w:val="00CE6EDD"/>
    <w:rsid w:val="00CF6351"/>
    <w:rsid w:val="00D905F3"/>
    <w:rsid w:val="00DA0EBA"/>
    <w:rsid w:val="00E15E88"/>
    <w:rsid w:val="00E26AD9"/>
    <w:rsid w:val="00E27F44"/>
    <w:rsid w:val="00E5765E"/>
    <w:rsid w:val="00E71637"/>
    <w:rsid w:val="00E75A12"/>
    <w:rsid w:val="00EA3076"/>
    <w:rsid w:val="00EF161F"/>
    <w:rsid w:val="00F22004"/>
    <w:rsid w:val="00F3341B"/>
    <w:rsid w:val="00F53623"/>
    <w:rsid w:val="00F64572"/>
    <w:rsid w:val="00F71208"/>
    <w:rsid w:val="00F82458"/>
    <w:rsid w:val="00FA5AB4"/>
    <w:rsid w:val="00FF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163A"/>
  <w15:chartTrackingRefBased/>
  <w15:docId w15:val="{1695A000-14EB-4271-80CF-683FEB6C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FAF"/>
  </w:style>
  <w:style w:type="paragraph" w:styleId="Naslov1">
    <w:name w:val="heading 1"/>
    <w:basedOn w:val="Normal"/>
    <w:link w:val="Naslov1Char"/>
    <w:uiPriority w:val="9"/>
    <w:qFormat/>
    <w:rsid w:val="009A530A"/>
    <w:pPr>
      <w:widowControl w:val="0"/>
      <w:autoSpaceDE w:val="0"/>
      <w:autoSpaceDN w:val="0"/>
      <w:spacing w:after="0" w:line="240" w:lineRule="auto"/>
      <w:ind w:left="2003" w:right="1945"/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qFormat/>
    <w:rsid w:val="00434F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locked/>
    <w:rsid w:val="00434FAF"/>
    <w:rPr>
      <w:rFonts w:ascii="Calibri" w:eastAsia="Calibri" w:hAnsi="Calibri" w:cs="Times New Roman"/>
    </w:rPr>
  </w:style>
  <w:style w:type="paragraph" w:customStyle="1" w:styleId="Tijelo">
    <w:name w:val="Tijelo"/>
    <w:rsid w:val="00434F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hr-HR"/>
    </w:rPr>
  </w:style>
  <w:style w:type="paragraph" w:customStyle="1" w:styleId="Standard">
    <w:name w:val="Standard"/>
    <w:rsid w:val="00C30FB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slov1Char">
    <w:name w:val="Naslov 1 Char"/>
    <w:basedOn w:val="Zadanifontodlomka"/>
    <w:link w:val="Naslov1"/>
    <w:uiPriority w:val="9"/>
    <w:rsid w:val="009A530A"/>
    <w:rPr>
      <w:rFonts w:ascii="Arial" w:eastAsia="Arial" w:hAnsi="Arial" w:cs="Arial"/>
      <w:b/>
      <w:bCs/>
    </w:rPr>
  </w:style>
  <w:style w:type="paragraph" w:styleId="Odlomakpopisa">
    <w:name w:val="List Paragraph"/>
    <w:basedOn w:val="Normal"/>
    <w:uiPriority w:val="34"/>
    <w:qFormat/>
    <w:rsid w:val="00634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4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67</cp:revision>
  <dcterms:created xsi:type="dcterms:W3CDTF">2022-03-28T06:21:00Z</dcterms:created>
  <dcterms:modified xsi:type="dcterms:W3CDTF">2026-03-26T09:38:00Z</dcterms:modified>
</cp:coreProperties>
</file>