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0DB3" w14:textId="4DD2E6CB" w:rsidR="004E6242" w:rsidRPr="00A8170B" w:rsidRDefault="004E6242" w:rsidP="002843DF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170B">
        <w:rPr>
          <w:rFonts w:ascii="Times New Roman" w:hAnsi="Times New Roman" w:cs="Times New Roman"/>
          <w:color w:val="000000"/>
          <w:sz w:val="20"/>
          <w:szCs w:val="20"/>
        </w:rPr>
        <w:t xml:space="preserve">Temeljem članka 88. Zakona o Proračunu (Narodne novine br. 144/21)  Pravilnika o polugodišnjem i godišnjem izvještaju o izvršenju proračuna (Narodne novine br. </w:t>
      </w:r>
      <w:r>
        <w:rPr>
          <w:rFonts w:ascii="Times New Roman" w:hAnsi="Times New Roman" w:cs="Times New Roman"/>
          <w:color w:val="000000"/>
          <w:sz w:val="20"/>
          <w:szCs w:val="20"/>
        </w:rPr>
        <w:t>85/23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>) te članka 29.  Statuta Općine Tompojevci ("Službeni vjesnik" Vukovarsko-srijemske županije broj 4/21</w:t>
      </w:r>
      <w:r w:rsidR="00E86A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61A80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E86A25">
        <w:rPr>
          <w:rFonts w:ascii="Times New Roman" w:hAnsi="Times New Roman" w:cs="Times New Roman"/>
          <w:color w:val="000000"/>
          <w:sz w:val="20"/>
          <w:szCs w:val="20"/>
        </w:rPr>
        <w:t xml:space="preserve"> 19/22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 xml:space="preserve">) Općinsko vijeće na </w:t>
      </w:r>
      <w:r w:rsidR="002843DF">
        <w:rPr>
          <w:rFonts w:ascii="Times New Roman" w:hAnsi="Times New Roman" w:cs="Times New Roman"/>
          <w:color w:val="000000"/>
          <w:sz w:val="20"/>
          <w:szCs w:val="20"/>
        </w:rPr>
        <w:t xml:space="preserve">17. 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>sjednici održanoj</w:t>
      </w:r>
      <w:r w:rsidR="002843DF">
        <w:rPr>
          <w:rFonts w:ascii="Times New Roman" w:hAnsi="Times New Roman" w:cs="Times New Roman"/>
          <w:color w:val="000000"/>
          <w:sz w:val="20"/>
          <w:szCs w:val="20"/>
        </w:rPr>
        <w:t xml:space="preserve"> 04.09.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>202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>. godine donijelo je:</w:t>
      </w:r>
    </w:p>
    <w:p w14:paraId="69F5414D" w14:textId="77777777" w:rsidR="004E6242" w:rsidRPr="007A00AE" w:rsidRDefault="004E6242" w:rsidP="004E6242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00D7066F" w14:textId="77777777" w:rsidR="004E6242" w:rsidRPr="006250DE" w:rsidRDefault="004E6242" w:rsidP="004E6242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250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O D L U K U</w:t>
      </w:r>
    </w:p>
    <w:p w14:paraId="541E9389" w14:textId="77777777" w:rsidR="004E6242" w:rsidRPr="006250DE" w:rsidRDefault="004E6242" w:rsidP="004E62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250DE">
        <w:rPr>
          <w:rFonts w:ascii="Times New Roman" w:hAnsi="Times New Roman" w:cs="Times New Roman"/>
          <w:color w:val="000000"/>
          <w:sz w:val="20"/>
          <w:szCs w:val="20"/>
        </w:rPr>
        <w:t>o usvajanju polugodišnjeg izvještaja  o izvršenju Proračuna</w:t>
      </w:r>
    </w:p>
    <w:p w14:paraId="340EC5FD" w14:textId="77777777" w:rsidR="004E6242" w:rsidRPr="006250DE" w:rsidRDefault="004E6242" w:rsidP="004E62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250DE">
        <w:rPr>
          <w:rFonts w:ascii="Times New Roman" w:hAnsi="Times New Roman" w:cs="Times New Roman"/>
          <w:color w:val="000000"/>
          <w:sz w:val="20"/>
          <w:szCs w:val="20"/>
        </w:rPr>
        <w:t>općine Tompojevci za</w:t>
      </w:r>
      <w:r w:rsidRPr="006250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250DE">
        <w:rPr>
          <w:rFonts w:ascii="Times New Roman" w:hAnsi="Times New Roman" w:cs="Times New Roman"/>
          <w:color w:val="000000"/>
          <w:sz w:val="20"/>
          <w:szCs w:val="20"/>
        </w:rPr>
        <w:t>2023. godinu</w:t>
      </w:r>
    </w:p>
    <w:p w14:paraId="35CE4A56" w14:textId="77777777" w:rsidR="004E6242" w:rsidRPr="006250DE" w:rsidRDefault="004E6242" w:rsidP="004E62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6068D66" w14:textId="27015FA0" w:rsidR="004E6242" w:rsidRPr="006250DE" w:rsidRDefault="00B61A80" w:rsidP="00807E74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1.</w:t>
      </w:r>
      <w:r w:rsidR="00807E7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OPĆI DIO</w:t>
      </w:r>
    </w:p>
    <w:p w14:paraId="046B58D3" w14:textId="77777777" w:rsidR="004E6242" w:rsidRPr="006250DE" w:rsidRDefault="004E6242" w:rsidP="004E6242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250DE">
        <w:rPr>
          <w:rFonts w:ascii="Times New Roman" w:hAnsi="Times New Roman" w:cs="Times New Roman"/>
          <w:b/>
          <w:bCs/>
          <w:color w:val="000000"/>
          <w:sz w:val="18"/>
          <w:szCs w:val="18"/>
        </w:rPr>
        <w:t>Članak 1.</w:t>
      </w:r>
    </w:p>
    <w:p w14:paraId="253B572B" w14:textId="77777777" w:rsidR="004E6242" w:rsidRPr="006250DE" w:rsidRDefault="004E6242" w:rsidP="004E62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50DE">
        <w:rPr>
          <w:rFonts w:ascii="Times New Roman" w:hAnsi="Times New Roman" w:cs="Times New Roman"/>
          <w:color w:val="000000"/>
          <w:sz w:val="20"/>
          <w:szCs w:val="20"/>
        </w:rPr>
        <w:t>Polugodišnji  izvještaj o izvršenju Proračuna Općine Tompojevci za 2023. godinu (u daljnjem tekstu: Proračun) sadrži:</w:t>
      </w:r>
    </w:p>
    <w:p w14:paraId="708BCF28" w14:textId="77777777" w:rsidR="004E6242" w:rsidRDefault="004E6242" w:rsidP="004E6242">
      <w:pPr>
        <w:widowControl w:val="0"/>
        <w:tabs>
          <w:tab w:val="center" w:pos="52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6242" w:rsidRPr="0025207D" w14:paraId="4E845CB7" w14:textId="77777777" w:rsidTr="001324B5">
        <w:trPr>
          <w:trHeight w:val="353"/>
        </w:trPr>
        <w:tc>
          <w:tcPr>
            <w:tcW w:w="9606" w:type="dxa"/>
            <w:tcBorders>
              <w:bottom w:val="single" w:sz="4" w:space="0" w:color="auto"/>
            </w:tcBorders>
          </w:tcPr>
          <w:p w14:paraId="3E9716C3" w14:textId="77777777" w:rsidR="004E6242" w:rsidRDefault="004E6242" w:rsidP="001324B5">
            <w:pPr>
              <w:widowControl w:val="0"/>
              <w:tabs>
                <w:tab w:val="center" w:pos="4535"/>
                <w:tab w:val="center" w:pos="5782"/>
                <w:tab w:val="center" w:pos="7058"/>
                <w:tab w:val="center" w:pos="8333"/>
                <w:tab w:val="center" w:pos="9354"/>
                <w:tab w:val="center" w:pos="101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 xml:space="preserve">Ostvarenje 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Izvorni plan 2023.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Tekući plan 2023.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 xml:space="preserve">Ostvarenje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550F99A" w14:textId="68963C59" w:rsidR="004E6242" w:rsidRPr="0025207D" w:rsidRDefault="004E6242" w:rsidP="001324B5">
            <w:pPr>
              <w:widowControl w:val="0"/>
              <w:tabs>
                <w:tab w:val="center" w:pos="4535"/>
                <w:tab w:val="center" w:pos="5782"/>
                <w:tab w:val="center" w:pos="7058"/>
                <w:tab w:val="center" w:pos="8333"/>
                <w:tab w:val="center" w:pos="9354"/>
                <w:tab w:val="center" w:pos="1014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901D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RAČUN PRIHODA I RASHODA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901DB4">
              <w:rPr>
                <w:rFonts w:ascii="Tahoma" w:hAnsi="Tahoma" w:cs="Tahoma"/>
                <w:sz w:val="14"/>
                <w:szCs w:val="14"/>
              </w:rPr>
              <w:t>1-6</w:t>
            </w:r>
            <w:r w:rsidRPr="00901DB4">
              <w:rPr>
                <w:rFonts w:ascii="Tahoma" w:hAnsi="Tahoma" w:cs="Tahoma"/>
                <w:color w:val="000000"/>
                <w:sz w:val="14"/>
                <w:szCs w:val="14"/>
              </w:rPr>
              <w:t>.2022</w:t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="00B61A8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  <w:r w:rsidRPr="00901DB4">
              <w:rPr>
                <w:rFonts w:ascii="Tahoma" w:hAnsi="Tahoma" w:cs="Tahoma"/>
                <w:sz w:val="14"/>
                <w:szCs w:val="14"/>
              </w:rPr>
              <w:t>1-</w:t>
            </w:r>
            <w:r w:rsidRPr="00901DB4">
              <w:rPr>
                <w:rFonts w:ascii="Tahoma" w:hAnsi="Tahoma" w:cs="Tahoma"/>
                <w:color w:val="000000"/>
                <w:sz w:val="14"/>
                <w:szCs w:val="14"/>
              </w:rPr>
              <w:t>6.2023</w:t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</w:tr>
      <w:tr w:rsidR="004E6242" w:rsidRPr="0025207D" w14:paraId="7564008B" w14:textId="77777777" w:rsidTr="001324B5">
        <w:tc>
          <w:tcPr>
            <w:tcW w:w="9606" w:type="dxa"/>
          </w:tcPr>
          <w:p w14:paraId="46E5B52B" w14:textId="77777777" w:rsidR="004E6242" w:rsidRPr="0025207D" w:rsidRDefault="004E6242" w:rsidP="001324B5">
            <w:pPr>
              <w:widowControl w:val="0"/>
              <w:tabs>
                <w:tab w:val="left" w:pos="90"/>
                <w:tab w:val="center" w:pos="4535"/>
                <w:tab w:val="center" w:pos="5782"/>
                <w:tab w:val="center" w:pos="7058"/>
                <w:tab w:val="center" w:pos="8333"/>
                <w:tab w:val="center" w:pos="9354"/>
                <w:tab w:val="center" w:pos="10147"/>
              </w:tabs>
              <w:autoSpaceDE w:val="0"/>
              <w:autoSpaceDN w:val="0"/>
              <w:adjustRightInd w:val="0"/>
              <w:spacing w:before="105"/>
              <w:rPr>
                <w:rFonts w:ascii="Tahoma" w:hAnsi="Tahoma" w:cs="Tahoma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6242" w:rsidRPr="0025207D" w14:paraId="7AE3AEFA" w14:textId="77777777" w:rsidTr="001324B5">
        <w:tc>
          <w:tcPr>
            <w:tcW w:w="9606" w:type="dxa"/>
          </w:tcPr>
          <w:p w14:paraId="1875D11B" w14:textId="2278608E" w:rsidR="004E6242" w:rsidRPr="0025207D" w:rsidRDefault="004E6242" w:rsidP="001324B5">
            <w:pPr>
              <w:widowControl w:val="0"/>
              <w:tabs>
                <w:tab w:val="left" w:pos="90"/>
                <w:tab w:val="right" w:pos="5159"/>
                <w:tab w:val="right" w:pos="6406"/>
                <w:tab w:val="right" w:pos="7710"/>
                <w:tab w:val="right" w:pos="8957"/>
                <w:tab w:val="center" w:pos="9354"/>
                <w:tab w:val="center" w:pos="10147"/>
              </w:tabs>
              <w:autoSpaceDE w:val="0"/>
              <w:autoSpaceDN w:val="0"/>
              <w:adjustRightInd w:val="0"/>
              <w:spacing w:before="14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207D">
              <w:rPr>
                <w:rFonts w:ascii="Tahoma" w:hAnsi="Tahoma" w:cs="Tahoma"/>
                <w:color w:val="000000"/>
                <w:sz w:val="18"/>
                <w:szCs w:val="18"/>
              </w:rPr>
              <w:t>Prihodi poslovanja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448.608,83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2.428.380,00</w:t>
            </w:r>
            <w:r w:rsidR="00E201A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2.454.243,</w:t>
            </w:r>
            <w:r w:rsidR="00E201A6">
              <w:rPr>
                <w:rFonts w:ascii="Tahoma" w:hAnsi="Tahoma" w:cs="Tahoma"/>
                <w:color w:val="000000"/>
                <w:sz w:val="14"/>
                <w:szCs w:val="14"/>
              </w:rPr>
              <w:t xml:space="preserve">00      </w:t>
            </w:r>
            <w:r w:rsidRPr="0025207D">
              <w:rPr>
                <w:rFonts w:ascii="Tahoma" w:hAnsi="Tahoma" w:cs="Tahoma"/>
                <w:sz w:val="14"/>
                <w:szCs w:val="14"/>
              </w:rPr>
              <w:t>345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  <w:r w:rsidRPr="0025207D">
              <w:rPr>
                <w:rFonts w:ascii="Tahoma" w:hAnsi="Tahoma" w:cs="Tahoma"/>
                <w:sz w:val="14"/>
                <w:szCs w:val="14"/>
              </w:rPr>
              <w:t>444,80</w:t>
            </w:r>
            <w:r w:rsidRPr="0025207D"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4E6242" w:rsidRPr="0025207D" w14:paraId="62269B67" w14:textId="77777777" w:rsidTr="001324B5">
        <w:tc>
          <w:tcPr>
            <w:tcW w:w="9606" w:type="dxa"/>
          </w:tcPr>
          <w:p w14:paraId="0BBCB98A" w14:textId="25DD7557" w:rsidR="004E6242" w:rsidRPr="0025207D" w:rsidRDefault="004E6242" w:rsidP="001324B5">
            <w:pPr>
              <w:widowControl w:val="0"/>
              <w:tabs>
                <w:tab w:val="left" w:pos="90"/>
                <w:tab w:val="right" w:pos="5159"/>
                <w:tab w:val="right" w:pos="6406"/>
                <w:tab w:val="right" w:pos="7710"/>
                <w:tab w:val="right" w:pos="8957"/>
                <w:tab w:val="center" w:pos="9354"/>
                <w:tab w:val="center" w:pos="10147"/>
              </w:tabs>
              <w:autoSpaceDE w:val="0"/>
              <w:autoSpaceDN w:val="0"/>
              <w:adjustRightInd w:val="0"/>
              <w:spacing w:before="13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207D">
              <w:rPr>
                <w:rFonts w:ascii="Tahoma" w:hAnsi="Tahoma" w:cs="Tahoma"/>
                <w:color w:val="000000"/>
                <w:sz w:val="18"/>
                <w:szCs w:val="18"/>
              </w:rPr>
              <w:t>Prihodi od prodaje nefinancijske imovine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9.648,53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21.280,00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="00E201A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32.280,0</w:t>
            </w:r>
            <w:r w:rsidR="00E201A6">
              <w:rPr>
                <w:rFonts w:ascii="Tahoma" w:hAnsi="Tahoma" w:cs="Tahoma"/>
                <w:color w:val="000000"/>
                <w:sz w:val="14"/>
                <w:szCs w:val="14"/>
              </w:rPr>
              <w:t xml:space="preserve">0              </w:t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575,14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4E6242" w:rsidRPr="0025207D" w14:paraId="5F50725C" w14:textId="77777777" w:rsidTr="001324B5">
        <w:tc>
          <w:tcPr>
            <w:tcW w:w="9606" w:type="dxa"/>
          </w:tcPr>
          <w:p w14:paraId="7E24A810" w14:textId="56B20FBB" w:rsidR="004E6242" w:rsidRPr="0025207D" w:rsidRDefault="004E6242" w:rsidP="001324B5">
            <w:pPr>
              <w:widowControl w:val="0"/>
              <w:tabs>
                <w:tab w:val="right" w:pos="3855"/>
                <w:tab w:val="right" w:pos="5159"/>
                <w:tab w:val="right" w:pos="6406"/>
                <w:tab w:val="right" w:pos="7710"/>
                <w:tab w:val="right" w:pos="8957"/>
                <w:tab w:val="center" w:pos="9354"/>
                <w:tab w:val="center" w:pos="10147"/>
              </w:tabs>
              <w:autoSpaceDE w:val="0"/>
              <w:autoSpaceDN w:val="0"/>
              <w:adjustRightInd w:val="0"/>
              <w:spacing w:before="13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901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UKUPNO PRIHODA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458.257,36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2.449.660,00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="00E201A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2.486.523,00</w:t>
            </w:r>
            <w:r w:rsidR="00E201A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</w:t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46.019,94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E6242" w:rsidRPr="0025207D" w14:paraId="3226BF8B" w14:textId="77777777" w:rsidTr="001324B5">
        <w:tc>
          <w:tcPr>
            <w:tcW w:w="9606" w:type="dxa"/>
          </w:tcPr>
          <w:p w14:paraId="2C4019B3" w14:textId="465B0ABF" w:rsidR="004E6242" w:rsidRPr="0025207D" w:rsidRDefault="004E6242" w:rsidP="001324B5">
            <w:pPr>
              <w:widowControl w:val="0"/>
              <w:tabs>
                <w:tab w:val="left" w:pos="90"/>
                <w:tab w:val="right" w:pos="5159"/>
                <w:tab w:val="right" w:pos="6406"/>
                <w:tab w:val="right" w:pos="7710"/>
                <w:tab w:val="right" w:pos="8957"/>
                <w:tab w:val="center" w:pos="9354"/>
                <w:tab w:val="center" w:pos="10147"/>
              </w:tabs>
              <w:autoSpaceDE w:val="0"/>
              <w:autoSpaceDN w:val="0"/>
              <w:adjustRightInd w:val="0"/>
              <w:spacing w:before="13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207D">
              <w:rPr>
                <w:rFonts w:ascii="Tahoma" w:hAnsi="Tahoma" w:cs="Tahoma"/>
                <w:color w:val="000000"/>
                <w:sz w:val="18"/>
                <w:szCs w:val="18"/>
              </w:rPr>
              <w:t>Rashodi poslovanja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227.663,19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875.570,00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="00E201A6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944.302,0</w:t>
            </w:r>
            <w:r w:rsidR="00E201A6">
              <w:rPr>
                <w:rFonts w:ascii="Tahoma" w:hAnsi="Tahoma" w:cs="Tahoma"/>
                <w:color w:val="000000"/>
                <w:sz w:val="14"/>
                <w:szCs w:val="14"/>
              </w:rPr>
              <w:t xml:space="preserve">0        </w:t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57.042,</w:t>
            </w:r>
            <w:r w:rsidR="00E201A6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4E6242" w:rsidRPr="0025207D" w14:paraId="737ED791" w14:textId="77777777" w:rsidTr="001324B5">
        <w:tc>
          <w:tcPr>
            <w:tcW w:w="9606" w:type="dxa"/>
          </w:tcPr>
          <w:p w14:paraId="138F1755" w14:textId="2B15A2D2" w:rsidR="004E6242" w:rsidRPr="0025207D" w:rsidRDefault="004E6242" w:rsidP="001324B5">
            <w:pPr>
              <w:widowControl w:val="0"/>
              <w:tabs>
                <w:tab w:val="left" w:pos="90"/>
                <w:tab w:val="right" w:pos="5159"/>
                <w:tab w:val="right" w:pos="6406"/>
                <w:tab w:val="right" w:pos="7710"/>
                <w:tab w:val="right" w:pos="8957"/>
                <w:tab w:val="center" w:pos="9354"/>
                <w:tab w:val="center" w:pos="10147"/>
              </w:tabs>
              <w:autoSpaceDE w:val="0"/>
              <w:autoSpaceDN w:val="0"/>
              <w:adjustRightInd w:val="0"/>
              <w:spacing w:before="13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207D">
              <w:rPr>
                <w:rFonts w:ascii="Tahoma" w:hAnsi="Tahoma" w:cs="Tahoma"/>
                <w:color w:val="000000"/>
                <w:sz w:val="18"/>
                <w:szCs w:val="18"/>
              </w:rPr>
              <w:t>Rashodi za nabavu nefinancijske imovine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200.858,01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1.724.865,00</w:t>
            </w:r>
            <w:r w:rsidR="00E201A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1.758.822,0</w:t>
            </w:r>
            <w:r w:rsidR="00E201A6">
              <w:rPr>
                <w:rFonts w:ascii="Tahoma" w:hAnsi="Tahoma" w:cs="Tahoma"/>
                <w:color w:val="000000"/>
                <w:sz w:val="14"/>
                <w:szCs w:val="14"/>
              </w:rPr>
              <w:t xml:space="preserve">0       </w:t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85.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104,10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4E6242" w:rsidRPr="0025207D" w14:paraId="573ED293" w14:textId="77777777" w:rsidTr="001324B5">
        <w:tc>
          <w:tcPr>
            <w:tcW w:w="9606" w:type="dxa"/>
          </w:tcPr>
          <w:p w14:paraId="6420BEA6" w14:textId="77417A6C" w:rsidR="004E6242" w:rsidRPr="0025207D" w:rsidRDefault="004E6242" w:rsidP="001324B5">
            <w:pPr>
              <w:widowControl w:val="0"/>
              <w:tabs>
                <w:tab w:val="right" w:pos="3911"/>
                <w:tab w:val="right" w:pos="5159"/>
                <w:tab w:val="right" w:pos="6406"/>
                <w:tab w:val="right" w:pos="7710"/>
                <w:tab w:val="right" w:pos="8957"/>
                <w:tab w:val="center" w:pos="9354"/>
                <w:tab w:val="center" w:pos="10147"/>
              </w:tabs>
              <w:autoSpaceDE w:val="0"/>
              <w:autoSpaceDN w:val="0"/>
              <w:adjustRightInd w:val="0"/>
              <w:spacing w:before="13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901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UKUPNO RASHODA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428.521,20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2.600.435,00</w:t>
            </w:r>
            <w:r w:rsidR="00E201A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 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2.703.124,00</w:t>
            </w:r>
            <w:r w:rsidR="00E201A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</w:t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42.146,20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4E6242" w:rsidRPr="0025207D" w14:paraId="36397C07" w14:textId="77777777" w:rsidTr="001324B5">
        <w:tc>
          <w:tcPr>
            <w:tcW w:w="9606" w:type="dxa"/>
          </w:tcPr>
          <w:p w14:paraId="20213D4D" w14:textId="676CB398" w:rsidR="004E6242" w:rsidRPr="0025207D" w:rsidRDefault="004E6242" w:rsidP="001324B5">
            <w:pPr>
              <w:widowControl w:val="0"/>
              <w:tabs>
                <w:tab w:val="right" w:pos="3911"/>
                <w:tab w:val="right" w:pos="5159"/>
                <w:tab w:val="right" w:pos="6406"/>
                <w:tab w:val="right" w:pos="7710"/>
                <w:tab w:val="right" w:pos="8957"/>
                <w:tab w:val="center" w:pos="9354"/>
                <w:tab w:val="center" w:pos="10147"/>
              </w:tabs>
              <w:autoSpaceDE w:val="0"/>
              <w:autoSpaceDN w:val="0"/>
              <w:adjustRightInd w:val="0"/>
              <w:spacing w:before="13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901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RAZLIKA VIŠAK/MANJAK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29.736,16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-150.775,00</w:t>
            </w:r>
            <w:r w:rsidR="00E201A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   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-216.601,00</w:t>
            </w:r>
            <w:r w:rsidR="00E201A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-</w:t>
            </w:r>
            <w:r w:rsidRPr="00225874">
              <w:rPr>
                <w:rFonts w:ascii="Tahoma" w:hAnsi="Tahoma" w:cs="Tahoma"/>
                <w:sz w:val="14"/>
                <w:szCs w:val="14"/>
              </w:rPr>
              <w:t>96</w:t>
            </w:r>
            <w:r w:rsidR="00E201A6">
              <w:rPr>
                <w:rFonts w:ascii="Tahoma" w:hAnsi="Tahoma" w:cs="Tahoma"/>
                <w:sz w:val="14"/>
                <w:szCs w:val="14"/>
              </w:rPr>
              <w:t>.</w:t>
            </w:r>
            <w:r w:rsidRPr="00225874">
              <w:rPr>
                <w:rFonts w:ascii="Tahoma" w:hAnsi="Tahoma" w:cs="Tahoma"/>
                <w:sz w:val="14"/>
                <w:szCs w:val="14"/>
              </w:rPr>
              <w:t>126,26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4E6242" w:rsidRPr="0025207D" w14:paraId="078D04AE" w14:textId="77777777" w:rsidTr="001324B5">
        <w:tc>
          <w:tcPr>
            <w:tcW w:w="9606" w:type="dxa"/>
          </w:tcPr>
          <w:p w14:paraId="5657F634" w14:textId="77777777" w:rsidR="004E6242" w:rsidRPr="00901DB4" w:rsidRDefault="004E6242" w:rsidP="001324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D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RASPOLOŽIVA SREDSTAVA IZ PRETHODNIH GODINA</w:t>
            </w:r>
          </w:p>
        </w:tc>
      </w:tr>
      <w:tr w:rsidR="004E6242" w:rsidRPr="0025207D" w14:paraId="423B81DB" w14:textId="77777777" w:rsidTr="001324B5">
        <w:tc>
          <w:tcPr>
            <w:tcW w:w="9606" w:type="dxa"/>
          </w:tcPr>
          <w:p w14:paraId="47F94E3E" w14:textId="1A76849D" w:rsidR="004E6242" w:rsidRPr="0025207D" w:rsidRDefault="004E6242" w:rsidP="001324B5">
            <w:pPr>
              <w:widowControl w:val="0"/>
              <w:tabs>
                <w:tab w:val="left" w:pos="90"/>
                <w:tab w:val="right" w:pos="5159"/>
                <w:tab w:val="right" w:pos="6406"/>
                <w:tab w:val="right" w:pos="7710"/>
                <w:tab w:val="right" w:pos="8957"/>
                <w:tab w:val="center" w:pos="10147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20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Ukupan donos viška/manjka iz prethodnih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godina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6250DE">
              <w:rPr>
                <w:rFonts w:ascii="Tahoma" w:hAnsi="Tahoma" w:cs="Tahoma"/>
                <w:sz w:val="14"/>
                <w:szCs w:val="14"/>
              </w:rPr>
              <w:t>29.736,16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156.175,00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="00E201A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216.601,00</w:t>
            </w:r>
            <w:r w:rsidR="00E201A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</w:t>
            </w:r>
            <w:r w:rsidRPr="00225874">
              <w:rPr>
                <w:rFonts w:ascii="Tahoma" w:hAnsi="Tahoma" w:cs="Tahoma"/>
                <w:sz w:val="14"/>
                <w:szCs w:val="14"/>
              </w:rPr>
              <w:t>96.126,26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4E6242" w:rsidRPr="0025207D" w14:paraId="6FC2A5F5" w14:textId="77777777" w:rsidTr="001324B5">
        <w:tc>
          <w:tcPr>
            <w:tcW w:w="9606" w:type="dxa"/>
          </w:tcPr>
          <w:p w14:paraId="7FF18685" w14:textId="374CA1E1" w:rsidR="004E6242" w:rsidRPr="0025207D" w:rsidRDefault="004E6242" w:rsidP="001324B5">
            <w:pPr>
              <w:widowControl w:val="0"/>
              <w:tabs>
                <w:tab w:val="left" w:pos="90"/>
                <w:tab w:val="right" w:pos="5159"/>
                <w:tab w:val="right" w:pos="6406"/>
                <w:tab w:val="right" w:pos="7710"/>
                <w:tab w:val="right" w:pos="8957"/>
                <w:tab w:val="center" w:pos="1014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207D">
              <w:rPr>
                <w:rFonts w:ascii="Tahoma" w:hAnsi="Tahoma" w:cs="Tahoma"/>
                <w:color w:val="000000"/>
                <w:sz w:val="18"/>
                <w:szCs w:val="18"/>
              </w:rPr>
              <w:t>Dio koji će se rasporediti/pokriti u razdoblju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6250DE">
              <w:rPr>
                <w:rFonts w:ascii="Tahoma" w:hAnsi="Tahoma" w:cs="Tahoma"/>
                <w:sz w:val="14"/>
                <w:szCs w:val="14"/>
              </w:rPr>
              <w:t>-29.736,16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6250DE">
              <w:rPr>
                <w:rFonts w:ascii="Tahoma" w:hAnsi="Tahoma" w:cs="Tahoma"/>
                <w:sz w:val="14"/>
                <w:szCs w:val="14"/>
              </w:rPr>
              <w:t>-</w:t>
            </w:r>
            <w:r w:rsidRPr="006250DE">
              <w:rPr>
                <w:rFonts w:ascii="Tahoma" w:hAnsi="Tahoma" w:cs="Tahoma"/>
                <w:color w:val="000000"/>
                <w:sz w:val="14"/>
                <w:szCs w:val="14"/>
              </w:rPr>
              <w:t>156</w:t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.175,00</w:t>
            </w:r>
            <w:r w:rsidR="00E201A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6250DE">
              <w:rPr>
                <w:rFonts w:ascii="Tahoma" w:hAnsi="Tahoma" w:cs="Tahoma"/>
                <w:sz w:val="14"/>
                <w:szCs w:val="14"/>
              </w:rPr>
              <w:t>-</w:t>
            </w:r>
            <w:r w:rsidRPr="006250DE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16.601,00</w:t>
            </w:r>
            <w:r w:rsidR="00E201A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</w:t>
            </w:r>
            <w:r w:rsidRPr="00225874">
              <w:rPr>
                <w:rFonts w:ascii="Tahoma" w:hAnsi="Tahoma" w:cs="Tahoma"/>
                <w:sz w:val="14"/>
                <w:szCs w:val="14"/>
              </w:rPr>
              <w:t>-96.126,26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4E6242" w:rsidRPr="0025207D" w14:paraId="6A15A077" w14:textId="77777777" w:rsidTr="001324B5">
        <w:tc>
          <w:tcPr>
            <w:tcW w:w="9606" w:type="dxa"/>
          </w:tcPr>
          <w:p w14:paraId="19659BC5" w14:textId="77777777" w:rsidR="004E6242" w:rsidRPr="00901DB4" w:rsidRDefault="004E6242" w:rsidP="001324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D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RAČUN FINANCIRANJA</w:t>
            </w:r>
          </w:p>
        </w:tc>
      </w:tr>
      <w:tr w:rsidR="004E6242" w:rsidRPr="0025207D" w14:paraId="2B0C54DE" w14:textId="77777777" w:rsidTr="001324B5">
        <w:tc>
          <w:tcPr>
            <w:tcW w:w="9606" w:type="dxa"/>
          </w:tcPr>
          <w:p w14:paraId="5AB9F582" w14:textId="77777777" w:rsidR="004E6242" w:rsidRPr="0025207D" w:rsidRDefault="004E6242" w:rsidP="001324B5">
            <w:pPr>
              <w:widowControl w:val="0"/>
              <w:tabs>
                <w:tab w:val="left" w:pos="90"/>
                <w:tab w:val="right" w:pos="5159"/>
                <w:tab w:val="right" w:pos="6406"/>
                <w:tab w:val="right" w:pos="7710"/>
                <w:tab w:val="right" w:pos="8957"/>
              </w:tabs>
              <w:autoSpaceDE w:val="0"/>
              <w:autoSpaceDN w:val="0"/>
              <w:adjustRightInd w:val="0"/>
              <w:spacing w:before="9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207D">
              <w:rPr>
                <w:rFonts w:ascii="Tahoma" w:hAnsi="Tahoma" w:cs="Tahoma"/>
                <w:color w:val="000000"/>
                <w:sz w:val="18"/>
                <w:szCs w:val="18"/>
              </w:rPr>
              <w:t>Primici od financijske imovine i zaduživanja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  <w:tr w:rsidR="004E6242" w:rsidRPr="0025207D" w14:paraId="65570EF8" w14:textId="77777777" w:rsidTr="001324B5">
        <w:tc>
          <w:tcPr>
            <w:tcW w:w="9606" w:type="dxa"/>
          </w:tcPr>
          <w:p w14:paraId="13209DEB" w14:textId="77777777" w:rsidR="004E6242" w:rsidRPr="0025207D" w:rsidRDefault="004E6242" w:rsidP="001324B5">
            <w:pPr>
              <w:widowControl w:val="0"/>
              <w:tabs>
                <w:tab w:val="left" w:pos="90"/>
                <w:tab w:val="right" w:pos="5159"/>
                <w:tab w:val="right" w:pos="6406"/>
                <w:tab w:val="right" w:pos="7710"/>
                <w:tab w:val="right" w:pos="8957"/>
              </w:tabs>
              <w:autoSpaceDE w:val="0"/>
              <w:autoSpaceDN w:val="0"/>
              <w:adjustRightInd w:val="0"/>
              <w:spacing w:before="13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207D">
              <w:rPr>
                <w:rFonts w:ascii="Tahoma" w:hAnsi="Tahoma" w:cs="Tahoma"/>
                <w:color w:val="000000"/>
                <w:sz w:val="18"/>
                <w:szCs w:val="18"/>
              </w:rPr>
              <w:t>Izdaci za financijsku imovinu i otplate zajmova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5.400,00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  <w:tr w:rsidR="004E6242" w:rsidRPr="0025207D" w14:paraId="3499F3AC" w14:textId="77777777" w:rsidTr="001324B5">
        <w:trPr>
          <w:trHeight w:val="558"/>
        </w:trPr>
        <w:tc>
          <w:tcPr>
            <w:tcW w:w="9606" w:type="dxa"/>
          </w:tcPr>
          <w:p w14:paraId="57E62EB0" w14:textId="77777777" w:rsidR="004E6242" w:rsidRPr="0025207D" w:rsidRDefault="004E6242" w:rsidP="001324B5">
            <w:pPr>
              <w:widowControl w:val="0"/>
              <w:tabs>
                <w:tab w:val="right" w:pos="3911"/>
                <w:tab w:val="right" w:pos="5159"/>
                <w:tab w:val="right" w:pos="6406"/>
                <w:tab w:val="right" w:pos="7710"/>
                <w:tab w:val="right" w:pos="8957"/>
              </w:tabs>
              <w:autoSpaceDE w:val="0"/>
              <w:autoSpaceDN w:val="0"/>
              <w:adjustRightInd w:val="0"/>
              <w:spacing w:before="13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01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NETO ZADUŽIVANJA/FINANCIRANJE</w:t>
            </w:r>
            <w:r w:rsidRPr="00901D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-5.400,00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4E6242" w:rsidRPr="0025207D" w14:paraId="4107AD08" w14:textId="77777777" w:rsidTr="001324B5">
        <w:trPr>
          <w:trHeight w:val="872"/>
        </w:trPr>
        <w:tc>
          <w:tcPr>
            <w:tcW w:w="9606" w:type="dxa"/>
            <w:tcBorders>
              <w:bottom w:val="single" w:sz="4" w:space="0" w:color="auto"/>
            </w:tcBorders>
          </w:tcPr>
          <w:p w14:paraId="1125F03E" w14:textId="77777777" w:rsidR="004E6242" w:rsidRPr="006250DE" w:rsidRDefault="004E6242" w:rsidP="001324B5">
            <w:pPr>
              <w:widowControl w:val="0"/>
              <w:tabs>
                <w:tab w:val="left" w:pos="90"/>
                <w:tab w:val="right" w:pos="5159"/>
                <w:tab w:val="right" w:pos="6406"/>
                <w:tab w:val="right" w:pos="7710"/>
                <w:tab w:val="right" w:pos="8957"/>
                <w:tab w:val="center" w:pos="9354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1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VIŠAK/MANJAK + NETO FINANCIRANJE</w:t>
            </w:r>
            <w:r w:rsidRPr="002520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6250DE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25207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  <w:r w:rsidRPr="0025207D">
              <w:rPr>
                <w:rFonts w:ascii="Arial" w:hAnsi="Arial" w:cs="Arial"/>
                <w:sz w:val="24"/>
                <w:szCs w:val="24"/>
              </w:rPr>
              <w:tab/>
            </w:r>
            <w:r w:rsidRPr="006250DE">
              <w:rPr>
                <w:rFonts w:ascii="Tahoma" w:hAnsi="Tahoma" w:cs="Tahoma"/>
                <w:b/>
                <w:bCs/>
                <w:sz w:val="14"/>
                <w:szCs w:val="14"/>
              </w:rPr>
              <w:t>92.849,02</w:t>
            </w:r>
            <w:r w:rsidRPr="006250DE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 </w:t>
            </w:r>
            <w:r w:rsidRPr="00901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+RASPOLOŽIVA SREDSTVA IZ</w:t>
            </w:r>
            <w:r w:rsidRPr="006250D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7E3D6E" w14:textId="77777777" w:rsidR="004E6242" w:rsidRPr="00901DB4" w:rsidRDefault="004E6242" w:rsidP="001324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PRETHODNIH GODINA</w:t>
            </w:r>
          </w:p>
        </w:tc>
      </w:tr>
    </w:tbl>
    <w:p w14:paraId="5E85E059" w14:textId="77777777" w:rsidR="004E6242" w:rsidRDefault="004E6242" w:rsidP="004E6242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0FCAB5F" w14:textId="77777777" w:rsidR="004E6242" w:rsidRPr="007A00AE" w:rsidRDefault="004E6242" w:rsidP="004E6242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A34D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A34D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</w:p>
    <w:p w14:paraId="7E22EACF" w14:textId="77777777" w:rsidR="004E6242" w:rsidRDefault="004E6242" w:rsidP="00351C4F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E779BAF" w14:textId="77777777" w:rsidR="00C04C69" w:rsidRPr="007A00AE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7A00AE" w:rsidSect="0064197B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03911" w14:textId="16FA219C" w:rsidR="00395D6A" w:rsidRDefault="00590A89" w:rsidP="004C5459">
      <w:pPr>
        <w:widowControl w:val="0"/>
        <w:tabs>
          <w:tab w:val="left" w:pos="14025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580E0F">
        <w:rPr>
          <w:rFonts w:ascii="Tahoma" w:hAnsi="Tahoma" w:cs="Tahoma"/>
        </w:rPr>
        <w:lastRenderedPageBreak/>
        <w:t>Prihodi po ekonomskoj klasifikacij</w:t>
      </w:r>
      <w:r w:rsidR="00395D6A">
        <w:rPr>
          <w:rFonts w:ascii="Tahoma" w:hAnsi="Tahoma" w:cs="Tahoma"/>
        </w:rPr>
        <w:t>i</w:t>
      </w:r>
      <w:r w:rsidR="004C5459">
        <w:rPr>
          <w:rFonts w:ascii="Tahoma" w:hAnsi="Tahoma" w:cs="Tahoma"/>
        </w:rPr>
        <w:t xml:space="preserve">   </w:t>
      </w:r>
    </w:p>
    <w:p w14:paraId="177E1364" w14:textId="4DBF9C69" w:rsidR="00395D6A" w:rsidRDefault="004C5459" w:rsidP="004C5459">
      <w:pPr>
        <w:widowControl w:val="0"/>
        <w:tabs>
          <w:tab w:val="left" w:pos="14025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5ABAACAE" w14:textId="5DEC26A7" w:rsidR="00395D6A" w:rsidRDefault="003A053B" w:rsidP="00395D6A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 w:rsidR="00395D6A">
        <w:rPr>
          <w:rFonts w:ascii="Tahoma" w:hAnsi="Tahoma" w:cs="Tahoma"/>
          <w:color w:val="000000"/>
          <w:sz w:val="20"/>
          <w:szCs w:val="20"/>
        </w:rPr>
        <w:t xml:space="preserve">Račun/ 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Opis</w:t>
      </w:r>
      <w:r w:rsidR="00395D6A">
        <w:rPr>
          <w:rFonts w:ascii="Arial" w:hAnsi="Arial" w:cs="Arial"/>
          <w:sz w:val="24"/>
          <w:szCs w:val="24"/>
        </w:rPr>
        <w:tab/>
      </w:r>
      <w:r w:rsidR="00395D6A" w:rsidRPr="00DE6EBC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="00395D6A">
        <w:rPr>
          <w:rFonts w:ascii="Tahoma" w:hAnsi="Tahoma" w:cs="Tahoma"/>
          <w:color w:val="000000"/>
          <w:sz w:val="20"/>
          <w:szCs w:val="20"/>
        </w:rPr>
        <w:t>1-6.</w:t>
      </w:r>
      <w:r w:rsidR="00395D6A" w:rsidRPr="00DE6EBC">
        <w:rPr>
          <w:rFonts w:ascii="Tahoma" w:hAnsi="Tahoma" w:cs="Tahoma"/>
          <w:color w:val="000000"/>
          <w:sz w:val="20"/>
          <w:szCs w:val="20"/>
        </w:rPr>
        <w:t>2022</w:t>
      </w:r>
      <w:r w:rsidR="00395D6A">
        <w:rPr>
          <w:rFonts w:ascii="Tahoma" w:hAnsi="Tahoma" w:cs="Tahoma"/>
          <w:color w:val="000000"/>
          <w:sz w:val="20"/>
          <w:szCs w:val="20"/>
        </w:rPr>
        <w:t>.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Izvorni plan 2023.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Tekući plan 2023.</w:t>
      </w:r>
      <w:r w:rsidR="00395D6A">
        <w:rPr>
          <w:rFonts w:ascii="Arial" w:hAnsi="Arial" w:cs="Arial"/>
          <w:sz w:val="24"/>
          <w:szCs w:val="24"/>
        </w:rPr>
        <w:tab/>
        <w:t xml:space="preserve">    </w:t>
      </w:r>
      <w:r w:rsidR="00395D6A">
        <w:rPr>
          <w:rFonts w:ascii="Tahoma" w:hAnsi="Tahoma" w:cs="Tahoma"/>
          <w:color w:val="000000"/>
          <w:sz w:val="20"/>
          <w:szCs w:val="20"/>
        </w:rPr>
        <w:t>Ostvarenje 1-6.2023.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Indeks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Indeks</w:t>
      </w:r>
    </w:p>
    <w:p w14:paraId="467F88BF" w14:textId="77777777" w:rsidR="00395D6A" w:rsidRDefault="00395D6A" w:rsidP="00395D6A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25ADD2B1" w14:textId="77777777" w:rsidR="00395D6A" w:rsidRDefault="00395D6A" w:rsidP="00395D6A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187898D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448.608,83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2.428.380,00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2.454.243,00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345.444,80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14,08%</w:t>
      </w:r>
    </w:p>
    <w:p w14:paraId="658BF69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134.231,56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234.025,00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234.025,00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113.251,52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84,37%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48,39%</w:t>
      </w:r>
    </w:p>
    <w:p w14:paraId="45812A6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118.845,00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97.828,88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82,32%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48,91%</w:t>
      </w:r>
    </w:p>
    <w:p w14:paraId="07444F78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od nesamostalnog rada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118.845,00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97.828,88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82,32%</w:t>
      </w:r>
    </w:p>
    <w:p w14:paraId="62A95BD9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15.106,86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15.171,30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100,43%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45,72%</w:t>
      </w:r>
    </w:p>
    <w:p w14:paraId="163588F3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15.106,86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15.171,30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100,43%</w:t>
      </w:r>
    </w:p>
    <w:p w14:paraId="1ED3821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251,34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89,86%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29,74%</w:t>
      </w:r>
    </w:p>
    <w:p w14:paraId="33323520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251,34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89,86%</w:t>
      </w:r>
    </w:p>
    <w:p w14:paraId="282CC9C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korištenje dobara ili izvođenje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5945466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262.370,28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2.027.350,00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2.051.663,00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187.799,19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71,58%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9,15%</w:t>
      </w:r>
    </w:p>
    <w:p w14:paraId="51ABEF2F" w14:textId="77777777" w:rsidR="00395D6A" w:rsidRDefault="00395D6A" w:rsidP="00395D6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subjekata unutar opće države</w:t>
      </w:r>
    </w:p>
    <w:p w14:paraId="4C03B644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inozemnih vlada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88.133,00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574208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od inozemnih vlada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13109C02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193.813,65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1.599.900,00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1.422.959,00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126.970,85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65,51%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8,92%</w:t>
      </w:r>
    </w:p>
    <w:p w14:paraId="7F3DBEB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136.742,84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108.424,50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79,29%</w:t>
      </w:r>
    </w:p>
    <w:p w14:paraId="7ECA189E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57.070,81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18.546,35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32,50%</w:t>
      </w:r>
    </w:p>
    <w:p w14:paraId="2A1F50C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ostalih subjekata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8.653,47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262.951,00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13.862,91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5,27%</w:t>
      </w:r>
    </w:p>
    <w:p w14:paraId="0E6A7AA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od ostalih subjekata unutar opće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8.653,47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5EFE70E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od ostalih subjekata unutar opće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13.862,91</w:t>
      </w:r>
    </w:p>
    <w:p w14:paraId="7F7FD920" w14:textId="77777777" w:rsidR="00395D6A" w:rsidRDefault="00395D6A" w:rsidP="00395D6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države</w:t>
      </w:r>
    </w:p>
    <w:p w14:paraId="66B9A70B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59.903,16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333.420,00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277.620,00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46.965,43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78,40%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16,92%</w:t>
      </w:r>
    </w:p>
    <w:p w14:paraId="7B4A4C1A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46.965,43</w:t>
      </w:r>
    </w:p>
    <w:p w14:paraId="6C566BFE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temeljem prijenosa EU sredatava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59.903,16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A79D480" w14:textId="77777777" w:rsidR="00395D6A" w:rsidRPr="00C76819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24.324,63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108.905,00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110.305,00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1.955,78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8,04%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1,77%</w:t>
      </w:r>
    </w:p>
    <w:p w14:paraId="3EDA1BA0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203,12%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3,67%</w:t>
      </w:r>
    </w:p>
    <w:p w14:paraId="50629CE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203,12%</w:t>
      </w:r>
    </w:p>
    <w:p w14:paraId="7229D9E0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zateznih kamata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4A985AAA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24.317,58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108.515,00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109.915,00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1.941,46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1,77%</w:t>
      </w:r>
    </w:p>
    <w:p w14:paraId="51DB0200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1.268,91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21,43%</w:t>
      </w:r>
    </w:p>
    <w:p w14:paraId="59E8967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22.831,68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243,98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1,07%</w:t>
      </w:r>
    </w:p>
    <w:p w14:paraId="4AE10C40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369FD5DB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216,99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1.425,50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656,94%</w:t>
      </w:r>
    </w:p>
    <w:p w14:paraId="2CDC0DE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administrativnih pristojbi i po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26.882,51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57.440,00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57.590,00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42.030,24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156,35%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72,98%</w:t>
      </w:r>
    </w:p>
    <w:p w14:paraId="110DF425" w14:textId="77777777" w:rsidR="00395D6A" w:rsidRDefault="00395D6A" w:rsidP="00395D6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posebnim propisima</w:t>
      </w:r>
    </w:p>
    <w:p w14:paraId="7EEED608" w14:textId="77777777" w:rsidR="003A053B" w:rsidRDefault="003A053B" w:rsidP="003A053B">
      <w:pPr>
        <w:widowControl w:val="0"/>
        <w:tabs>
          <w:tab w:val="left" w:pos="14025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2B95EA4B" w14:textId="77777777" w:rsidR="003A053B" w:rsidRDefault="003A053B" w:rsidP="003A053B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Pr="00DE6EBC"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Tahoma" w:hAnsi="Tahoma" w:cs="Tahoma"/>
          <w:color w:val="000000"/>
          <w:sz w:val="20"/>
          <w:szCs w:val="20"/>
        </w:rPr>
        <w:t>1-6.</w:t>
      </w:r>
      <w:r w:rsidRPr="00DE6EBC">
        <w:rPr>
          <w:rFonts w:ascii="Tahoma" w:hAnsi="Tahoma" w:cs="Tahoma"/>
          <w:color w:val="000000"/>
          <w:sz w:val="20"/>
          <w:szCs w:val="20"/>
        </w:rPr>
        <w:t>2022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2023.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Ostvarenje 1-6.2023.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3149FC9D" w14:textId="77777777" w:rsidR="003A053B" w:rsidRDefault="003A053B" w:rsidP="003A053B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04E276A9" w14:textId="326C4EB2" w:rsidR="003A053B" w:rsidRPr="003A053B" w:rsidRDefault="003A053B" w:rsidP="003A053B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5F5BDCC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Administrativne (upravne)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8.087,40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134,74%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98,27%</w:t>
      </w:r>
    </w:p>
    <w:p w14:paraId="62316DA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Županijske, gradske i općinske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8.087,40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134,74%</w:t>
      </w:r>
    </w:p>
    <w:p w14:paraId="1D484B5B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upravne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797F918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7.809,87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21.867,44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80,48%</w:t>
      </w:r>
    </w:p>
    <w:p w14:paraId="2E00214C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vodoprivrede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219,03%</w:t>
      </w:r>
    </w:p>
    <w:p w14:paraId="560A2E4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7.799,20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21.764,33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279,06%</w:t>
      </w:r>
    </w:p>
    <w:p w14:paraId="5F9F746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prihodi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79,74</w:t>
      </w:r>
    </w:p>
    <w:p w14:paraId="034155E2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13.070,49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12.075,40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54,42%</w:t>
      </w:r>
    </w:p>
    <w:p w14:paraId="7C8876F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292,77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285,27%</w:t>
      </w:r>
    </w:p>
    <w:p w14:paraId="1A4A01D0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12.967,86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11.782,63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90,86%</w:t>
      </w:r>
    </w:p>
    <w:p w14:paraId="243445A2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355,74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76,47%</w:t>
      </w:r>
    </w:p>
    <w:p w14:paraId="04600CC1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izvan opće države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355,74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76,47%</w:t>
      </w:r>
    </w:p>
    <w:p w14:paraId="73D604BA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355,74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76,47%</w:t>
      </w:r>
    </w:p>
    <w:p w14:paraId="748051B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444,11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30,63%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20,61%</w:t>
      </w:r>
    </w:p>
    <w:p w14:paraId="79CD0817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30,63%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20,61%</w:t>
      </w:r>
    </w:p>
    <w:p w14:paraId="49BC565D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30,63%</w:t>
      </w:r>
    </w:p>
    <w:p w14:paraId="5949F8F0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9.648,53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5,96%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1,78%</w:t>
      </w:r>
    </w:p>
    <w:p w14:paraId="05DFF02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1.897,12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575,14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30,32%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3,11%</w:t>
      </w:r>
    </w:p>
    <w:p w14:paraId="7B0C96ED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imovine - prirodnih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1.897,12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30,32%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3,11%</w:t>
      </w:r>
    </w:p>
    <w:p w14:paraId="2D06F9FC" w14:textId="77777777" w:rsidR="00395D6A" w:rsidRPr="00C76819" w:rsidRDefault="00395D6A" w:rsidP="00395D6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bogatstava</w:t>
      </w:r>
      <w:r>
        <w:rPr>
          <w:rFonts w:ascii="Arial" w:hAnsi="Arial" w:cs="Arial"/>
          <w:sz w:val="24"/>
          <w:szCs w:val="24"/>
        </w:rPr>
        <w:tab/>
      </w:r>
    </w:p>
    <w:p w14:paraId="7FB103F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1.897,12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30,32%</w:t>
      </w:r>
    </w:p>
    <w:p w14:paraId="44F34A78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7.751,41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447CA8BF" w14:textId="77777777" w:rsidR="00395D6A" w:rsidRDefault="00395D6A" w:rsidP="00395D6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</w:p>
    <w:p w14:paraId="7D628857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3.781,67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815737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Stambeni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3.781,67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9FB2119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postrojenja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2.986,26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231B4DE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2.986,26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7F47AF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prijevoznih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983,48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91F5404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983,48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1E6ECF5" w14:textId="77777777" w:rsidR="00395D6A" w:rsidRDefault="00395D6A" w:rsidP="00395D6A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458.257,36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2.449.660,00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2.486.523,00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346.019,94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75,51%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13,92%</w:t>
      </w:r>
    </w:p>
    <w:p w14:paraId="1FB04635" w14:textId="6CAD29BF" w:rsidR="00B62797" w:rsidRDefault="004C5459" w:rsidP="004C5459">
      <w:pPr>
        <w:widowControl w:val="0"/>
        <w:tabs>
          <w:tab w:val="left" w:pos="14025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14:paraId="75AD2F98" w14:textId="77777777" w:rsidR="00395D6A" w:rsidRDefault="00395D6A" w:rsidP="00311059">
      <w:pPr>
        <w:widowControl w:val="0"/>
        <w:tabs>
          <w:tab w:val="right" w:pos="15309"/>
        </w:tabs>
        <w:autoSpaceDE w:val="0"/>
        <w:autoSpaceDN w:val="0"/>
        <w:adjustRightInd w:val="0"/>
        <w:spacing w:before="143" w:after="0" w:line="240" w:lineRule="auto"/>
        <w:rPr>
          <w:rFonts w:ascii="Tahoma" w:hAnsi="Tahoma" w:cs="Tahoma"/>
        </w:rPr>
      </w:pPr>
    </w:p>
    <w:p w14:paraId="34B4A3E3" w14:textId="362369FE" w:rsidR="002F7916" w:rsidRPr="0057497F" w:rsidRDefault="00311059" w:rsidP="00311059">
      <w:pPr>
        <w:widowControl w:val="0"/>
        <w:tabs>
          <w:tab w:val="right" w:pos="15309"/>
        </w:tabs>
        <w:autoSpaceDE w:val="0"/>
        <w:autoSpaceDN w:val="0"/>
        <w:adjustRightInd w:val="0"/>
        <w:spacing w:before="143" w:after="0" w:line="240" w:lineRule="auto"/>
        <w:rPr>
          <w:rFonts w:ascii="Segoe UI" w:hAnsi="Segoe UI" w:cs="Segoe UI"/>
          <w:color w:val="FF0000"/>
          <w:sz w:val="24"/>
          <w:szCs w:val="24"/>
        </w:rPr>
      </w:pPr>
      <w:r w:rsidRPr="0057497F">
        <w:rPr>
          <w:rFonts w:ascii="Arial" w:hAnsi="Arial" w:cs="Arial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57497F">
        <w:rPr>
          <w:rFonts w:ascii="Segoe UI" w:hAnsi="Segoe UI" w:cs="Segoe UI"/>
          <w:color w:val="FF0000"/>
          <w:sz w:val="16"/>
          <w:szCs w:val="16"/>
        </w:rPr>
        <w:t xml:space="preserve"> </w:t>
      </w:r>
    </w:p>
    <w:p w14:paraId="5ADC90BF" w14:textId="412B3968" w:rsidR="00891940" w:rsidRPr="0057497F" w:rsidRDefault="00891940" w:rsidP="00D77BF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DB7A59B" w14:textId="32462DFD" w:rsidR="00D77BF0" w:rsidRPr="00395D6A" w:rsidRDefault="00590A89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95D6A">
        <w:rPr>
          <w:rFonts w:ascii="Tahoma" w:hAnsi="Tahoma" w:cs="Tahoma"/>
        </w:rPr>
        <w:t>Prihodi prema izvorima financiranj</w:t>
      </w:r>
      <w:r w:rsidR="00466F88" w:rsidRPr="00395D6A">
        <w:rPr>
          <w:rFonts w:ascii="Tahoma" w:hAnsi="Tahoma" w:cs="Tahoma"/>
        </w:rPr>
        <w:t>a</w:t>
      </w:r>
    </w:p>
    <w:p w14:paraId="3F06C58A" w14:textId="77777777" w:rsidR="00395D6A" w:rsidRPr="00395D6A" w:rsidRDefault="00395D6A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9522AD2" w14:textId="77777777" w:rsidR="00395D6A" w:rsidRDefault="00395D6A" w:rsidP="00395D6A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IzvorID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041B492" w14:textId="77777777" w:rsidR="00395D6A" w:rsidRDefault="00395D6A" w:rsidP="00395D6A">
      <w:pPr>
        <w:widowControl w:val="0"/>
        <w:tabs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53B92FA9" w14:textId="77777777" w:rsidR="00395D6A" w:rsidRDefault="00395D6A" w:rsidP="00395D6A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02665272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134.242,23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113.274,89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84,38%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47,48%</w:t>
      </w:r>
    </w:p>
    <w:p w14:paraId="2A75900B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134.242,23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113.274,89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84,38%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47,48%</w:t>
      </w:r>
    </w:p>
    <w:p w14:paraId="7B23CB6A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2.963,17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5.397,44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182,15%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50,92%</w:t>
      </w:r>
    </w:p>
    <w:p w14:paraId="273F950D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2.963,17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3.971,94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134,04%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43,17%</w:t>
      </w:r>
    </w:p>
    <w:p w14:paraId="4D45CACB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1.425,50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101,82%</w:t>
      </w:r>
    </w:p>
    <w:p w14:paraId="0981BAFF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48.677,41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38.701,26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79,51%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25,07%</w:t>
      </w:r>
    </w:p>
    <w:p w14:paraId="50EF75AB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48.460,42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154.040,00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154.040,00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38.701,26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79,86%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25,12%</w:t>
      </w:r>
    </w:p>
    <w:p w14:paraId="0D820155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Legalizacija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216,99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4F79D60C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262.726,02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2.027.350,00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2.051.663,00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188.071,21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71,58%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9,17%</w:t>
      </w:r>
    </w:p>
    <w:p w14:paraId="10155EBB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355,74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76,47%</w:t>
      </w:r>
    </w:p>
    <w:p w14:paraId="1EDFF3A4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96.470,00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144.789,00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18.546,35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12,81%</w:t>
      </w:r>
    </w:p>
    <w:p w14:paraId="1092ADE7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262.370,28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779.780,00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931.435,00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169.252,84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64,51%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18,17%</w:t>
      </w:r>
    </w:p>
    <w:p w14:paraId="662629CB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1.138.850,00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975.439,00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611E3765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nefin.imovine i nadoknade šteta od 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9.648,53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5,96%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1,84%</w:t>
      </w:r>
    </w:p>
    <w:p w14:paraId="5F40180C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25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nefin. imovine u vlasništvu JLS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2.986,26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38E775F4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1.897,12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575,14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30,32%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3,29%</w:t>
      </w:r>
    </w:p>
    <w:p w14:paraId="22A4D334" w14:textId="77777777" w:rsidR="00395D6A" w:rsidRDefault="00395D6A" w:rsidP="00395D6A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 od prodaje proizvedene 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4.765,15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28474942" w14:textId="77777777" w:rsidR="00395D6A" w:rsidRDefault="00395D6A" w:rsidP="00395D6A">
      <w:pPr>
        <w:widowControl w:val="0"/>
        <w:tabs>
          <w:tab w:val="left" w:pos="850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65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458.257,36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2.449.660,00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2.486.523,00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346.019,94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75,51%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13,92%</w:t>
      </w:r>
    </w:p>
    <w:p w14:paraId="645A5A96" w14:textId="77777777" w:rsidR="00395D6A" w:rsidRDefault="00395D6A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609794E6" w14:textId="77777777" w:rsidR="00990290" w:rsidRDefault="00990290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2DE4267E" w14:textId="77777777" w:rsidR="00990290" w:rsidRDefault="00990290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7B8395E3" w14:textId="77777777" w:rsidR="00990290" w:rsidRDefault="00990290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4093FDE6" w14:textId="77777777" w:rsidR="00990290" w:rsidRDefault="00990290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3B3BB2A2" w14:textId="77777777" w:rsidR="00990290" w:rsidRDefault="00990290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75973C91" w14:textId="77777777" w:rsidR="003A053B" w:rsidRDefault="003A053B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593C3231" w14:textId="77777777" w:rsidR="0071737F" w:rsidRDefault="0071737F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4CCF0ACE" w14:textId="712A0F3B" w:rsidR="002E102C" w:rsidRDefault="00590A89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  <w:r w:rsidRPr="00395D6A">
        <w:rPr>
          <w:rFonts w:ascii="Tahoma" w:hAnsi="Tahoma" w:cs="Tahoma"/>
        </w:rPr>
        <w:lastRenderedPageBreak/>
        <w:t>Rashodi po ekonomskoj klasifikaciji</w:t>
      </w:r>
    </w:p>
    <w:p w14:paraId="438EEA7A" w14:textId="77777777" w:rsidR="0071737F" w:rsidRPr="00395D6A" w:rsidRDefault="0071737F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</w:p>
    <w:p w14:paraId="0C9A7827" w14:textId="77777777" w:rsidR="00395D6A" w:rsidRPr="00395D6A" w:rsidRDefault="00395D6A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</w:p>
    <w:p w14:paraId="0ADFC8A0" w14:textId="115E7E90" w:rsidR="00395D6A" w:rsidRDefault="003A053B" w:rsidP="00395D6A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 w:rsidR="00395D6A">
        <w:rPr>
          <w:rFonts w:ascii="Tahoma" w:hAnsi="Tahoma" w:cs="Tahoma"/>
          <w:color w:val="000000"/>
          <w:sz w:val="20"/>
          <w:szCs w:val="20"/>
        </w:rPr>
        <w:t xml:space="preserve">Račun/ 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Opis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Ostvarenje 2022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Izvorni plan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Tekući plan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Ostvarenje  2023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Indeks</w:t>
      </w:r>
      <w:r w:rsidR="00395D6A">
        <w:rPr>
          <w:rFonts w:ascii="Arial" w:hAnsi="Arial" w:cs="Arial"/>
          <w:sz w:val="24"/>
          <w:szCs w:val="24"/>
        </w:rPr>
        <w:tab/>
      </w:r>
      <w:r w:rsidR="00395D6A">
        <w:rPr>
          <w:rFonts w:ascii="Tahoma" w:hAnsi="Tahoma" w:cs="Tahoma"/>
          <w:color w:val="000000"/>
          <w:sz w:val="20"/>
          <w:szCs w:val="20"/>
        </w:rPr>
        <w:t>Indeks</w:t>
      </w:r>
    </w:p>
    <w:p w14:paraId="46204651" w14:textId="77777777" w:rsidR="00395D6A" w:rsidRDefault="00395D6A" w:rsidP="00395D6A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5F366100" w14:textId="77777777" w:rsidR="00395D6A" w:rsidRDefault="00395D6A" w:rsidP="00395D6A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44341318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227.663,19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875.570,00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944.302,00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357.042,10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156,83%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37,81%</w:t>
      </w:r>
    </w:p>
    <w:p w14:paraId="1CCD4E3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57.398,04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249.780,00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272.390,00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163.010,18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284,00%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59,84%</w:t>
      </w:r>
    </w:p>
    <w:p w14:paraId="0B3F8827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49.366,65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210.420,00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134.549,78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272,55%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60,30%</w:t>
      </w:r>
    </w:p>
    <w:p w14:paraId="1F56FBAA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49.366,65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134.549,78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272,55%</w:t>
      </w:r>
    </w:p>
    <w:p w14:paraId="670164C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860,76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7.448,04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865,29%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59,78%</w:t>
      </w:r>
    </w:p>
    <w:p w14:paraId="3B83ECBA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860,76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7.448,04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865,29%</w:t>
      </w:r>
    </w:p>
    <w:p w14:paraId="4F1D6B8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7.170,63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21.012,36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293,03%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57,13%</w:t>
      </w:r>
    </w:p>
    <w:p w14:paraId="36B29FE3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7.170,63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21.012,36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293,03%</w:t>
      </w:r>
    </w:p>
    <w:p w14:paraId="7DACA7B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95.695,76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371.780,00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389.672,00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132.682,90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138,65%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34,05%</w:t>
      </w:r>
    </w:p>
    <w:p w14:paraId="63AC33E2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8.793,71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26.273,00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13.617,62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154,86%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51,83%</w:t>
      </w:r>
    </w:p>
    <w:p w14:paraId="604F5BB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2.103,79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3.006,56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142,91%</w:t>
      </w:r>
    </w:p>
    <w:p w14:paraId="5F7E438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3.636,29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5.086,61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139,88%</w:t>
      </w:r>
    </w:p>
    <w:p w14:paraId="09F2BB1D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3.020,18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5.440,85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180,15%</w:t>
      </w:r>
    </w:p>
    <w:p w14:paraId="40010C2B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249,93%</w:t>
      </w:r>
    </w:p>
    <w:p w14:paraId="033CB62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69.035,00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24.265,38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121,29%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37,07%</w:t>
      </w:r>
    </w:p>
    <w:p w14:paraId="4B249231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1.068,67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7.666,43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717,38%</w:t>
      </w:r>
    </w:p>
    <w:p w14:paraId="55093918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5DE02FA6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14.746,92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13.456,89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91,25%</w:t>
      </w:r>
    </w:p>
    <w:p w14:paraId="7C90DCA7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2.427,10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1.062,06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43,76%</w:t>
      </w:r>
    </w:p>
    <w:p w14:paraId="5C6DDB57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1.764,06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117,91%</w:t>
      </w:r>
    </w:p>
    <w:p w14:paraId="7D848F5D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42.915,14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211.910,00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227.364,00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64.903,74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151,24%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28,55%</w:t>
      </w:r>
    </w:p>
    <w:p w14:paraId="617CDF2A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2.389,15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2.363,99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98,95%</w:t>
      </w:r>
    </w:p>
    <w:p w14:paraId="0E8A3C2E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8.415,12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20.331,94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241,61%</w:t>
      </w:r>
    </w:p>
    <w:p w14:paraId="68337618" w14:textId="77777777" w:rsidR="00395D6A" w:rsidRPr="00B10D2C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1.356,83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5.988,30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441,34%</w:t>
      </w:r>
      <w:r>
        <w:rPr>
          <w:rFonts w:ascii="Arial" w:hAnsi="Arial" w:cs="Arial"/>
          <w:sz w:val="24"/>
          <w:szCs w:val="24"/>
        </w:rPr>
        <w:tab/>
      </w:r>
    </w:p>
    <w:p w14:paraId="19465834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7.395,05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13.551,89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183,26%</w:t>
      </w:r>
    </w:p>
    <w:p w14:paraId="3AB2826E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3.052,63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96,64%</w:t>
      </w:r>
    </w:p>
    <w:p w14:paraId="6D4290F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2.863,29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3.966,85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138,54%</w:t>
      </w:r>
    </w:p>
    <w:p w14:paraId="2DC17B14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11.924,24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9.085,41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76,19%</w:t>
      </w:r>
    </w:p>
    <w:p w14:paraId="729B6C3B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2.669,01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2.854,69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106,96%</w:t>
      </w:r>
    </w:p>
    <w:p w14:paraId="4F93F597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2.849,82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3.810,67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133,72%</w:t>
      </w:r>
    </w:p>
    <w:p w14:paraId="7A4179E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23.980,16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29.896,16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124,67%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42,35%</w:t>
      </w:r>
    </w:p>
    <w:p w14:paraId="3CEE3071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za rad predstavničkih i izvršnih tijela,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10.150,54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11.602,23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114,30%</w:t>
      </w:r>
    </w:p>
    <w:p w14:paraId="18C52869" w14:textId="77777777" w:rsidR="00395D6A" w:rsidRDefault="00395D6A" w:rsidP="00395D6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povjerenstava i slično</w:t>
      </w:r>
    </w:p>
    <w:p w14:paraId="5EABF0F3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2.812,28</w:t>
      </w:r>
    </w:p>
    <w:p w14:paraId="3FCB817E" w14:textId="7B27A3C7" w:rsidR="003A053B" w:rsidRDefault="003A053B" w:rsidP="003A053B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7D338487" w14:textId="77777777" w:rsidR="003A053B" w:rsidRDefault="003A053B" w:rsidP="003A053B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3C70335E" w14:textId="77777777" w:rsidR="003A053B" w:rsidRDefault="003A053B" w:rsidP="003A053B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68EBF965" w14:textId="77777777" w:rsidR="003A053B" w:rsidRDefault="003A053B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05478BF3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8.882,10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11.651,66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131,18%</w:t>
      </w:r>
    </w:p>
    <w:p w14:paraId="24D08B72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F8267A8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4.608,54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3.491,01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75,75%</w:t>
      </w:r>
    </w:p>
    <w:p w14:paraId="78CF90AA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3.279,91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3.460,84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105,52%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50,63%</w:t>
      </w:r>
    </w:p>
    <w:p w14:paraId="4DEDB4AE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3.460,84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105,52%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50,63%</w:t>
      </w:r>
    </w:p>
    <w:p w14:paraId="333958D8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3.460,84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105,52%</w:t>
      </w:r>
    </w:p>
    <w:p w14:paraId="3A1223F2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64F9CDB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5E558DF1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33333B1" w14:textId="77777777" w:rsidR="00395D6A" w:rsidRDefault="00395D6A" w:rsidP="00395D6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srednjim poduzetnicima izvan javnog sektora</w:t>
      </w:r>
    </w:p>
    <w:p w14:paraId="2E52B850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poljoprivrednicima,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36759294" w14:textId="77777777" w:rsidR="00395D6A" w:rsidRDefault="00395D6A" w:rsidP="00395D6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srednjim poduzetnicima</w:t>
      </w:r>
    </w:p>
    <w:p w14:paraId="57851679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unutar opće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6.768,86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104.195,00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9.221,96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136,24%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8,85%</w:t>
      </w:r>
    </w:p>
    <w:p w14:paraId="27BC1093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6.768,86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9.221,96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136,24%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8,85%</w:t>
      </w:r>
    </w:p>
    <w:p w14:paraId="74D4B177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6.768,86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9.221,96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136,24%</w:t>
      </w:r>
    </w:p>
    <w:p w14:paraId="1EA908C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55C3BA4D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14.841,80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58.740,00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11.622,21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78,31%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19,79%</w:t>
      </w:r>
    </w:p>
    <w:p w14:paraId="50CEF24A" w14:textId="77777777" w:rsidR="00395D6A" w:rsidRDefault="00395D6A" w:rsidP="00395D6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osiguranja i druge naknade</w:t>
      </w:r>
    </w:p>
    <w:p w14:paraId="2E31E450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14.841,80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58.740,00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11.622,21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78,31%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19,79%</w:t>
      </w:r>
    </w:p>
    <w:p w14:paraId="4B10AC53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13.612,03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10.045,30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73,80%</w:t>
      </w:r>
    </w:p>
    <w:p w14:paraId="59AFCF22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1.229,77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1.576,91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128,23%</w:t>
      </w:r>
    </w:p>
    <w:p w14:paraId="48AA232B" w14:textId="77777777" w:rsidR="00395D6A" w:rsidRPr="00B10D2C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49.678,82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74.470,00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37.044,01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74,57%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49,74%</w:t>
      </w:r>
    </w:p>
    <w:p w14:paraId="4213FDF7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49.678,82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37.044,01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49,74%</w:t>
      </w:r>
    </w:p>
    <w:p w14:paraId="1402C24D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49.678,82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37.044,01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74,57%</w:t>
      </w:r>
    </w:p>
    <w:p w14:paraId="48E4C815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200.858,01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1.724.865,00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1.758.822,00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85.104,10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42,37%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4,84%</w:t>
      </w:r>
    </w:p>
    <w:p w14:paraId="0BDCABBE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167.650,33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1.610.140,00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1.572.042,00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16.736,09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1,06%</w:t>
      </w:r>
    </w:p>
    <w:p w14:paraId="2BB550E5" w14:textId="77777777" w:rsidR="00395D6A" w:rsidRDefault="00395D6A" w:rsidP="00395D6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</w:p>
    <w:p w14:paraId="65ED35DC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82.631,81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1.444.770,00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1.162.661,00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3.340,29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0,29%</w:t>
      </w:r>
    </w:p>
    <w:p w14:paraId="58381C80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Stambeni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7BAA43B2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4.379,85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1.745,29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39,85%</w:t>
      </w:r>
    </w:p>
    <w:p w14:paraId="4DF404C4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Ceste, željeznice i slični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7.502,99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567ABD8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70.748,97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2,25%</w:t>
      </w:r>
    </w:p>
    <w:p w14:paraId="153852BD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70.971,53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329.541,00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4.081,77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5,75%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1,24%</w:t>
      </w:r>
    </w:p>
    <w:p w14:paraId="2CCAEB43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23.512,82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2.479,77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10,55%</w:t>
      </w:r>
    </w:p>
    <w:p w14:paraId="21702226" w14:textId="454A6416" w:rsidR="003A053B" w:rsidRDefault="003A053B" w:rsidP="003A053B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5DAC26D" w14:textId="77777777" w:rsidR="003A053B" w:rsidRDefault="003A053B" w:rsidP="003A053B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66BAA59B" w14:textId="041243D1" w:rsidR="003A053B" w:rsidRPr="003A053B" w:rsidRDefault="003A053B" w:rsidP="003A053B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7FB03191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12.650,15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56A8BC7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34.808,56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4,60%</w:t>
      </w:r>
    </w:p>
    <w:p w14:paraId="03810DC4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9.025,15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8F9BBB9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9.025,15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FA35F6D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5.021,84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9.314,03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185,47%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11,67%</w:t>
      </w:r>
    </w:p>
    <w:p w14:paraId="6990D3C7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2.470,24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4196ACE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0E236829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2.551,60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9.314,03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365,03%</w:t>
      </w:r>
    </w:p>
    <w:p w14:paraId="7F5FA22A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33.207,68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114.725,00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186.780,00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68.368,01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205,88%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36,60%</w:t>
      </w:r>
    </w:p>
    <w:p w14:paraId="12DD2B15" w14:textId="77777777" w:rsidR="00395D6A" w:rsidRDefault="00395D6A" w:rsidP="00395D6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imovini</w:t>
      </w:r>
    </w:p>
    <w:p w14:paraId="49CA87FD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33.207,68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114.725,00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186.780,00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68.368,01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205,88%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36,60%</w:t>
      </w:r>
    </w:p>
    <w:p w14:paraId="79CFDA0F" w14:textId="77777777" w:rsidR="00395D6A" w:rsidRDefault="00395D6A" w:rsidP="00395D6A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33.207,68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68.368,01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205,88%</w:t>
      </w:r>
    </w:p>
    <w:p w14:paraId="35ED79E5" w14:textId="77777777" w:rsidR="00395D6A" w:rsidRDefault="00395D6A" w:rsidP="00395D6A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428.521,20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2.600.435,00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2.703.124,00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442.146,20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103,18%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16,36%</w:t>
      </w:r>
    </w:p>
    <w:p w14:paraId="4638C4B9" w14:textId="77777777" w:rsidR="00395D6A" w:rsidRPr="0057497F" w:rsidRDefault="00395D6A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25B0CBA6" w14:textId="21D098BA" w:rsidR="002700F5" w:rsidRPr="0057497F" w:rsidRDefault="002700F5" w:rsidP="002700F5">
      <w:pPr>
        <w:widowControl w:val="0"/>
        <w:tabs>
          <w:tab w:val="right" w:pos="15309"/>
        </w:tabs>
        <w:autoSpaceDE w:val="0"/>
        <w:autoSpaceDN w:val="0"/>
        <w:adjustRightInd w:val="0"/>
        <w:spacing w:before="143" w:after="0" w:line="240" w:lineRule="auto"/>
        <w:rPr>
          <w:rFonts w:ascii="Segoe UI" w:hAnsi="Segoe UI" w:cs="Segoe UI"/>
          <w:color w:val="FF0000"/>
          <w:sz w:val="24"/>
          <w:szCs w:val="24"/>
        </w:rPr>
      </w:pPr>
      <w:r w:rsidRPr="0057497F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  <w:r w:rsidR="00311059" w:rsidRPr="0057497F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</w:t>
      </w:r>
      <w:r w:rsidRPr="005749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57497F">
        <w:rPr>
          <w:rFonts w:ascii="Segoe UI" w:hAnsi="Segoe UI" w:cs="Segoe UI"/>
          <w:color w:val="FF0000"/>
          <w:sz w:val="16"/>
          <w:szCs w:val="16"/>
        </w:rPr>
        <w:t xml:space="preserve"> </w:t>
      </w:r>
    </w:p>
    <w:p w14:paraId="55D8AFF4" w14:textId="74745567" w:rsidR="00BC3898" w:rsidRDefault="00BC3898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D8E16B4" w14:textId="77777777" w:rsidR="00993CF5" w:rsidRDefault="00993CF5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4AFC6485" w14:textId="77777777" w:rsidR="00993CF5" w:rsidRDefault="00993CF5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5342182" w14:textId="77777777" w:rsidR="00993CF5" w:rsidRDefault="00993CF5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10393012" w14:textId="77777777" w:rsidR="00993CF5" w:rsidRDefault="00993CF5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067AEE0" w14:textId="77777777" w:rsidR="00993CF5" w:rsidRDefault="00993CF5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90002B7" w14:textId="77777777" w:rsidR="00993CF5" w:rsidRDefault="00993CF5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F614C15" w14:textId="77777777" w:rsidR="00993CF5" w:rsidRDefault="00993CF5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4368109" w14:textId="77777777" w:rsidR="00993CF5" w:rsidRDefault="00993CF5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7B99DFD" w14:textId="77777777" w:rsidR="00993CF5" w:rsidRDefault="00993CF5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7365619" w14:textId="77777777" w:rsidR="000D2653" w:rsidRDefault="000D2653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436601D4" w14:textId="77777777" w:rsidR="003A053B" w:rsidRDefault="003A053B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A15372B" w14:textId="77777777" w:rsidR="0071737F" w:rsidRPr="0057497F" w:rsidRDefault="0071737F" w:rsidP="000D265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1ADCCDFF" w14:textId="6CEB0108" w:rsidR="00466F88" w:rsidRPr="001A64C6" w:rsidRDefault="00180B56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  <w:r w:rsidRPr="001A64C6">
        <w:rPr>
          <w:rFonts w:ascii="Tahoma" w:hAnsi="Tahoma" w:cs="Tahoma"/>
        </w:rPr>
        <w:lastRenderedPageBreak/>
        <w:t>R</w:t>
      </w:r>
      <w:r w:rsidR="00590A89" w:rsidRPr="001A64C6">
        <w:rPr>
          <w:rFonts w:ascii="Tahoma" w:hAnsi="Tahoma" w:cs="Tahoma"/>
        </w:rPr>
        <w:t>ashodi prema izvorima financiranja</w:t>
      </w:r>
    </w:p>
    <w:p w14:paraId="6D6D9EA0" w14:textId="77777777" w:rsidR="00993CF5" w:rsidRDefault="00993CF5" w:rsidP="00993CF5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16B6234" w14:textId="77777777" w:rsidR="00993CF5" w:rsidRDefault="00993CF5" w:rsidP="00993CF5">
      <w:pPr>
        <w:widowControl w:val="0"/>
        <w:tabs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2FA324F5" w14:textId="77777777" w:rsidR="00993CF5" w:rsidRDefault="00993CF5" w:rsidP="00993CF5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20CD8A19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130.757,97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101.141,50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77,35%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42,39%</w:t>
      </w:r>
    </w:p>
    <w:p w14:paraId="08379250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130.757,97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101.141,50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77,35%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42,39%</w:t>
      </w:r>
    </w:p>
    <w:p w14:paraId="56F4C780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130.757,97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101.141,50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77,35%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42,39%</w:t>
      </w:r>
    </w:p>
    <w:p w14:paraId="07965B6F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5.356,90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7.132,96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133,15%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67,29%</w:t>
      </w:r>
    </w:p>
    <w:p w14:paraId="2E3E7450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5.356,90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7.132,96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133,15%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77,53%</w:t>
      </w:r>
    </w:p>
    <w:p w14:paraId="2D00E360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5.356,90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7.132,96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133,15%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77,53%</w:t>
      </w:r>
    </w:p>
    <w:p w14:paraId="161FAA33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57D13593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10013A72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43.265,62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25.198,44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16,32%</w:t>
      </w:r>
    </w:p>
    <w:p w14:paraId="1A2BEC6D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43.265,62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154.040,00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154.040,00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25.198,44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58,24%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16,36%</w:t>
      </w:r>
    </w:p>
    <w:p w14:paraId="2219D03D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5356884E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11.491,41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113,83%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55,95%</w:t>
      </w:r>
    </w:p>
    <w:p w14:paraId="39B7F180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8.529,22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8.943,05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104,85%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11,30%</w:t>
      </w:r>
    </w:p>
    <w:p w14:paraId="60B89B2F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Pravo služnosti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14.927,84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1.247,59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8,36%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7,65%</w:t>
      </w:r>
    </w:p>
    <w:p w14:paraId="25263231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Koncesija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2.629,25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45604CA7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6.096,01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1A698E1E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Grobna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3.195,99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520,62%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79,30%</w:t>
      </w:r>
    </w:p>
    <w:p w14:paraId="5E7DDA81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Naknada za dodjelu gronog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122,25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107,51%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28,43%</w:t>
      </w:r>
    </w:p>
    <w:p w14:paraId="1D347D41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Naknada za izgradnju i obnovu spomenika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260,71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198,15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76,00%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24,77%</w:t>
      </w:r>
    </w:p>
    <w:p w14:paraId="01B5D9CB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Legalizacija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3870F68C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Legalizacija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</w:t>
      </w:r>
    </w:p>
    <w:p w14:paraId="60AF1C5F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194.442,56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2.027.350,00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2.051.663,00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257.933,56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132,65%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12,57%</w:t>
      </w:r>
    </w:p>
    <w:p w14:paraId="38E04C3E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2.132,42</w:t>
      </w:r>
    </w:p>
    <w:p w14:paraId="0FD9B74D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2.132,42</w:t>
      </w:r>
    </w:p>
    <w:p w14:paraId="2E59B11B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19.891,81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96.470,00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144.789,00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2.413,75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12,13%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1,67%</w:t>
      </w:r>
    </w:p>
    <w:p w14:paraId="41EC3220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71.565,00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2.413,75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3,37%</w:t>
      </w:r>
    </w:p>
    <w:p w14:paraId="1D4BBCE2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Pomoć- Središnji državni ured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19.891,81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73.224,00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7D99F9F9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174.550,75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821.585,00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931.435,00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252.889,69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144,88%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27,15%</w:t>
      </w:r>
    </w:p>
    <w:p w14:paraId="1717B76D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85.877,28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268.420,00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280.290,00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69.798,98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81,28%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24,90%</w:t>
      </w:r>
    </w:p>
    <w:p w14:paraId="03E48EB8" w14:textId="66D14518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javni radovi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2.537,40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9.800,00</w:t>
      </w:r>
      <w:r>
        <w:rPr>
          <w:rFonts w:ascii="Arial" w:hAnsi="Arial" w:cs="Arial"/>
          <w:sz w:val="24"/>
          <w:szCs w:val="24"/>
        </w:rPr>
        <w:tab/>
      </w:r>
      <w:r w:rsidR="001A64C6"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1A64C6"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Tahoma" w:hAnsi="Tahoma" w:cs="Tahoma"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 w:rsidR="001A64C6"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Tahoma" w:hAnsi="Tahoma" w:cs="Tahoma"/>
          <w:color w:val="000000"/>
          <w:sz w:val="18"/>
          <w:szCs w:val="18"/>
        </w:rPr>
        <w:t>%</w:t>
      </w:r>
    </w:p>
    <w:p w14:paraId="7243CC35" w14:textId="635C7B1D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37.162,39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64.000,00</w:t>
      </w:r>
      <w:r>
        <w:rPr>
          <w:rFonts w:ascii="Arial" w:hAnsi="Arial" w:cs="Arial"/>
          <w:sz w:val="24"/>
          <w:szCs w:val="24"/>
        </w:rPr>
        <w:tab/>
      </w:r>
      <w:r w:rsidR="001A64C6">
        <w:rPr>
          <w:rFonts w:ascii="Tahoma" w:hAnsi="Tahoma" w:cs="Tahoma"/>
          <w:color w:val="000000"/>
          <w:sz w:val="18"/>
          <w:szCs w:val="18"/>
        </w:rPr>
        <w:t>78.763,21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182,42%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105,93%</w:t>
      </w:r>
    </w:p>
    <w:p w14:paraId="2DFE0344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Agencija za plaćanje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4.379,85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04D024D8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Projkt Zaželi Ministarstvo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117.420,00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117.420,00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97.067,50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82,67%</w:t>
      </w:r>
    </w:p>
    <w:p w14:paraId="40221D7A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23.890,11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227.083,00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3,20%</w:t>
      </w:r>
    </w:p>
    <w:p w14:paraId="77D1B532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Ministarsvo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12.286,15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4321443D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Ministarstvo Hrvatskih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6E43A269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VSŽ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8.417,57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41.805,00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41.805,00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6C207E42" w14:textId="77777777" w:rsidR="003A053B" w:rsidRDefault="003A053B" w:rsidP="003A053B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IzvorID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3598980C" w14:textId="77777777" w:rsidR="003A053B" w:rsidRDefault="003A053B" w:rsidP="003A053B">
      <w:pPr>
        <w:widowControl w:val="0"/>
        <w:tabs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4EDF6B34" w14:textId="401AE752" w:rsidR="003A053B" w:rsidRDefault="003A053B" w:rsidP="003A053B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33BA9693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1.097.045,00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975.439,00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497,70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0,05%</w:t>
      </w:r>
    </w:p>
    <w:p w14:paraId="182F45C5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-Pomoći Ministarstvo znanosti i obrazovanja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795.550,00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794.768,00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497,70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0,06%</w:t>
      </w:r>
    </w:p>
    <w:p w14:paraId="68944B2A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-ITU-urbanog područja Vukovar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301.495,00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1C1477BB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 - Srpsko narodno vjeće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26.068,00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584202DF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 - Prekogranična suradnja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88.133,00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7774F8DA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nefin.imovine i nadoknade šteta od 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14:paraId="5D7BCD36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25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nefin. imovine u vlasništvu JLS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717C80EF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nefin. imovine u vlasništvu JLS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506B3561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3BEB9B16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58A97475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 od prodaje proizvedene 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77E581B2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 od prodaje proizvedene 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3AAD77A9" w14:textId="77777777" w:rsidR="00993CF5" w:rsidRDefault="00993CF5" w:rsidP="00993CF5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D45ABF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Raspoloživa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54.698,15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216.601,00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50.739,74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92,76%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23,43%</w:t>
      </w:r>
    </w:p>
    <w:p w14:paraId="0CAA2EC0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Raspoloživa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54.698,15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216.601,00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50.739,74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92,76%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23,43%</w:t>
      </w:r>
    </w:p>
    <w:p w14:paraId="77D03BA9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23.625,24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131.230,00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189.057,00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50.739,74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214,77%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26,84%</w:t>
      </w:r>
    </w:p>
    <w:p w14:paraId="0A8DC047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Raspoloživa sredstva- 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2.624,21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7B161D42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Raspoloživa sredsva - zakup poljop.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19.115,00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19.115,00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1A6D7965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Raspoloživa sredstva - grobna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6.919,00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74D6DA73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Raspoloživa sredstva - 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5.867,01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718767E8" w14:textId="77777777" w:rsidR="00993CF5" w:rsidRDefault="00993CF5" w:rsidP="00993CF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Raspoloživa sredstva - pravo služnosti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22.581,69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72AA327A" w14:textId="77777777" w:rsidR="00993CF5" w:rsidRDefault="00993CF5" w:rsidP="00993CF5">
      <w:pPr>
        <w:widowControl w:val="0"/>
        <w:tabs>
          <w:tab w:val="left" w:pos="850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428.521,20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2.600.435,00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2.703.124,00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442.146,20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103,18%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16,36%</w:t>
      </w:r>
    </w:p>
    <w:p w14:paraId="3BFCD469" w14:textId="77777777" w:rsidR="00993CF5" w:rsidRPr="0057497F" w:rsidRDefault="00993CF5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2F675EAC" w14:textId="77777777" w:rsidR="00BF0C7D" w:rsidRPr="0057497F" w:rsidRDefault="00BF0C7D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0E937BE2" w14:textId="77777777" w:rsidR="00BC3898" w:rsidRPr="0057497F" w:rsidRDefault="00BC3898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3AE98F28" w14:textId="77777777" w:rsidR="00BC3898" w:rsidRPr="0057497F" w:rsidRDefault="00BC3898" w:rsidP="00BC3898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6418B5ED" w14:textId="77777777" w:rsidR="00BC3898" w:rsidRPr="0057497F" w:rsidRDefault="00BC3898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5739D476" w14:textId="65E7F4C0" w:rsidR="00185673" w:rsidRPr="0057497F" w:rsidRDefault="00185673" w:rsidP="00BF0C7D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72FB1BA" w14:textId="77777777" w:rsidR="00BF0C7D" w:rsidRDefault="00BF0C7D" w:rsidP="00BF0C7D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1ACDF6D2" w14:textId="77777777" w:rsidR="0071737F" w:rsidRPr="0057497F" w:rsidRDefault="0071737F" w:rsidP="00BF0C7D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7ABDDC91" w14:textId="77777777" w:rsidR="005925C4" w:rsidRDefault="005925C4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3A707929" w14:textId="77777777" w:rsidR="003A053B" w:rsidRPr="0057497F" w:rsidRDefault="003A053B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6098891C" w14:textId="77777777" w:rsidR="00125342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3A053B">
        <w:rPr>
          <w:rFonts w:ascii="Tahoma" w:hAnsi="Tahoma" w:cs="Tahoma"/>
        </w:rPr>
        <w:lastRenderedPageBreak/>
        <w:t>Rashodi prema funkcijskoj klasifikaciji</w:t>
      </w:r>
    </w:p>
    <w:p w14:paraId="2C22BEEE" w14:textId="77777777" w:rsidR="0071737F" w:rsidRPr="003A053B" w:rsidRDefault="0071737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50CAB7C4" w14:textId="51F3AAC3" w:rsidR="00993CF5" w:rsidRDefault="003A053B" w:rsidP="00993CF5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20"/>
          <w:tab w:val="center" w:pos="12358"/>
          <w:tab w:val="center" w:pos="13758"/>
          <w:tab w:val="center" w:pos="14984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993CF5">
        <w:rPr>
          <w:rFonts w:ascii="Tahoma" w:hAnsi="Tahoma" w:cs="Tahoma"/>
          <w:color w:val="000000"/>
          <w:sz w:val="20"/>
          <w:szCs w:val="20"/>
        </w:rPr>
        <w:t>Funk.</w:t>
      </w:r>
      <w:r w:rsidR="00993CF5">
        <w:rPr>
          <w:rFonts w:ascii="Arial" w:hAnsi="Arial" w:cs="Arial"/>
          <w:sz w:val="24"/>
          <w:szCs w:val="24"/>
        </w:rPr>
        <w:tab/>
      </w:r>
      <w:r w:rsidR="00993CF5">
        <w:rPr>
          <w:rFonts w:ascii="Tahoma" w:hAnsi="Tahoma" w:cs="Tahoma"/>
          <w:color w:val="000000"/>
          <w:sz w:val="20"/>
          <w:szCs w:val="20"/>
        </w:rPr>
        <w:t>Opis</w:t>
      </w:r>
      <w:r w:rsidR="00993CF5">
        <w:rPr>
          <w:rFonts w:ascii="Arial" w:hAnsi="Arial" w:cs="Arial"/>
          <w:sz w:val="24"/>
          <w:szCs w:val="24"/>
        </w:rPr>
        <w:tab/>
      </w:r>
      <w:r w:rsidR="00993CF5">
        <w:rPr>
          <w:rFonts w:ascii="Tahoma" w:hAnsi="Tahoma" w:cs="Tahoma"/>
          <w:color w:val="000000"/>
          <w:sz w:val="20"/>
          <w:szCs w:val="20"/>
        </w:rPr>
        <w:t>Ostvarenje 2022</w:t>
      </w:r>
      <w:r w:rsidR="00993CF5">
        <w:rPr>
          <w:rFonts w:ascii="Arial" w:hAnsi="Arial" w:cs="Arial"/>
          <w:sz w:val="24"/>
          <w:szCs w:val="24"/>
        </w:rPr>
        <w:tab/>
      </w:r>
      <w:r w:rsidR="00993CF5">
        <w:rPr>
          <w:rFonts w:ascii="Tahoma" w:hAnsi="Tahoma" w:cs="Tahoma"/>
          <w:color w:val="000000"/>
          <w:sz w:val="20"/>
          <w:szCs w:val="20"/>
        </w:rPr>
        <w:t>Izvorni plan</w:t>
      </w:r>
      <w:r w:rsidR="00993CF5">
        <w:rPr>
          <w:rFonts w:ascii="Arial" w:hAnsi="Arial" w:cs="Arial"/>
          <w:sz w:val="24"/>
          <w:szCs w:val="24"/>
        </w:rPr>
        <w:tab/>
      </w:r>
      <w:r w:rsidR="00993CF5">
        <w:rPr>
          <w:rFonts w:ascii="Tahoma" w:hAnsi="Tahoma" w:cs="Tahoma"/>
          <w:color w:val="000000"/>
          <w:sz w:val="20"/>
          <w:szCs w:val="20"/>
        </w:rPr>
        <w:t>Tekući plan</w:t>
      </w:r>
      <w:r w:rsidR="00993CF5">
        <w:rPr>
          <w:rFonts w:ascii="Arial" w:hAnsi="Arial" w:cs="Arial"/>
          <w:sz w:val="24"/>
          <w:szCs w:val="24"/>
        </w:rPr>
        <w:tab/>
      </w:r>
      <w:r w:rsidR="00993CF5">
        <w:rPr>
          <w:rFonts w:ascii="Tahoma" w:hAnsi="Tahoma" w:cs="Tahoma"/>
          <w:color w:val="000000"/>
          <w:sz w:val="20"/>
          <w:szCs w:val="20"/>
        </w:rPr>
        <w:t>Ostvarenje  2023</w:t>
      </w:r>
      <w:r w:rsidR="00993CF5">
        <w:rPr>
          <w:rFonts w:ascii="Arial" w:hAnsi="Arial" w:cs="Arial"/>
          <w:sz w:val="24"/>
          <w:szCs w:val="24"/>
        </w:rPr>
        <w:tab/>
      </w:r>
      <w:r w:rsidR="00993CF5">
        <w:rPr>
          <w:rFonts w:ascii="Tahoma" w:hAnsi="Tahoma" w:cs="Tahoma"/>
          <w:color w:val="000000"/>
          <w:sz w:val="20"/>
          <w:szCs w:val="20"/>
        </w:rPr>
        <w:t>Indeks</w:t>
      </w:r>
      <w:r w:rsidR="00993CF5">
        <w:rPr>
          <w:rFonts w:ascii="Arial" w:hAnsi="Arial" w:cs="Arial"/>
          <w:sz w:val="24"/>
          <w:szCs w:val="24"/>
        </w:rPr>
        <w:tab/>
      </w:r>
      <w:r w:rsidR="00993CF5">
        <w:rPr>
          <w:rFonts w:ascii="Tahoma" w:hAnsi="Tahoma" w:cs="Tahoma"/>
          <w:color w:val="000000"/>
          <w:sz w:val="20"/>
          <w:szCs w:val="20"/>
        </w:rPr>
        <w:t>Indeks</w:t>
      </w:r>
    </w:p>
    <w:p w14:paraId="0BF8C38E" w14:textId="77777777" w:rsidR="00993CF5" w:rsidRDefault="00993CF5" w:rsidP="00993CF5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6172E0E5" w14:textId="007EDE99" w:rsidR="00993CF5" w:rsidRDefault="00993CF5" w:rsidP="00993CF5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19"/>
          <w:tab w:val="center" w:pos="12355"/>
          <w:tab w:val="center" w:pos="13761"/>
          <w:tab w:val="center" w:pos="14978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053B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0F2AA7E2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Opće javne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134.602,69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353.760,00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391.050,00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145.518,95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108,11%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37,21%</w:t>
      </w:r>
    </w:p>
    <w:p w14:paraId="727731C9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Izvršna i zakonodavna tijela, financijski i fiskalni poslovi,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62.732,42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149.150,00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156.950,00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63.004,37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100,43%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40,14%</w:t>
      </w:r>
    </w:p>
    <w:p w14:paraId="61BDDE0F" w14:textId="77777777" w:rsidR="00993CF5" w:rsidRDefault="00993CF5" w:rsidP="00993CF5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vanjski poslovi  </w:t>
      </w:r>
    </w:p>
    <w:p w14:paraId="4BFCD0F9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4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Izvršna i zakonodavna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62.732,42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146.495,00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154.295,00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63.004,37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100,43%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40,83%</w:t>
      </w:r>
    </w:p>
    <w:p w14:paraId="3CE9AD09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Financijski i fiskalni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6B9FFE2B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Opće usluge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71.870,27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204.610,00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234.100,00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82.514,58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114,81%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35,25%</w:t>
      </w:r>
    </w:p>
    <w:p w14:paraId="73E6B7E5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Opće usluge vezane uz službenike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61.659,02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205.090,00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71.133,71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115,37%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34,68%</w:t>
      </w:r>
    </w:p>
    <w:p w14:paraId="7529CB31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opće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10.211,25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11.380,87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111,45%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39,23%</w:t>
      </w:r>
    </w:p>
    <w:p w14:paraId="5F651281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Javni red i sigurnost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24.020,52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3.680,76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15,32%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43,41%</w:t>
      </w:r>
    </w:p>
    <w:p w14:paraId="4383DADF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Usluge protupožarne zaštite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23.725,46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3.147,96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13,27%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43,54%</w:t>
      </w:r>
    </w:p>
    <w:p w14:paraId="34706817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Usluge protupožarne zaštite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23.725,46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3.147,96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13,27%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43,54%</w:t>
      </w:r>
    </w:p>
    <w:p w14:paraId="57561458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Rashodi za javni red i sigurnost koji nisu drugdje svrstani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295,06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532,80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180,57%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42,62%</w:t>
      </w:r>
    </w:p>
    <w:p w14:paraId="1C575394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Rashodi za javni red i sigurnost koji nisu drugdje svrstani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42,62%</w:t>
      </w:r>
    </w:p>
    <w:p w14:paraId="5D2E25E9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Ekonomski poslovi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123.520,60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628.636,00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79.606,60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12,66%</w:t>
      </w:r>
    </w:p>
    <w:p w14:paraId="4E7150FB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Opći ekonomski, trgovački i poslovi vezani uz rad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0,00%</w:t>
      </w:r>
    </w:p>
    <w:p w14:paraId="6C3C9841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Opći poslovi vezani uz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6BA9E51B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Poljoprivreda, šumarstvo, ribarstvo i lov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8.182,64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57.675,00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74.675,00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5.056,97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61,80%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6,77%</w:t>
      </w:r>
    </w:p>
    <w:p w14:paraId="6FC7216F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Poljoprivreda, šumarstvo, ribarstvo i lov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3.992,43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27.105,00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42.105,00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4.834,87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11,48%</w:t>
      </w:r>
    </w:p>
    <w:p w14:paraId="455A9D6E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4.190,21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5,30%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0,68%</w:t>
      </w:r>
    </w:p>
    <w:p w14:paraId="40565369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Rudarstvo, proizvodnja i građevinarstvo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107.834,97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316.245,00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414.281,00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74.549,63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69,13%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17,99%</w:t>
      </w:r>
    </w:p>
    <w:p w14:paraId="4ACAC3CD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Rudarstvo, proizvodnja i građevinarstvo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95,38</w:t>
      </w:r>
      <w:r>
        <w:rPr>
          <w:rFonts w:ascii="Arial" w:hAnsi="Arial" w:cs="Arial"/>
          <w:sz w:val="24"/>
          <w:szCs w:val="24"/>
        </w:rPr>
        <w:tab/>
      </w:r>
    </w:p>
    <w:p w14:paraId="5FC67573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107.834,97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316.245,00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413.631,00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73.929,63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17,87%</w:t>
      </w:r>
    </w:p>
    <w:p w14:paraId="5B949EC8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Promet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7.502,99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118.380,00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118.380,00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0,00%</w:t>
      </w:r>
    </w:p>
    <w:p w14:paraId="6F9C4EF9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Cestovni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7.502,99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118.380,00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118.380,00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5A8E8B02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Ostale industrije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0,00%</w:t>
      </w:r>
    </w:p>
    <w:p w14:paraId="2977C2F0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Turizam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14:paraId="727E4AA6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Zaštita okoliša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6.792,58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71.645,00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190.192,00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17.574,43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258,73%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9,24%</w:t>
      </w:r>
    </w:p>
    <w:p w14:paraId="7202BDDC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Smanjenje zagađivanja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6.792,58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71.645,00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190.192,00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17.574,43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258,73%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9,24%</w:t>
      </w:r>
    </w:p>
    <w:p w14:paraId="6E3A8EFD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Smanjenje zagađivanja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6.792,58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71.645,00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190.192,00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17.574,43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258,73%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9,24%</w:t>
      </w:r>
    </w:p>
    <w:p w14:paraId="578C79AB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Usluge unaprjeđenja stanovanja i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67.418,93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563.810,00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352.036,00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47.274,66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70,12%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13,43%</w:t>
      </w:r>
    </w:p>
    <w:p w14:paraId="43247567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Razvoj stanovanja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47.099,63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523.620,00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225.391,00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18.910,49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40,15%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8,39%</w:t>
      </w:r>
    </w:p>
    <w:p w14:paraId="68B8D9EA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Razvoj stanovanja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47.099,63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523.620,00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225.391,00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18.910,49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40,15%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8,39%</w:t>
      </w:r>
    </w:p>
    <w:p w14:paraId="168CDC9F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Razvoj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8.626,98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15.930,00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101.535,00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13.959,23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161,81%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13,75%</w:t>
      </w:r>
    </w:p>
    <w:p w14:paraId="34F887D8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Razvoj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8.626,98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101.535,00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13.959,23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161,81%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13,75%</w:t>
      </w:r>
    </w:p>
    <w:p w14:paraId="7A060EFC" w14:textId="77777777" w:rsidR="003A053B" w:rsidRDefault="003A053B" w:rsidP="003A053B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20"/>
          <w:tab w:val="center" w:pos="12358"/>
          <w:tab w:val="center" w:pos="13758"/>
          <w:tab w:val="center" w:pos="14984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   Funk.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5579CC30" w14:textId="77777777" w:rsidR="003A053B" w:rsidRDefault="003A053B" w:rsidP="003A053B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2BFBE828" w14:textId="26C02628" w:rsidR="003A053B" w:rsidRDefault="003A053B" w:rsidP="003A053B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19"/>
          <w:tab w:val="center" w:pos="12355"/>
          <w:tab w:val="center" w:pos="13761"/>
          <w:tab w:val="center" w:pos="14978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3D803945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Ulična rasvjeta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10.704,02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12.273,55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114,66%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59,09%</w:t>
      </w:r>
    </w:p>
    <w:p w14:paraId="7B21D0B3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Ulična rasvjeta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10.704,02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12.273,55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114,66%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59,09%</w:t>
      </w:r>
    </w:p>
    <w:p w14:paraId="5B504B8D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Rashodi vezani uz stanovanje i kom. pogodnosti koji nisu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988,30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2.131,39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215,66%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49,11%</w:t>
      </w:r>
    </w:p>
    <w:p w14:paraId="326F490C" w14:textId="77777777" w:rsidR="00993CF5" w:rsidRDefault="00993CF5" w:rsidP="00993CF5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drugdje svrstani  </w:t>
      </w:r>
    </w:p>
    <w:p w14:paraId="72522F9E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4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Rashodi vezani uz stanovanje i kom. pogodnosti koji nisu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2.131,39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215,66%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49,11%</w:t>
      </w:r>
    </w:p>
    <w:p w14:paraId="55F9AD91" w14:textId="77777777" w:rsidR="00993CF5" w:rsidRDefault="00993CF5" w:rsidP="00993CF5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drugdje svrstani  </w:t>
      </w:r>
    </w:p>
    <w:p w14:paraId="6684868A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Rekreacija, kultura i religija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53.501,03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77.228,00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30.332,37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39,28%</w:t>
      </w:r>
    </w:p>
    <w:p w14:paraId="052A476F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Službe rekreacije i sporta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4.247,12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5.324,00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125,36%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57,31%</w:t>
      </w:r>
    </w:p>
    <w:p w14:paraId="420324FF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Službe rekreacije i sporta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4.247,12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125,36%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57,31%</w:t>
      </w:r>
    </w:p>
    <w:p w14:paraId="0DAF22E8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Službe kulture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41.465,90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61.938,00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20.008,37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48,25%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32,30%</w:t>
      </w:r>
    </w:p>
    <w:p w14:paraId="12DAD0B6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Službe kulture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41.465,90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61.938,00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20.008,37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48,25%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32,30%</w:t>
      </w:r>
    </w:p>
    <w:p w14:paraId="6F8592F5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Religijske i druge službe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7.788,01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64,20%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83,33%</w:t>
      </w:r>
    </w:p>
    <w:p w14:paraId="7263ADB9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Religijske i druge službe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7.788,01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83,33%</w:t>
      </w:r>
    </w:p>
    <w:p w14:paraId="750C819F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11.996,70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881.790,00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889.062,00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12.962,30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108,05%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1,46%</w:t>
      </w:r>
    </w:p>
    <w:p w14:paraId="7BD5B4DB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Predškolsko i osnovno 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4.988,82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868.590,00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875.862,00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7.022,30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140,76%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0,80%</w:t>
      </w:r>
    </w:p>
    <w:p w14:paraId="50883EC0" w14:textId="77777777" w:rsidR="00993CF5" w:rsidRDefault="00993CF5" w:rsidP="00993CF5">
      <w:pPr>
        <w:widowControl w:val="0"/>
        <w:tabs>
          <w:tab w:val="center" w:pos="77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15DC3C12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Predškolsko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4.455,54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867.790,00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874.662,00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6.022,30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135,16%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0,69%</w:t>
      </w:r>
    </w:p>
    <w:p w14:paraId="3CF93CBB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Osnovno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187,52%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83,33%</w:t>
      </w:r>
    </w:p>
    <w:p w14:paraId="409BA2A2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Visoka naobrazba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7.007,88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84,76%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45,00%</w:t>
      </w:r>
    </w:p>
    <w:p w14:paraId="2DBAEC61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Visoka naobrazba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7.007,88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84,76%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45,00%</w:t>
      </w:r>
    </w:p>
    <w:p w14:paraId="770B22AC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Socijalna zaštita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6.668,15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160.510,00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166.440,00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105.196,13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1577,59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63,20%</w:t>
      </w:r>
    </w:p>
    <w:p w14:paraId="013E0DBC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Obitelj i djeca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6.668,15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39.810,00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48.120,00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7.612,73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114,17%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15,82%</w:t>
      </w:r>
    </w:p>
    <w:p w14:paraId="44A1927B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Obitelj i djeca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6.668,15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7.612,73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114,17%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15,82%</w:t>
      </w:r>
    </w:p>
    <w:p w14:paraId="057D4078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Socijalna pomoć stanovništvu koje nije obuhvaćeno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120.700,00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118.320,00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97.583,40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82,47%</w:t>
      </w:r>
    </w:p>
    <w:p w14:paraId="311EFAFC" w14:textId="77777777" w:rsidR="00993CF5" w:rsidRDefault="00993CF5" w:rsidP="00993CF5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redovnim socijalnim programima  </w:t>
      </w:r>
    </w:p>
    <w:p w14:paraId="0C8F62A7" w14:textId="77777777" w:rsidR="00993CF5" w:rsidRDefault="00993CF5" w:rsidP="00993CF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before="4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Socijalna pomoć stanovništvu koje nije obuhvaćeno redovnim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118.320,00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97.583,40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82,47%</w:t>
      </w:r>
    </w:p>
    <w:p w14:paraId="73C8509F" w14:textId="77777777" w:rsidR="00993CF5" w:rsidRDefault="00993CF5" w:rsidP="00993CF5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socijalnim programima  </w:t>
      </w:r>
    </w:p>
    <w:p w14:paraId="4B500507" w14:textId="14A4DD32" w:rsidR="00D418B3" w:rsidRPr="008177FF" w:rsidRDefault="00993CF5" w:rsidP="008177FF">
      <w:pPr>
        <w:widowControl w:val="0"/>
        <w:tabs>
          <w:tab w:val="left" w:pos="850"/>
          <w:tab w:val="right" w:pos="7975"/>
          <w:tab w:val="right" w:pos="9795"/>
          <w:tab w:val="right" w:pos="11577"/>
          <w:tab w:val="right" w:pos="13222"/>
          <w:tab w:val="right" w:pos="14402"/>
          <w:tab w:val="right" w:pos="15470"/>
        </w:tabs>
        <w:autoSpaceDE w:val="0"/>
        <w:autoSpaceDN w:val="0"/>
        <w:adjustRightInd w:val="0"/>
        <w:spacing w:before="6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428.521,20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2.600.435,00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2.703.124,00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442.146,20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103,18%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16,36%</w:t>
      </w:r>
    </w:p>
    <w:p w14:paraId="434155E2" w14:textId="77777777" w:rsidR="008177FF" w:rsidRDefault="008177F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0F2951E" w14:textId="77777777" w:rsidR="008177FF" w:rsidRDefault="008177F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4B35CB1" w14:textId="77777777" w:rsidR="008177FF" w:rsidRDefault="008177F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F4A8DA8" w14:textId="77777777" w:rsidR="008177FF" w:rsidRDefault="008177F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E4BAF10" w14:textId="77777777" w:rsidR="003A053B" w:rsidRDefault="003A053B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0890606" w14:textId="77777777" w:rsidR="008177FF" w:rsidRDefault="008177F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C091E3C" w14:textId="77777777" w:rsidR="0071737F" w:rsidRDefault="0071737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86132AA" w14:textId="1A29615E" w:rsidR="00292016" w:rsidRPr="003A053B" w:rsidRDefault="00292016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3A053B">
        <w:rPr>
          <w:rFonts w:ascii="Tahoma" w:hAnsi="Tahoma" w:cs="Tahoma"/>
        </w:rPr>
        <w:lastRenderedPageBreak/>
        <w:t>Račun financiranja po ekonomskoj klasifikaciji</w:t>
      </w:r>
    </w:p>
    <w:p w14:paraId="7F705CCB" w14:textId="77777777" w:rsidR="008177FF" w:rsidRPr="003A053B" w:rsidRDefault="008177F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6FCBCABB" w14:textId="77777777" w:rsidR="008177FF" w:rsidRDefault="008177FF" w:rsidP="008177FF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782D68A8" w14:textId="77777777" w:rsidR="008177FF" w:rsidRDefault="008177FF" w:rsidP="008177FF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0114F7A3" w14:textId="77777777" w:rsidR="008177FF" w:rsidRDefault="008177FF" w:rsidP="008177FF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1C6CCC68" w14:textId="77777777" w:rsidR="008177FF" w:rsidRDefault="008177FF" w:rsidP="008177FF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14EA815C" w14:textId="77777777" w:rsidR="008177FF" w:rsidRDefault="008177FF" w:rsidP="008177FF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</w:tabs>
        <w:autoSpaceDE w:val="0"/>
        <w:autoSpaceDN w:val="0"/>
        <w:adjustRightInd w:val="0"/>
        <w:spacing w:before="236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dionice i udjele u glavnici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037161A8" w14:textId="77777777" w:rsidR="008177FF" w:rsidRDefault="008177FF" w:rsidP="008177FF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Dionice i udjeli u glavnici trgovačkih društava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2FBC20D8" w14:textId="77777777" w:rsidR="008177FF" w:rsidRDefault="008177FF" w:rsidP="008177F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javnom sektoru</w:t>
      </w:r>
    </w:p>
    <w:p w14:paraId="5F44C024" w14:textId="77777777" w:rsidR="008177FF" w:rsidRDefault="008177FF" w:rsidP="008177FF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Dionice i udjeli u glavnici trgovačkih društava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6B8C1A14" w14:textId="77777777" w:rsidR="008177FF" w:rsidRDefault="008177FF" w:rsidP="008177F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javnom sektoru</w:t>
      </w:r>
    </w:p>
    <w:p w14:paraId="78D1501F" w14:textId="77777777" w:rsidR="008177FF" w:rsidRDefault="008177FF" w:rsidP="008177FF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</w:tabs>
        <w:autoSpaceDE w:val="0"/>
        <w:autoSpaceDN w:val="0"/>
        <w:adjustRightInd w:val="0"/>
        <w:spacing w:before="551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</w:p>
    <w:p w14:paraId="423967AB" w14:textId="77777777" w:rsidR="00292016" w:rsidRPr="0057497F" w:rsidRDefault="00292016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7DDCB16" w14:textId="02901F26" w:rsidR="007D1302" w:rsidRPr="0057497F" w:rsidRDefault="007D1302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0B172C97" w14:textId="77777777" w:rsidR="001B3AC8" w:rsidRPr="0057497F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A343D20" w14:textId="77777777" w:rsidR="001B3AC8" w:rsidRPr="0057497F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AB5A77D" w14:textId="77777777" w:rsidR="001B3AC8" w:rsidRPr="0057497F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80CC995" w14:textId="1D6DED3B" w:rsidR="001B3AC8" w:rsidRPr="003A053B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3A053B">
        <w:rPr>
          <w:rFonts w:ascii="Tahoma" w:hAnsi="Tahoma" w:cs="Tahoma"/>
        </w:rPr>
        <w:t>Račun financiranja prema izvorima financiranja</w:t>
      </w:r>
    </w:p>
    <w:p w14:paraId="56DDD088" w14:textId="77777777" w:rsidR="008177FF" w:rsidRPr="003A053B" w:rsidRDefault="008177FF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02A74914" w14:textId="77777777" w:rsidR="008177FF" w:rsidRDefault="008177FF" w:rsidP="008177FF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IzvorID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6AB3FE8" w14:textId="77777777" w:rsidR="008177FF" w:rsidRDefault="008177FF" w:rsidP="008177FF">
      <w:pPr>
        <w:widowControl w:val="0"/>
        <w:tabs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14:paraId="52BF979A" w14:textId="77777777" w:rsidR="008177FF" w:rsidRDefault="008177FF" w:rsidP="008177FF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1B27C424" w14:textId="77777777" w:rsidR="008177FF" w:rsidRDefault="008177FF" w:rsidP="008177FF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5F9C60B5" w14:textId="77777777" w:rsidR="008177FF" w:rsidRDefault="008177FF" w:rsidP="008177FF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0D36F279" w14:textId="77777777" w:rsidR="008177FF" w:rsidRDefault="008177FF" w:rsidP="008177FF">
      <w:pPr>
        <w:widowControl w:val="0"/>
        <w:tabs>
          <w:tab w:val="left" w:pos="850"/>
          <w:tab w:val="right" w:pos="7540"/>
          <w:tab w:val="right" w:pos="9297"/>
          <w:tab w:val="right" w:pos="11055"/>
          <w:tab w:val="right" w:pos="12812"/>
        </w:tabs>
        <w:autoSpaceDE w:val="0"/>
        <w:autoSpaceDN w:val="0"/>
        <w:adjustRightInd w:val="0"/>
        <w:spacing w:before="65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</w:p>
    <w:p w14:paraId="22466BEE" w14:textId="77777777" w:rsidR="008177FF" w:rsidRPr="0057497F" w:rsidRDefault="008177FF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71057BE" w14:textId="1902D4EA" w:rsidR="001B3AC8" w:rsidRDefault="001B3AC8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ahoma" w:hAnsi="Tahoma" w:cs="Tahoma"/>
          <w:color w:val="FF0000"/>
        </w:rPr>
      </w:pPr>
    </w:p>
    <w:p w14:paraId="0D18B0C0" w14:textId="77777777" w:rsidR="008177FF" w:rsidRDefault="008177FF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70A32401" w14:textId="77777777" w:rsidR="0071737F" w:rsidRPr="0057497F" w:rsidRDefault="0071737F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1CAED406" w14:textId="77777777" w:rsidR="001B3AC8" w:rsidRPr="0057497F" w:rsidRDefault="001B3AC8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72C4FA42" w14:textId="344079FE" w:rsidR="00577AC8" w:rsidRPr="00807E74" w:rsidRDefault="0071737F" w:rsidP="00807E74">
      <w:pPr>
        <w:tabs>
          <w:tab w:val="left" w:pos="3135"/>
        </w:tabs>
        <w:spacing w:after="0" w:line="240" w:lineRule="auto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2.</w:t>
      </w:r>
      <w:r w:rsidR="00807E74">
        <w:rPr>
          <w:rFonts w:ascii="Tahoma" w:hAnsi="Tahoma" w:cs="Tahoma"/>
          <w:b/>
        </w:rPr>
        <w:t xml:space="preserve"> </w:t>
      </w:r>
      <w:r w:rsidR="00AF617E" w:rsidRPr="00807E74">
        <w:rPr>
          <w:rFonts w:ascii="Tahoma" w:hAnsi="Tahoma" w:cs="Tahoma"/>
          <w:b/>
        </w:rPr>
        <w:t>POSEBNI DIO</w:t>
      </w:r>
    </w:p>
    <w:p w14:paraId="09C1AC11" w14:textId="77777777" w:rsidR="00124B18" w:rsidRPr="003A053B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14:paraId="0402B7EA" w14:textId="77777777" w:rsidR="0025575E" w:rsidRPr="003A053B" w:rsidRDefault="0025575E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14:paraId="65F2C5D7" w14:textId="77777777" w:rsidR="00124B18" w:rsidRPr="003A053B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2D9CB5C1" w14:textId="12EF7E4D" w:rsidR="00EA6F69" w:rsidRPr="003A053B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053B">
        <w:rPr>
          <w:rFonts w:ascii="Times New Roman" w:hAnsi="Times New Roman"/>
        </w:rPr>
        <w:t xml:space="preserve"> </w:t>
      </w:r>
      <w:r w:rsidR="00466F88" w:rsidRPr="003A053B">
        <w:rPr>
          <w:rFonts w:ascii="Times New Roman" w:hAnsi="Times New Roman"/>
        </w:rPr>
        <w:t xml:space="preserve">     </w:t>
      </w:r>
      <w:r w:rsidR="00124B18" w:rsidRPr="003A053B">
        <w:rPr>
          <w:rFonts w:ascii="Times New Roman" w:hAnsi="Times New Roman"/>
        </w:rPr>
        <w:t>Izvršenje po organizacijskoj klasifikaciji</w:t>
      </w:r>
    </w:p>
    <w:p w14:paraId="55D3E267" w14:textId="77777777" w:rsidR="00044D11" w:rsidRPr="0057497F" w:rsidRDefault="00044D11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7041D391" w14:textId="77777777" w:rsidR="00044D11" w:rsidRDefault="00044D11" w:rsidP="00044D11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85E6613" w14:textId="77777777" w:rsidR="00044D11" w:rsidRDefault="00044D11" w:rsidP="00044D11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487EBF3E" w14:textId="77777777" w:rsidR="00044D11" w:rsidRDefault="00044D11" w:rsidP="00044D11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417B8D48" w14:textId="77777777" w:rsidR="00044D11" w:rsidRDefault="00044D11" w:rsidP="00044D1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16.314,24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38,25%</w:t>
      </w:r>
    </w:p>
    <w:p w14:paraId="3BE7E23E" w14:textId="77777777" w:rsidR="00044D11" w:rsidRDefault="00044D11" w:rsidP="00044D1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49DF2B41" w14:textId="77777777" w:rsidR="00044D11" w:rsidRDefault="00044D11" w:rsidP="00044D1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16.314,24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38,25%</w:t>
      </w:r>
    </w:p>
    <w:p w14:paraId="118B4870" w14:textId="77777777" w:rsidR="00044D11" w:rsidRDefault="00044D11" w:rsidP="00044D1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1.402.850,00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1.489.527,00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246.025,70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16,52%</w:t>
      </w:r>
    </w:p>
    <w:p w14:paraId="2766B2C7" w14:textId="77777777" w:rsidR="00044D11" w:rsidRDefault="00044D11" w:rsidP="00044D1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14:paraId="29E537B6" w14:textId="77777777" w:rsidR="00044D11" w:rsidRDefault="00044D11" w:rsidP="00044D1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1.402.850,00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1.489.527,00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246.025,70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16,52%</w:t>
      </w:r>
    </w:p>
    <w:p w14:paraId="59971C87" w14:textId="77777777" w:rsidR="00044D11" w:rsidRDefault="00044D11" w:rsidP="00044D1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1.163.835,00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1.170.947,00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179.806,26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15,36%</w:t>
      </w:r>
    </w:p>
    <w:p w14:paraId="152E57F6" w14:textId="77777777" w:rsidR="00044D11" w:rsidRDefault="00044D11" w:rsidP="00044D1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14:paraId="2DF147F1" w14:textId="77777777" w:rsidR="00044D11" w:rsidRDefault="00044D11" w:rsidP="00044D1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JEDINSTVRNI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1.163.835,00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1.170.947,00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179.806,26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15,36%</w:t>
      </w:r>
    </w:p>
    <w:p w14:paraId="1C61BEA5" w14:textId="77777777" w:rsidR="00044D11" w:rsidRDefault="00044D11" w:rsidP="00044D11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285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2.605.835,00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2.703.124,00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442.146,20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16,36%</w:t>
      </w:r>
    </w:p>
    <w:p w14:paraId="4E84BCD4" w14:textId="77777777" w:rsidR="0025575E" w:rsidRPr="0057497F" w:rsidRDefault="0025575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7848345F" w14:textId="77777777" w:rsidR="0025575E" w:rsidRPr="0057497F" w:rsidRDefault="0025575E" w:rsidP="0025575E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1EE94069" w14:textId="77777777" w:rsidR="0025575E" w:rsidRPr="0057497F" w:rsidRDefault="0025575E" w:rsidP="0025575E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</w:p>
    <w:p w14:paraId="2E0B083F" w14:textId="77777777" w:rsidR="0025575E" w:rsidRPr="0057497F" w:rsidRDefault="0025575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F86D28E" w14:textId="4820FD56" w:rsidR="00466F88" w:rsidRPr="0057497F" w:rsidRDefault="00466F88" w:rsidP="00466F88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488DCFFA" w14:textId="77777777" w:rsidR="00466F88" w:rsidRPr="0057497F" w:rsidRDefault="00466F88" w:rsidP="00466F88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46DC7A3A" w14:textId="77777777" w:rsidR="00A20A38" w:rsidRPr="0057497F" w:rsidRDefault="00A20A38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349CAEE" w14:textId="77777777" w:rsidR="00523110" w:rsidRPr="0057497F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0FAC75C" w14:textId="77777777" w:rsidR="007D1302" w:rsidRPr="0057497F" w:rsidRDefault="007D1302" w:rsidP="007D1302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1F1FC5EF" w14:textId="77777777" w:rsidR="00E31C4E" w:rsidRDefault="00E31C4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6B801210" w14:textId="77777777" w:rsidR="003A053B" w:rsidRDefault="003A053B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04923D6" w14:textId="77777777" w:rsidR="0071737F" w:rsidRPr="0057497F" w:rsidRDefault="0071737F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25E2EC3" w14:textId="77777777" w:rsidR="0025575E" w:rsidRPr="0057497F" w:rsidRDefault="0025575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AB5961D" w14:textId="7D60BC2F" w:rsidR="00701713" w:rsidRPr="00842160" w:rsidRDefault="00577AC8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842160">
        <w:rPr>
          <w:rFonts w:ascii="Tahoma" w:hAnsi="Tahoma" w:cs="Tahoma"/>
        </w:rPr>
        <w:lastRenderedPageBreak/>
        <w:t>Izvršenje po programskoj klasifikaciji</w:t>
      </w:r>
    </w:p>
    <w:p w14:paraId="1B7F33AF" w14:textId="77777777" w:rsidR="003A053B" w:rsidRDefault="003A053B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21BBA60" w14:textId="77777777" w:rsidR="00A12BC1" w:rsidRDefault="00A12BC1" w:rsidP="00A12BC1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5CC9D53B" w14:textId="77777777" w:rsidR="00A12BC1" w:rsidRDefault="00A12BC1" w:rsidP="00A12BC1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460628E7" w14:textId="77777777" w:rsidR="00A12BC1" w:rsidRDefault="00A12BC1" w:rsidP="00A12BC1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755BF20B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16.314,24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38,25%</w:t>
      </w:r>
    </w:p>
    <w:p w14:paraId="63617ED0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2E4AE447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16.314,24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38,25%</w:t>
      </w:r>
    </w:p>
    <w:p w14:paraId="0A245528" w14:textId="77777777" w:rsidR="00A12BC1" w:rsidRDefault="00A12BC1" w:rsidP="00A12BC1">
      <w:pPr>
        <w:widowControl w:val="0"/>
        <w:tabs>
          <w:tab w:val="left" w:pos="90"/>
          <w:tab w:val="center" w:pos="67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14:paraId="2EE39F72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4.939,77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35,82%</w:t>
      </w:r>
    </w:p>
    <w:p w14:paraId="6D68AFEE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14:paraId="64321D4B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4.190,97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34,47%</w:t>
      </w:r>
    </w:p>
    <w:p w14:paraId="719AAC5F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55D3A874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4.190,97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34,47%</w:t>
      </w:r>
    </w:p>
    <w:p w14:paraId="33F2525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4.190,97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34,47%</w:t>
      </w:r>
    </w:p>
    <w:p w14:paraId="724EAD0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F50A6F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421CE8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4.190,97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34,87%</w:t>
      </w:r>
    </w:p>
    <w:p w14:paraId="7FFC325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4.190,97</w:t>
      </w:r>
    </w:p>
    <w:p w14:paraId="0923D04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DFB09B1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45,94%</w:t>
      </w:r>
    </w:p>
    <w:p w14:paraId="62AF9E78" w14:textId="77777777" w:rsidR="00A12BC1" w:rsidRDefault="00A12BC1" w:rsidP="00A12BC1">
      <w:pPr>
        <w:widowControl w:val="0"/>
        <w:tabs>
          <w:tab w:val="left" w:pos="90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065F5344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45,94%</w:t>
      </w:r>
    </w:p>
    <w:p w14:paraId="1209F9E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45,94%</w:t>
      </w:r>
    </w:p>
    <w:p w14:paraId="23C3B34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45,94%</w:t>
      </w:r>
    </w:p>
    <w:p w14:paraId="25C0BD4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748,80</w:t>
      </w:r>
    </w:p>
    <w:p w14:paraId="6E2904A8" w14:textId="77777777" w:rsidR="00A12BC1" w:rsidRDefault="00A12BC1" w:rsidP="00A12BC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6A49B04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11.374,47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39,41%</w:t>
      </w:r>
    </w:p>
    <w:p w14:paraId="63DBB733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7F101C0E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11.374,47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39,41%</w:t>
      </w:r>
    </w:p>
    <w:p w14:paraId="281140F2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14:paraId="38F54122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11.374,47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39,41%</w:t>
      </w:r>
    </w:p>
    <w:p w14:paraId="33D0783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11.374,47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39,41%</w:t>
      </w:r>
    </w:p>
    <w:p w14:paraId="5F9FA42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4.024,72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27,19%</w:t>
      </w:r>
    </w:p>
    <w:p w14:paraId="0A6A2AE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68,78</w:t>
      </w:r>
    </w:p>
    <w:p w14:paraId="25FD214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3.401,10</w:t>
      </w:r>
    </w:p>
    <w:p w14:paraId="7AF3A66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554,84</w:t>
      </w:r>
    </w:p>
    <w:p w14:paraId="7044451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3.617,67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87,81%</w:t>
      </w:r>
    </w:p>
    <w:p w14:paraId="061B64B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3.390,74</w:t>
      </w:r>
    </w:p>
    <w:p w14:paraId="63F28BF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226,93</w:t>
      </w:r>
    </w:p>
    <w:p w14:paraId="6AF0E01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3.732,08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37,55%</w:t>
      </w:r>
    </w:p>
    <w:p w14:paraId="7DDCCCA7" w14:textId="3B94C2CE" w:rsidR="003A053B" w:rsidRDefault="003A053B" w:rsidP="003A053B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1AA4134A" w14:textId="77777777" w:rsidR="003A053B" w:rsidRDefault="003A053B" w:rsidP="003A053B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564A5CF3" w14:textId="34A06794" w:rsidR="003A053B" w:rsidRPr="003A053B" w:rsidRDefault="003A053B" w:rsidP="003A053B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35D0DBB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2.671,26</w:t>
      </w:r>
    </w:p>
    <w:p w14:paraId="288AF3B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1.055,01</w:t>
      </w:r>
    </w:p>
    <w:p w14:paraId="75B3CE2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5,81</w:t>
      </w:r>
    </w:p>
    <w:p w14:paraId="0DF97E60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1.402.850,00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1.489.527,00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246.025,70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16,52%</w:t>
      </w:r>
    </w:p>
    <w:p w14:paraId="3771DD40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14:paraId="2641B8D1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1.402.850,00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1.489.527,00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246.025,70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16,52%</w:t>
      </w:r>
    </w:p>
    <w:p w14:paraId="425BF83A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452"/>
          <w:tab w:val="center" w:pos="565"/>
          <w:tab w:val="center" w:pos="678"/>
          <w:tab w:val="center" w:pos="9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</w:p>
    <w:p w14:paraId="5D4E9BCA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92.265,00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41.509,89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44,99%</w:t>
      </w:r>
    </w:p>
    <w:p w14:paraId="2BBB829B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2001</w:t>
      </w:r>
    </w:p>
    <w:p w14:paraId="538E2F34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 I AMINISTRACIJA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36.342,95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48,87%</w:t>
      </w:r>
    </w:p>
    <w:p w14:paraId="10B5AEE4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452"/>
          <w:tab w:val="center" w:pos="565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250321DE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52.655,00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24.256,19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43,92%</w:t>
      </w:r>
    </w:p>
    <w:p w14:paraId="04370E9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22.026,26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49,72%</w:t>
      </w:r>
    </w:p>
    <w:p w14:paraId="4F37F25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18.564,89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49,77%</w:t>
      </w:r>
    </w:p>
    <w:p w14:paraId="305845D3" w14:textId="77777777" w:rsidR="00A12BC1" w:rsidRPr="00162596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18.564,89</w:t>
      </w:r>
      <w:r>
        <w:rPr>
          <w:rFonts w:ascii="Arial" w:hAnsi="Arial" w:cs="Arial"/>
          <w:sz w:val="24"/>
          <w:szCs w:val="24"/>
        </w:rPr>
        <w:tab/>
      </w:r>
    </w:p>
    <w:p w14:paraId="457B8A2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49,77%</w:t>
      </w:r>
    </w:p>
    <w:p w14:paraId="2F70574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398,16</w:t>
      </w:r>
    </w:p>
    <w:p w14:paraId="03D13FD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3.063,21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49,41%</w:t>
      </w:r>
    </w:p>
    <w:p w14:paraId="0D8A2CE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3.063,21</w:t>
      </w:r>
    </w:p>
    <w:p w14:paraId="08E8D2E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2.229,93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20,41%</w:t>
      </w:r>
    </w:p>
    <w:p w14:paraId="66EF20C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26,06%</w:t>
      </w:r>
    </w:p>
    <w:p w14:paraId="7ECA96F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299,64</w:t>
      </w:r>
    </w:p>
    <w:p w14:paraId="3D0D6B0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6D0A0E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CBA575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3B5D47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512,30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18,63%</w:t>
      </w:r>
    </w:p>
    <w:p w14:paraId="11A4989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512,30</w:t>
      </w:r>
    </w:p>
    <w:p w14:paraId="727FD8D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DAF6C9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DE6336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1.417,99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20,48%</w:t>
      </w:r>
    </w:p>
    <w:p w14:paraId="434DC52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320,05</w:t>
      </w:r>
    </w:p>
    <w:p w14:paraId="1990B2B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73,66</w:t>
      </w:r>
    </w:p>
    <w:p w14:paraId="5F242E7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1.024,28</w:t>
      </w:r>
    </w:p>
    <w:p w14:paraId="0A17FA08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52,00%</w:t>
      </w:r>
    </w:p>
    <w:p w14:paraId="54DFB41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52,00%</w:t>
      </w:r>
    </w:p>
    <w:p w14:paraId="250D80A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52,00%</w:t>
      </w:r>
    </w:p>
    <w:p w14:paraId="120D180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</w:p>
    <w:p w14:paraId="1B6089F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E49B569" w14:textId="7220F619" w:rsidR="00AA4CB2" w:rsidRDefault="00AA4CB2" w:rsidP="00AA4CB2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3CC138B7" w14:textId="77777777" w:rsidR="00AA4CB2" w:rsidRDefault="00AA4CB2" w:rsidP="00AA4CB2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1EC88958" w14:textId="758E0874" w:rsidR="00AA4CB2" w:rsidRPr="00AA4CB2" w:rsidRDefault="00AA4CB2" w:rsidP="00AA4CB2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619950A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1B8BA1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6C6E10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6B30AD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DB33F9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09B056F" w14:textId="77777777" w:rsidR="00A12BC1" w:rsidRDefault="00A12BC1" w:rsidP="00A12BC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14:paraId="562C1FAE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sz w:val="24"/>
          <w:szCs w:val="24"/>
        </w:rPr>
      </w:pPr>
    </w:p>
    <w:p w14:paraId="75C8446E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11.705,91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65,69%</w:t>
      </w:r>
    </w:p>
    <w:p w14:paraId="1EF61CA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11.705,91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65,69%</w:t>
      </w:r>
    </w:p>
    <w:p w14:paraId="62B72EA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1.673,11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51,48%</w:t>
      </w:r>
    </w:p>
    <w:p w14:paraId="2884B42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1.273,11</w:t>
      </w:r>
    </w:p>
    <w:p w14:paraId="05FFF19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</w:p>
    <w:p w14:paraId="46E41B4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3.109,14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53,24%</w:t>
      </w:r>
    </w:p>
    <w:p w14:paraId="37F6479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3.109,14</w:t>
      </w:r>
    </w:p>
    <w:p w14:paraId="7E24F71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5.430,90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90,52%</w:t>
      </w:r>
    </w:p>
    <w:p w14:paraId="6B2836F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5.430,90</w:t>
      </w:r>
    </w:p>
    <w:p w14:paraId="00D2C86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1.492,76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54,68%</w:t>
      </w:r>
    </w:p>
    <w:p w14:paraId="315EE35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12,00</w:t>
      </w:r>
    </w:p>
    <w:p w14:paraId="20439AB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1.480,76</w:t>
      </w:r>
    </w:p>
    <w:p w14:paraId="5C92CF88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23,55%</w:t>
      </w:r>
    </w:p>
    <w:p w14:paraId="0730785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984D72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83DD1B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6A2892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37,72%</w:t>
      </w:r>
    </w:p>
    <w:p w14:paraId="0474A82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37,72%</w:t>
      </w:r>
    </w:p>
    <w:p w14:paraId="0A64049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250,85</w:t>
      </w:r>
    </w:p>
    <w:p w14:paraId="3A0FCFB8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30,31%</w:t>
      </w:r>
    </w:p>
    <w:p w14:paraId="0BA0A3A8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14:paraId="2CB32765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6FFB0C7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D1AACC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362AC3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B7507EF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1.253,32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31,45%</w:t>
      </w:r>
    </w:p>
    <w:p w14:paraId="23BE026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94,23%</w:t>
      </w:r>
    </w:p>
    <w:p w14:paraId="4B6F64E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33,85%</w:t>
      </w:r>
    </w:p>
    <w:p w14:paraId="0B7E4424" w14:textId="77777777" w:rsidR="00A12BC1" w:rsidRPr="00162596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33,85</w:t>
      </w:r>
      <w:r>
        <w:rPr>
          <w:rFonts w:ascii="Arial" w:hAnsi="Arial" w:cs="Arial"/>
          <w:sz w:val="24"/>
          <w:szCs w:val="24"/>
        </w:rPr>
        <w:tab/>
      </w:r>
    </w:p>
    <w:p w14:paraId="0608CD3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1.219,47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99,14%</w:t>
      </w:r>
    </w:p>
    <w:p w14:paraId="1AB6141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1.219,47</w:t>
      </w:r>
    </w:p>
    <w:p w14:paraId="6F206BD4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116A076C" w14:textId="39D3F38C" w:rsidR="00AA4CB2" w:rsidRDefault="00AA4CB2" w:rsidP="00AA4CB2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BAB6FCF" w14:textId="77777777" w:rsidR="00AA4CB2" w:rsidRDefault="00AA4CB2" w:rsidP="00AA4CB2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140B5289" w14:textId="27EAA3B6" w:rsidR="00AA4CB2" w:rsidRPr="00AA4CB2" w:rsidRDefault="00AA4CB2" w:rsidP="00AA4CB2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562DB76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2E0FC3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C3802F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BD5F6A1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VIJEĆE ZA SUZBIJANJE KRIMINALITETA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A632394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3858BB3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3F13B7C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27F067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E28F38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4126CB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61E15B9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D83385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E148FC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5DCDE60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UDJELI U DIONICAMA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24,99%</w:t>
      </w:r>
    </w:p>
    <w:p w14:paraId="054BBFE0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460CB44A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24,99%</w:t>
      </w:r>
    </w:p>
    <w:p w14:paraId="706D526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24,99%</w:t>
      </w:r>
    </w:p>
    <w:p w14:paraId="2CFEF2E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24,99%</w:t>
      </w:r>
    </w:p>
    <w:p w14:paraId="4BB8D49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</w:p>
    <w:p w14:paraId="0CC094C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dionice i udjele u glavnici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3193E2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Dionice i udjeli u glavnici trgovačkih društava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A73766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5321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Dionice i udjeli u glavnici trgovačkih društava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A9130E5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I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5.805,00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5.805,00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2.586,62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44,56%</w:t>
      </w:r>
    </w:p>
    <w:p w14:paraId="7F0D89DE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456F1132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24,53%</w:t>
      </w:r>
    </w:p>
    <w:p w14:paraId="50F3754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24,53%</w:t>
      </w:r>
    </w:p>
    <w:p w14:paraId="26E6A43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24,53%</w:t>
      </w:r>
    </w:p>
    <w:p w14:paraId="7935DA9E" w14:textId="77777777" w:rsidR="00A12BC1" w:rsidRPr="00162596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</w:p>
    <w:p w14:paraId="2210D20A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99,79%</w:t>
      </w:r>
    </w:p>
    <w:p w14:paraId="7A56A02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99,54%</w:t>
      </w:r>
    </w:p>
    <w:p w14:paraId="684BB05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398,17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99,54%</w:t>
      </w:r>
    </w:p>
    <w:p w14:paraId="3AB808D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398,17</w:t>
      </w:r>
    </w:p>
    <w:p w14:paraId="4137EBC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265,45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100,17%</w:t>
      </w:r>
    </w:p>
    <w:p w14:paraId="195D430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265,45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100,17%</w:t>
      </w:r>
    </w:p>
    <w:p w14:paraId="29E1488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265,45</w:t>
      </w:r>
    </w:p>
    <w:p w14:paraId="42A8F70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38,89%</w:t>
      </w:r>
    </w:p>
    <w:p w14:paraId="6718BA8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AB8ACB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9C733A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462E629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36681403" w14:textId="5666971C" w:rsidR="00AA4CB2" w:rsidRDefault="00AA4CB2" w:rsidP="00AA4CB2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51D47594" w14:textId="77777777" w:rsidR="00AA4CB2" w:rsidRDefault="00AA4CB2" w:rsidP="00AA4CB2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2A41B922" w14:textId="11E713A7" w:rsidR="00AA4CB2" w:rsidRPr="00AA4CB2" w:rsidRDefault="00AA4CB2" w:rsidP="00AA4CB2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4A16B1C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68,70%</w:t>
      </w:r>
    </w:p>
    <w:p w14:paraId="63AF7DD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68,70%</w:t>
      </w:r>
    </w:p>
    <w:p w14:paraId="5E7B19F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1.793,00</w:t>
      </w:r>
    </w:p>
    <w:p w14:paraId="33A0CEEF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137.320,00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97.133,70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70,74%</w:t>
      </w:r>
    </w:p>
    <w:p w14:paraId="3B2F805D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2002</w:t>
      </w:r>
    </w:p>
    <w:p w14:paraId="285C4BF3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PUBLIKE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7DA6CC9" w14:textId="77777777" w:rsidR="00A12BC1" w:rsidRDefault="00A12BC1" w:rsidP="00A12BC1">
      <w:pPr>
        <w:widowControl w:val="0"/>
        <w:tabs>
          <w:tab w:val="left" w:pos="90"/>
          <w:tab w:val="center" w:pos="226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118C4E1D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E9D620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6C5DEC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FFFB83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04B7DA9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 ZAŽELI - FAZA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97.133,70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82,72%</w:t>
      </w:r>
    </w:p>
    <w:p w14:paraId="2B208826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programima  </w:t>
      </w:r>
    </w:p>
    <w:p w14:paraId="1A13E5C9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66,20</w:t>
      </w:r>
    </w:p>
    <w:p w14:paraId="08630A8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66,20</w:t>
      </w:r>
    </w:p>
    <w:p w14:paraId="5A9824A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66,20</w:t>
      </w:r>
    </w:p>
    <w:p w14:paraId="19C2F05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66,20</w:t>
      </w:r>
    </w:p>
    <w:p w14:paraId="6689F823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Projkt Zaželi Ministarstvo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117.420,00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117.420,00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97.067,50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82,67%</w:t>
      </w:r>
    </w:p>
    <w:p w14:paraId="5601571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88.358,83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83,06%</w:t>
      </w:r>
    </w:p>
    <w:p w14:paraId="0C7606CA" w14:textId="77777777" w:rsidR="00A12BC1" w:rsidRDefault="00A12BC1" w:rsidP="00A12BC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26EF1E2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73.354,00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82,84%</w:t>
      </w:r>
    </w:p>
    <w:p w14:paraId="3E65269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73.354,00</w:t>
      </w:r>
    </w:p>
    <w:p w14:paraId="4986804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7F4866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</w:p>
    <w:p w14:paraId="0AD3F58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11.804,83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80,69%</w:t>
      </w:r>
    </w:p>
    <w:p w14:paraId="007E2D8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11.804,83</w:t>
      </w:r>
    </w:p>
    <w:p w14:paraId="03A581D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8.708,67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78,88%</w:t>
      </w:r>
    </w:p>
    <w:p w14:paraId="7F71E65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522,25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40,80%</w:t>
      </w:r>
    </w:p>
    <w:p w14:paraId="4F9FBFB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361,25</w:t>
      </w:r>
    </w:p>
    <w:p w14:paraId="3E8B553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</w:t>
      </w:r>
    </w:p>
    <w:p w14:paraId="025097C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11,00</w:t>
      </w:r>
    </w:p>
    <w:p w14:paraId="68DBE97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5.052,34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83,93%</w:t>
      </w:r>
    </w:p>
    <w:p w14:paraId="57974B5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5.052,34</w:t>
      </w:r>
    </w:p>
    <w:p w14:paraId="6232881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2.726,88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99,89%</w:t>
      </w:r>
    </w:p>
    <w:p w14:paraId="479CF19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2.406,88</w:t>
      </w:r>
    </w:p>
    <w:p w14:paraId="6AED100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320,00</w:t>
      </w:r>
    </w:p>
    <w:p w14:paraId="238C1AF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40,32%</w:t>
      </w:r>
    </w:p>
    <w:p w14:paraId="6C97BAC2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5E406DD8" w14:textId="681CB094" w:rsidR="00F344E4" w:rsidRDefault="00F344E4" w:rsidP="00F344E4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8C2D520" w14:textId="77777777" w:rsidR="00F344E4" w:rsidRDefault="00F344E4" w:rsidP="00F344E4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39391752" w14:textId="184A4F54" w:rsidR="00F344E4" w:rsidRPr="00F344E4" w:rsidRDefault="00F344E4" w:rsidP="00F344E4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50F3EB9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407,20</w:t>
      </w:r>
    </w:p>
    <w:p w14:paraId="38A1187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73400DF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DEMOGRAFSKA OBNOVA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1121F9D" w14:textId="77777777" w:rsidR="00A12BC1" w:rsidRDefault="00A12BC1" w:rsidP="00A12BC1">
      <w:pPr>
        <w:widowControl w:val="0"/>
        <w:tabs>
          <w:tab w:val="left" w:pos="90"/>
          <w:tab w:val="center" w:pos="678"/>
          <w:tab w:val="center" w:pos="904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14:paraId="6F539124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3F3FA6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1D92F1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3F01C5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D7CC64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prodaje proizvedene 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56CF1E8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2D31C99" w14:textId="77777777" w:rsidR="00A12BC1" w:rsidRPr="00162596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</w:t>
      </w:r>
      <w:r>
        <w:rPr>
          <w:rFonts w:ascii="Arial" w:hAnsi="Arial" w:cs="Arial"/>
          <w:sz w:val="24"/>
          <w:szCs w:val="24"/>
        </w:rPr>
        <w:tab/>
      </w:r>
    </w:p>
    <w:p w14:paraId="57FD079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118851F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PROCJENA NEKRETNINA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4B7AD42" w14:textId="77777777" w:rsidR="00A12BC1" w:rsidRDefault="00A12BC1" w:rsidP="00A12BC1">
      <w:pPr>
        <w:widowControl w:val="0"/>
        <w:tabs>
          <w:tab w:val="left" w:pos="90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557EA34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649CC2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828EDD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538776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24A0D74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2,07%</w:t>
      </w:r>
    </w:p>
    <w:p w14:paraId="6DF2DCDA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2003</w:t>
      </w:r>
    </w:p>
    <w:p w14:paraId="190F7C81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2,07%</w:t>
      </w:r>
    </w:p>
    <w:p w14:paraId="02281B3D" w14:textId="77777777" w:rsidR="00A12BC1" w:rsidRDefault="00A12BC1" w:rsidP="00A12BC1">
      <w:pPr>
        <w:widowControl w:val="0"/>
        <w:tabs>
          <w:tab w:val="left" w:pos="90"/>
          <w:tab w:val="center" w:pos="226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57A9936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2,07%</w:t>
      </w:r>
    </w:p>
    <w:p w14:paraId="1F87CE2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2,07%</w:t>
      </w:r>
    </w:p>
    <w:p w14:paraId="37FB82F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2,07%</w:t>
      </w:r>
    </w:p>
    <w:p w14:paraId="46DBC8F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8B9B55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49,80</w:t>
      </w:r>
    </w:p>
    <w:p w14:paraId="076FF134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19.551,23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77,13%</w:t>
      </w:r>
    </w:p>
    <w:p w14:paraId="6C851CBF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2004</w:t>
      </w:r>
    </w:p>
    <w:p w14:paraId="49ACC8D1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19.551,23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77,13%</w:t>
      </w:r>
    </w:p>
    <w:p w14:paraId="04A0D677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29505339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12.067,48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74,26%</w:t>
      </w:r>
    </w:p>
    <w:p w14:paraId="099569D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12.067,48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74,26%</w:t>
      </w:r>
    </w:p>
    <w:p w14:paraId="4409C5B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1.817,53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60,58%</w:t>
      </w:r>
    </w:p>
    <w:p w14:paraId="45F356F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1.817,53</w:t>
      </w:r>
    </w:p>
    <w:p w14:paraId="235D5A1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10.249,95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77,36%</w:t>
      </w:r>
    </w:p>
    <w:p w14:paraId="4F55FBF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10.075,33</w:t>
      </w:r>
    </w:p>
    <w:p w14:paraId="30AF59B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174,62</w:t>
      </w:r>
    </w:p>
    <w:p w14:paraId="5211A369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7.483,75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82,24%</w:t>
      </w:r>
    </w:p>
    <w:p w14:paraId="4435DB3C" w14:textId="4B39B55C" w:rsidR="00F344E4" w:rsidRDefault="00F344E4" w:rsidP="00F344E4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128625D" w14:textId="77777777" w:rsidR="00F344E4" w:rsidRDefault="00F344E4" w:rsidP="00F344E4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67BC7733" w14:textId="2742E617" w:rsidR="00F344E4" w:rsidRPr="00F344E4" w:rsidRDefault="00F344E4" w:rsidP="00F344E4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09B6DC7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7.483,75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82,24%</w:t>
      </w:r>
    </w:p>
    <w:p w14:paraId="4735B67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7.483,75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82,24%</w:t>
      </w:r>
    </w:p>
    <w:p w14:paraId="72A52A1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2.950,00</w:t>
      </w:r>
    </w:p>
    <w:p w14:paraId="454CF67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4.533,75</w:t>
      </w:r>
    </w:p>
    <w:p w14:paraId="349931E4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1.121.405,00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1.203.062,00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76.841,08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6,39%</w:t>
      </w:r>
    </w:p>
    <w:p w14:paraId="741BC3CD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2008</w:t>
      </w:r>
    </w:p>
    <w:p w14:paraId="683396B7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A200020Akt.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TURISTIČKI POSJETITELJSKI CENTAR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E29E571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0473 Turizam</w:t>
      </w:r>
    </w:p>
    <w:p w14:paraId="4853D64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53510EE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7B69AD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35E6CB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87E7191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VIDEO NADZOR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5D79885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1B03262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62DB2EA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D98EAD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E76532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C620F6F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3,73%</w:t>
      </w:r>
    </w:p>
    <w:p w14:paraId="38F6FB9A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761F1A75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3,73%</w:t>
      </w:r>
    </w:p>
    <w:p w14:paraId="224700B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3,73%</w:t>
      </w:r>
    </w:p>
    <w:p w14:paraId="18F2B92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3,73%</w:t>
      </w:r>
    </w:p>
    <w:p w14:paraId="32B5FD1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525,00</w:t>
      </w:r>
    </w:p>
    <w:p w14:paraId="0ABC0340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861.120,00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867.992,00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497,70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0,06%</w:t>
      </w:r>
    </w:p>
    <w:p w14:paraId="69D56D30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3BCABA75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Pomoć- Središnji državni ured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73.224,00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6B5FE32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73.224,00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89B634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73.224,00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C3BA51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738E2C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-Pomoći Ministarstvo znanosti i obrazovanja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795.550,00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794.768,00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497,70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0,06%</w:t>
      </w:r>
    </w:p>
    <w:p w14:paraId="5C5FF4E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795.550,00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794.768,00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497,70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0,06%</w:t>
      </w:r>
    </w:p>
    <w:p w14:paraId="6844412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787.830,00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794.768,00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497,70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0,06%</w:t>
      </w:r>
    </w:p>
    <w:p w14:paraId="1D8538B6" w14:textId="77777777" w:rsidR="00A12BC1" w:rsidRDefault="00A12BC1" w:rsidP="00A12BC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14:paraId="1ADD5E0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sz w:val="24"/>
          <w:szCs w:val="24"/>
        </w:rPr>
      </w:pPr>
    </w:p>
    <w:p w14:paraId="396D306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497,70</w:t>
      </w:r>
    </w:p>
    <w:p w14:paraId="2CE77F1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802953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623BB0C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ZGRADA DRUŠTVENE I JAVNE NAMJENE -PROSTOR ZA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3.789,03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21,54%</w:t>
      </w:r>
    </w:p>
    <w:p w14:paraId="4471F13A" w14:textId="77777777" w:rsidR="0071737F" w:rsidRDefault="0071737F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18C2B8A" w14:textId="666FE806" w:rsidR="00F344E4" w:rsidRDefault="00F344E4" w:rsidP="00F344E4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096F27A6" w14:textId="77777777" w:rsidR="00F344E4" w:rsidRDefault="00F344E4" w:rsidP="00F344E4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1E08C577" w14:textId="1F20B465" w:rsidR="00F344E4" w:rsidRPr="00F344E4" w:rsidRDefault="00F344E4" w:rsidP="00F344E4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43CB8131" w14:textId="77777777" w:rsidR="00A12BC1" w:rsidRDefault="00A12BC1" w:rsidP="00A12BC1">
      <w:pPr>
        <w:widowControl w:val="0"/>
        <w:tabs>
          <w:tab w:val="left" w:pos="90"/>
          <w:tab w:val="center" w:pos="226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712819BA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3.789,03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115,17%</w:t>
      </w:r>
    </w:p>
    <w:p w14:paraId="2A6FE81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3.789,03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115,17%</w:t>
      </w:r>
    </w:p>
    <w:p w14:paraId="2228579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3.789,03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115,17%</w:t>
      </w:r>
    </w:p>
    <w:p w14:paraId="00B5C28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3.789,03</w:t>
      </w:r>
    </w:p>
    <w:p w14:paraId="57F594FB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0361416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516875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C52478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Stambeni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B8DFD39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MAĐARSKA KUĆA ČAKOVCI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151.022,00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69.040,60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45,72%</w:t>
      </w:r>
    </w:p>
    <w:p w14:paraId="213859FD" w14:textId="77777777" w:rsidR="00A12BC1" w:rsidRDefault="00A12BC1" w:rsidP="00A12BC1">
      <w:pPr>
        <w:widowControl w:val="0"/>
        <w:tabs>
          <w:tab w:val="left" w:pos="90"/>
          <w:tab w:val="center" w:pos="565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09E0F01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Pravo služnosti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1.247,59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31,19%</w:t>
      </w:r>
    </w:p>
    <w:p w14:paraId="156675A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1.247,59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31,19%</w:t>
      </w:r>
    </w:p>
    <w:p w14:paraId="16BC20F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1.247,59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31,19%</w:t>
      </w:r>
    </w:p>
    <w:p w14:paraId="4A4A993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1.247,59</w:t>
      </w:r>
    </w:p>
    <w:p w14:paraId="2AE5F21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67.793,01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105,93%</w:t>
      </w:r>
    </w:p>
    <w:p w14:paraId="5284F48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67.793,01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105,93%</w:t>
      </w:r>
    </w:p>
    <w:p w14:paraId="51A6DF2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67.793,01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105,93%</w:t>
      </w:r>
    </w:p>
    <w:p w14:paraId="09CAABE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67.793,01</w:t>
      </w:r>
    </w:p>
    <w:p w14:paraId="3F31E8F4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Ministarsvo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8C2B44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08AE74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BD66BF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BF9149B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- Prekogranična suradnja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63.112,00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1D9886C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63.112,00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F766B1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63.112,00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CF7F89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007EC5A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B03278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30FBF3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E2810D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21A590D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T200203Akt.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LOVAČKI DOM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99,74%</w:t>
      </w:r>
    </w:p>
    <w:p w14:paraId="57D71EDD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72C7E7A3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2.413,75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99,74%</w:t>
      </w:r>
    </w:p>
    <w:p w14:paraId="7A0E52D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99,74%</w:t>
      </w:r>
    </w:p>
    <w:p w14:paraId="128E1C3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2.413,75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99,74%</w:t>
      </w:r>
    </w:p>
    <w:p w14:paraId="70DC3BE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2.413,75</w:t>
      </w:r>
    </w:p>
    <w:p w14:paraId="4BF3A872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T200802Akt.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VODOVODNA MREŽA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D9203D7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45AA348F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DAF298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5481EC7" w14:textId="6100D65B" w:rsidR="00F344E4" w:rsidRDefault="00F344E4" w:rsidP="00F344E4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4AD1AA55" w14:textId="77777777" w:rsidR="00F344E4" w:rsidRDefault="00F344E4" w:rsidP="00F344E4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22F2BCF7" w14:textId="39BED7C2" w:rsidR="00F344E4" w:rsidRPr="00F344E4" w:rsidRDefault="00F344E4" w:rsidP="00F344E4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Tahoma" w:hAnsi="Tahoma" w:cs="Tahoma"/>
          <w:color w:val="000000"/>
          <w:sz w:val="25"/>
          <w:szCs w:val="25"/>
        </w:rPr>
        <w:t xml:space="preserve"> </w:t>
      </w:r>
    </w:p>
    <w:p w14:paraId="33D979E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927A7C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15B8076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T200803Akt.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GKG - CESTA MIKLUŠEVCI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E5C178A" w14:textId="77777777" w:rsidR="00A12BC1" w:rsidRDefault="00A12BC1" w:rsidP="00A12BC1">
      <w:pPr>
        <w:widowControl w:val="0"/>
        <w:tabs>
          <w:tab w:val="left" w:pos="90"/>
          <w:tab w:val="center" w:pos="565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5DFFFFD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105EA5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AFBD74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A7ED08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E12B00B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Koncesija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DF8908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3CC7E1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70E921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5079D14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6021D37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CBB70B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DDF5A6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C9BA69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0A52B6C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23B253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210AEC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50D569D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VSŽ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BC0B4D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AE6032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513DCB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6072164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39.758,00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1,45%</w:t>
      </w:r>
    </w:p>
    <w:p w14:paraId="5A98A2B0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2CA61DF8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Pomoć- Središnji državni ured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BD8796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AB5404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66EB22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FB4CF37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067E5D6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8D20BF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D21CA8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462DDE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Ministarsvo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FE6D5E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5A9F97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4D3C9D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BF3B3FF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5.708,00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10,07%</w:t>
      </w:r>
    </w:p>
    <w:p w14:paraId="6F4D048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10,07%</w:t>
      </w:r>
    </w:p>
    <w:p w14:paraId="0247CDD8" w14:textId="38A0DBFA" w:rsidR="00F344E4" w:rsidRDefault="00F344E4" w:rsidP="00F344E4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17B0919E" w14:textId="77777777" w:rsidR="00F344E4" w:rsidRDefault="00F344E4" w:rsidP="00F344E4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567FDCD5" w14:textId="010F3628" w:rsidR="00F344E4" w:rsidRPr="00F344E4" w:rsidRDefault="00F344E4" w:rsidP="00F344E4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78B335B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10,07%</w:t>
      </w:r>
    </w:p>
    <w:p w14:paraId="0E20676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575,00</w:t>
      </w:r>
    </w:p>
    <w:p w14:paraId="0C2B9DA2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 I UNAPREĐENJE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14:paraId="004B00B6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2009</w:t>
      </w:r>
    </w:p>
    <w:p w14:paraId="5866E3B6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PROSTORNI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E3AB3A7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2D0B0388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A93479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F2EDEE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42AE6D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CE79209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3ADA56B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53E409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041AA7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235727F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45,00%</w:t>
      </w:r>
    </w:p>
    <w:p w14:paraId="27762EC1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14:paraId="7BEC79ED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STIPENDIJE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45,00%</w:t>
      </w:r>
    </w:p>
    <w:p w14:paraId="3A0E74CE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0940 Visoka naobrazba  </w:t>
      </w:r>
    </w:p>
    <w:p w14:paraId="57A3D87A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45,00%</w:t>
      </w:r>
    </w:p>
    <w:p w14:paraId="43B4B1C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45,00%</w:t>
      </w:r>
    </w:p>
    <w:p w14:paraId="06145FD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45,00%</w:t>
      </w:r>
    </w:p>
    <w:p w14:paraId="56AD27A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5.940,00</w:t>
      </w:r>
    </w:p>
    <w:p w14:paraId="4BD5F646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OBILJEŽAVANJE DRŽAVNIH BLAGDANA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14:paraId="6A55AA67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14:paraId="73771C7D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DRŽAVNI BLAGDANI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B8CD6E7" w14:textId="77777777" w:rsidR="00A12BC1" w:rsidRDefault="00A12BC1" w:rsidP="00A12BC1">
      <w:pPr>
        <w:widowControl w:val="0"/>
        <w:tabs>
          <w:tab w:val="left" w:pos="90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251D408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6E42128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7CD8C7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391F5A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18A452A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STRATEŠKO PLANIRANJE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208C1DE6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14:paraId="3A63B887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AKCIJSKOG PLANA ENERGETSKI ODRŽIVOG RAZVITKA -SECAP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EAAE0D2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1C7FA099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6740CBE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BDBFB5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1472EC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2DB264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125,00%</w:t>
      </w:r>
    </w:p>
    <w:p w14:paraId="69C84E06" w14:textId="77777777" w:rsidR="0071737F" w:rsidRDefault="0071737F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</w:p>
    <w:p w14:paraId="272EFEE2" w14:textId="53B0F608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50F4DE18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4E8D8B8A" w14:textId="46DB62E1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4C58F17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125,00%</w:t>
      </w:r>
    </w:p>
    <w:p w14:paraId="0B33A4D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125,00%</w:t>
      </w:r>
    </w:p>
    <w:p w14:paraId="5747254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5F6E84A3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1.163.835,00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1.170.947,00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179.806,26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15,36%</w:t>
      </w:r>
    </w:p>
    <w:p w14:paraId="2DE34B9D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14:paraId="03D89D2E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JEDINSTVRNI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1.163.835,00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1.170.947,00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179.806,26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15,36%</w:t>
      </w:r>
    </w:p>
    <w:p w14:paraId="2812AAB4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452"/>
          <w:tab w:val="center" w:pos="565"/>
          <w:tab w:val="center" w:pos="678"/>
          <w:tab w:val="center" w:pos="9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</w:p>
    <w:p w14:paraId="6F2B8FAF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205.240,00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71.140,11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34,66%</w:t>
      </w:r>
    </w:p>
    <w:p w14:paraId="753413AC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3001</w:t>
      </w:r>
    </w:p>
    <w:p w14:paraId="69E3AB49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71.140,11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34,66%</w:t>
      </w:r>
    </w:p>
    <w:p w14:paraId="5E2F0ED2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452"/>
          <w:tab w:val="center" w:pos="565"/>
          <w:tab w:val="center" w:pos="678"/>
          <w:tab w:val="center" w:pos="904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14:paraId="4E587F6E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118.925,00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63.138,78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53,09%</w:t>
      </w:r>
    </w:p>
    <w:p w14:paraId="341D837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71.425,00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41.654,89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58,32%</w:t>
      </w:r>
    </w:p>
    <w:p w14:paraId="6B484FC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52.165,00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33.214,39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63,67%</w:t>
      </w:r>
    </w:p>
    <w:p w14:paraId="50297B4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33.214,39</w:t>
      </w:r>
    </w:p>
    <w:p w14:paraId="626C3C7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3.849,88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45,51%</w:t>
      </w:r>
    </w:p>
    <w:p w14:paraId="6D58BF5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3.849,88</w:t>
      </w:r>
    </w:p>
    <w:p w14:paraId="00B0DD6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4.590,62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42,51%</w:t>
      </w:r>
    </w:p>
    <w:p w14:paraId="1C2A4A7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4.590,62</w:t>
      </w:r>
    </w:p>
    <w:p w14:paraId="1D77FB8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21.483,89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45,25%</w:t>
      </w:r>
    </w:p>
    <w:p w14:paraId="1EF9E4F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6.165,57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47,21%</w:t>
      </w:r>
    </w:p>
    <w:p w14:paraId="73D0C0C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1.433,81</w:t>
      </w:r>
    </w:p>
    <w:p w14:paraId="2A80CF4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4.725,36</w:t>
      </w:r>
    </w:p>
    <w:p w14:paraId="2A9D8AF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8E94FA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6,40</w:t>
      </w:r>
    </w:p>
    <w:p w14:paraId="29A22B7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696,59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16,70%</w:t>
      </w:r>
    </w:p>
    <w:p w14:paraId="4D6A2DB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332,03</w:t>
      </w:r>
    </w:p>
    <w:p w14:paraId="7D68121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364,56</w:t>
      </w:r>
    </w:p>
    <w:p w14:paraId="1C8A723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64D7A6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55EB9D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11.319,44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46,39%</w:t>
      </w:r>
    </w:p>
    <w:p w14:paraId="7E0CF5F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772,23</w:t>
      </w:r>
    </w:p>
    <w:p w14:paraId="5245557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918,91</w:t>
      </w:r>
    </w:p>
    <w:p w14:paraId="48ED2B9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3.581,42</w:t>
      </w:r>
    </w:p>
    <w:p w14:paraId="4DAF47B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132,20</w:t>
      </w:r>
    </w:p>
    <w:p w14:paraId="585FAA0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90A80E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06995D0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38FBA40A" w14:textId="094DDE89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8D0F7E3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1A89F152" w14:textId="0BB3D4AF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52FFAD6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2.062,15</w:t>
      </w:r>
    </w:p>
    <w:p w14:paraId="35AD1F7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2.854,69</w:t>
      </w:r>
    </w:p>
    <w:p w14:paraId="4D9BFAA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997,84</w:t>
      </w:r>
    </w:p>
    <w:p w14:paraId="73EBD93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3.302,29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56,45%</w:t>
      </w:r>
    </w:p>
    <w:p w14:paraId="39FA140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2.393,08</w:t>
      </w:r>
    </w:p>
    <w:p w14:paraId="49DF887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201,27</w:t>
      </w:r>
    </w:p>
    <w:p w14:paraId="1F8420D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707,94</w:t>
      </w:r>
    </w:p>
    <w:p w14:paraId="2AECB47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5D51E3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BF3FE2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A6A6C39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78,25%</w:t>
      </w:r>
    </w:p>
    <w:p w14:paraId="2FC68DF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3.934,85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57,44%</w:t>
      </w:r>
    </w:p>
    <w:p w14:paraId="6F410C9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1.785,35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64,92%</w:t>
      </w:r>
    </w:p>
    <w:p w14:paraId="2D8D61E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1.785,35</w:t>
      </w:r>
    </w:p>
    <w:p w14:paraId="23F20C2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2.149,50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52,43%</w:t>
      </w:r>
    </w:p>
    <w:p w14:paraId="17C7F15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1.079,46</w:t>
      </w:r>
    </w:p>
    <w:p w14:paraId="6C82FFB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1.070,04</w:t>
      </w:r>
    </w:p>
    <w:p w14:paraId="78989FD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3.068,11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146,10%</w:t>
      </w:r>
    </w:p>
    <w:p w14:paraId="1237DF7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3.068,11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146,10%</w:t>
      </w:r>
    </w:p>
    <w:p w14:paraId="0485415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3.068,11</w:t>
      </w:r>
    </w:p>
    <w:p w14:paraId="072836F2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CD085F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6AFC9A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0D776E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4F9BCC8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0BCC335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3D9DBD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7D43F3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489247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C482DF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8181C9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00CDD9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89DA77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32DA619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998,37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5,60%</w:t>
      </w:r>
    </w:p>
    <w:p w14:paraId="0949ACD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790,47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15,09%</w:t>
      </w:r>
    </w:p>
    <w:p w14:paraId="6A7901A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17,51%</w:t>
      </w:r>
    </w:p>
    <w:p w14:paraId="3F409DE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525,15</w:t>
      </w:r>
    </w:p>
    <w:p w14:paraId="0E724C23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616D26D7" w14:textId="309E47A7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3377E052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524FFB6B" w14:textId="36371D56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2CF66D5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4CDE5A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265,32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11,84%</w:t>
      </w:r>
    </w:p>
    <w:p w14:paraId="69EFBD8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265,32</w:t>
      </w:r>
    </w:p>
    <w:p w14:paraId="2D462AE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7E7968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3,50%</w:t>
      </w:r>
    </w:p>
    <w:p w14:paraId="0A85EFD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141,88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3,50%</w:t>
      </w:r>
    </w:p>
    <w:p w14:paraId="4F4ED34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141,88</w:t>
      </w:r>
    </w:p>
    <w:p w14:paraId="1E0B881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0,77%</w:t>
      </w:r>
    </w:p>
    <w:p w14:paraId="3B715AB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0,88%</w:t>
      </w:r>
    </w:p>
    <w:p w14:paraId="06B0D47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66,02</w:t>
      </w:r>
    </w:p>
    <w:p w14:paraId="48D40B2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9BDF32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724DF6D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3C9C396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053185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ED94EA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1AADAA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JLS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6292C97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44734F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AC8C38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302B270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20.465,00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984780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9FEBD9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CBBA05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503383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78FA30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C6E9E6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ABFEB9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FBD408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A61DBA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7356B44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26.530,00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7.612,73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21,85%</w:t>
      </w:r>
    </w:p>
    <w:p w14:paraId="1760ED5E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3002</w:t>
      </w:r>
    </w:p>
    <w:p w14:paraId="7C7EE492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PODMIRENJE TROŠKOVA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1,23%</w:t>
      </w:r>
    </w:p>
    <w:p w14:paraId="2B13A270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14:paraId="2B4B5DA8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32,42</w:t>
      </w:r>
    </w:p>
    <w:p w14:paraId="0554CE0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32,42</w:t>
      </w:r>
    </w:p>
    <w:p w14:paraId="216F92E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32,42</w:t>
      </w:r>
    </w:p>
    <w:p w14:paraId="50640EB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32,42</w:t>
      </w:r>
    </w:p>
    <w:p w14:paraId="069893E9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26CF5C38" w14:textId="2A58A8ED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7C11981F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1455489D" w14:textId="5E1F2F33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2994ADE3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7DFB48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C1DA1C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7D4C12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803289F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50,11</w:t>
      </w:r>
    </w:p>
    <w:p w14:paraId="3C3A36B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50,11</w:t>
      </w:r>
    </w:p>
    <w:p w14:paraId="205244A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50,11</w:t>
      </w:r>
    </w:p>
    <w:p w14:paraId="0F21892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50,11</w:t>
      </w:r>
    </w:p>
    <w:p w14:paraId="14974AA7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25.870,00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7.530,20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26,76%</w:t>
      </w:r>
    </w:p>
    <w:p w14:paraId="0B17A5F6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14:paraId="2546982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048A69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E2C3AE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1DBE13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B5CEC0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7.530,20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32,06%</w:t>
      </w:r>
    </w:p>
    <w:p w14:paraId="06D6AC1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99,54%</w:t>
      </w:r>
    </w:p>
    <w:p w14:paraId="7494E45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398,17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99,54%</w:t>
      </w:r>
    </w:p>
    <w:p w14:paraId="0F09C73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398,17</w:t>
      </w:r>
    </w:p>
    <w:p w14:paraId="052C2D2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4.732,03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29,37%</w:t>
      </w:r>
    </w:p>
    <w:p w14:paraId="0ACDC09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4.732,03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29,37%</w:t>
      </w:r>
    </w:p>
    <w:p w14:paraId="1261040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3.155,12</w:t>
      </w:r>
    </w:p>
    <w:p w14:paraId="2EE4E88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1.576,91</w:t>
      </w:r>
    </w:p>
    <w:p w14:paraId="1EB91DF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34,38%</w:t>
      </w:r>
    </w:p>
    <w:p w14:paraId="3EBE886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34,38%</w:t>
      </w:r>
    </w:p>
    <w:p w14:paraId="2E83E02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2.400,00</w:t>
      </w:r>
    </w:p>
    <w:p w14:paraId="143B71B2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125.775,00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145.441,00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31.861,42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21,91%</w:t>
      </w:r>
    </w:p>
    <w:p w14:paraId="47856340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3003</w:t>
      </w:r>
    </w:p>
    <w:p w14:paraId="633D60D2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4B83892" w14:textId="77777777" w:rsidR="00A12BC1" w:rsidRDefault="00A12BC1" w:rsidP="00A12BC1">
      <w:pPr>
        <w:widowControl w:val="0"/>
        <w:tabs>
          <w:tab w:val="left" w:pos="90"/>
          <w:tab w:val="center" w:pos="565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6A5F2289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5EBCD86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DC5EFB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D88DC5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67B138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AA84AC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Raspoloživa sredsva - zakup poljop.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6548907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BDC55C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ED417A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99D13E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BEACA86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3CEF4927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3D20AB8C" w14:textId="14F35843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961EAB5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354898F4" w14:textId="4533688A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4A114668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GRAĐEVINE I UREĐAJA JAVNE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44,57%</w:t>
      </w:r>
    </w:p>
    <w:p w14:paraId="13C6D42F" w14:textId="77777777" w:rsidR="00A12BC1" w:rsidRDefault="00A12BC1" w:rsidP="00A12BC1">
      <w:pPr>
        <w:widowControl w:val="0"/>
        <w:tabs>
          <w:tab w:val="left" w:pos="90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4DC6BEBA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44,57%</w:t>
      </w:r>
    </w:p>
    <w:p w14:paraId="5C8FD37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44,57%</w:t>
      </w:r>
    </w:p>
    <w:p w14:paraId="14B14E2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110360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5F4F6F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74,66%</w:t>
      </w:r>
    </w:p>
    <w:p w14:paraId="71B4494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298,62</w:t>
      </w:r>
    </w:p>
    <w:p w14:paraId="2C6D5024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12.273,55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59,09%</w:t>
      </w:r>
    </w:p>
    <w:p w14:paraId="78A8330A" w14:textId="77777777" w:rsidR="00A12BC1" w:rsidRDefault="00A12BC1" w:rsidP="00A12BC1">
      <w:pPr>
        <w:widowControl w:val="0"/>
        <w:tabs>
          <w:tab w:val="left" w:pos="90"/>
          <w:tab w:val="center" w:pos="565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14:paraId="67BB0F2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8.539,52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75,57%</w:t>
      </w:r>
    </w:p>
    <w:p w14:paraId="0E41233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8.539,52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75,57%</w:t>
      </w:r>
    </w:p>
    <w:p w14:paraId="73F0928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708,78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9,71%</w:t>
      </w:r>
    </w:p>
    <w:p w14:paraId="6F31281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708,78</w:t>
      </w:r>
    </w:p>
    <w:p w14:paraId="4BDAFFD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7.830,74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195,77%</w:t>
      </w:r>
    </w:p>
    <w:p w14:paraId="2B96026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7.830,74</w:t>
      </w:r>
    </w:p>
    <w:p w14:paraId="34E7B3DD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37EBFBD4" w14:textId="77777777" w:rsidR="00A12BC1" w:rsidRPr="00162596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7328C5F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E4049C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35C6E62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3.734,03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49,99%</w:t>
      </w:r>
    </w:p>
    <w:p w14:paraId="0C03538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3.734,03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49,99%</w:t>
      </w:r>
    </w:p>
    <w:p w14:paraId="76A86F8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3.734,03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106,99%</w:t>
      </w:r>
    </w:p>
    <w:p w14:paraId="36CAA5A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3.734,03</w:t>
      </w:r>
    </w:p>
    <w:p w14:paraId="17426A1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9EBB29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22F2F5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737BFF9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POVRŠINE NA KOJIMA NIJE DOPUŠTEN PROMET MOTORNIH VOZILA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0CC831A" w14:textId="77777777" w:rsidR="00A12BC1" w:rsidRDefault="00A12BC1" w:rsidP="00A12BC1">
      <w:pPr>
        <w:widowControl w:val="0"/>
        <w:tabs>
          <w:tab w:val="left" w:pos="90"/>
          <w:tab w:val="center" w:pos="565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70CE7FDE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3D0C589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DAE825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ACA873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6B21362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Pravo služnosti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089E7E9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36BB84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6896FE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197EC22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Legalizacija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C4A92B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D180726" w14:textId="2D3413F5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7DD721BB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17596F85" w14:textId="4E3D5D64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43EA6EE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3AEB07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FB4F025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B6D7B4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21F49B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55B625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DD8AFA5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JAVNIH ZELENIH 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27.417,00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2.306,31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8,41%</w:t>
      </w:r>
    </w:p>
    <w:p w14:paraId="5CD73970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565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47C35820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65,00%</w:t>
      </w:r>
    </w:p>
    <w:p w14:paraId="2C18A6AF" w14:textId="77777777" w:rsidR="00A12BC1" w:rsidRDefault="00A12BC1" w:rsidP="00A12BC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48BF3FF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65,00%</w:t>
      </w:r>
    </w:p>
    <w:p w14:paraId="6C06EAD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65,00%</w:t>
      </w:r>
    </w:p>
    <w:p w14:paraId="606CCFD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975,00</w:t>
      </w:r>
    </w:p>
    <w:p w14:paraId="496F3850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951,53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19,78%</w:t>
      </w:r>
    </w:p>
    <w:p w14:paraId="4AD0258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951,53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19,78%</w:t>
      </w:r>
    </w:p>
    <w:p w14:paraId="2E3CD5C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EE136E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10474C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129,10%</w:t>
      </w:r>
    </w:p>
    <w:p w14:paraId="3300613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903,73</w:t>
      </w:r>
    </w:p>
    <w:p w14:paraId="309F396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36,77%</w:t>
      </w:r>
    </w:p>
    <w:p w14:paraId="676AE36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47,80</w:t>
      </w:r>
    </w:p>
    <w:p w14:paraId="0AA2302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379,78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3,73%</w:t>
      </w:r>
    </w:p>
    <w:p w14:paraId="0B1ECE5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4,64%</w:t>
      </w:r>
    </w:p>
    <w:p w14:paraId="37DECEF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379,78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17,26%</w:t>
      </w:r>
    </w:p>
    <w:p w14:paraId="79B616F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178,07</w:t>
      </w:r>
    </w:p>
    <w:p w14:paraId="599C080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201,71</w:t>
      </w:r>
    </w:p>
    <w:p w14:paraId="51EBD50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F5805A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EDE5DB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3BD30B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C026EB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45D351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6CACDC8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Ministarstvo Hrvatskih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3D45595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881E0E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99D1C5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B55E298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17.679,00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3.516,39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19,89%</w:t>
      </w:r>
    </w:p>
    <w:p w14:paraId="2BFB3C94" w14:textId="77777777" w:rsidR="0071737F" w:rsidRDefault="0071737F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46E55557" w14:textId="7C425711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707C44B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73A97473" w14:textId="65772099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68E2ADA5" w14:textId="77777777" w:rsidR="00A12BC1" w:rsidRDefault="00A12BC1" w:rsidP="00A12BC1">
      <w:pPr>
        <w:widowControl w:val="0"/>
        <w:tabs>
          <w:tab w:val="left" w:pos="90"/>
          <w:tab w:val="center" w:pos="565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14:paraId="5B2C7745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Grobna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3.195,99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79,30%</w:t>
      </w:r>
    </w:p>
    <w:p w14:paraId="53E8743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3.195,99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79,30%</w:t>
      </w:r>
    </w:p>
    <w:p w14:paraId="17BF869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960,99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47,34%</w:t>
      </w:r>
    </w:p>
    <w:p w14:paraId="299B77E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C535DA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655,48</w:t>
      </w:r>
    </w:p>
    <w:p w14:paraId="353C211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305,51</w:t>
      </w:r>
    </w:p>
    <w:p w14:paraId="5ECD3D6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111,75%</w:t>
      </w:r>
    </w:p>
    <w:p w14:paraId="02B9630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1.385,00</w:t>
      </w:r>
    </w:p>
    <w:p w14:paraId="1D1999E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850,00</w:t>
      </w:r>
    </w:p>
    <w:p w14:paraId="7A3204E3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dodjelu gronog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122,25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28,43%</w:t>
      </w:r>
    </w:p>
    <w:p w14:paraId="6BF284B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122,25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28,43%</w:t>
      </w:r>
    </w:p>
    <w:p w14:paraId="51DAD4F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4,27%</w:t>
      </w:r>
    </w:p>
    <w:p w14:paraId="5329229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12,81</w:t>
      </w:r>
    </w:p>
    <w:p w14:paraId="6C217F7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84,18%</w:t>
      </w:r>
    </w:p>
    <w:p w14:paraId="5C237B9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109,44</w:t>
      </w:r>
    </w:p>
    <w:p w14:paraId="5849A387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izgradnju i obnovu spomenika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198,15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24,77%</w:t>
      </w:r>
    </w:p>
    <w:p w14:paraId="1C13510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198,15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24,77%</w:t>
      </w:r>
    </w:p>
    <w:p w14:paraId="2C1945D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98,53%</w:t>
      </w:r>
    </w:p>
    <w:p w14:paraId="609985C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128,09</w:t>
      </w:r>
    </w:p>
    <w:p w14:paraId="7CADE50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10,46%</w:t>
      </w:r>
    </w:p>
    <w:p w14:paraId="36373CA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70,06</w:t>
      </w:r>
    </w:p>
    <w:p w14:paraId="001F35C8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85EDBF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A29C0A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ED02BF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334960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sredstva - grobna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6.919,00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136B58F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6.919,00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840C2D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77F8B0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306162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B8C2131" w14:textId="77777777" w:rsidR="00A12BC1" w:rsidRDefault="00A12BC1" w:rsidP="00A12BC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29E244E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879D4D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4E7192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0BD5106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63,81%</w:t>
      </w:r>
    </w:p>
    <w:p w14:paraId="09DA3B2F" w14:textId="77777777" w:rsidR="00A12BC1" w:rsidRDefault="00A12BC1" w:rsidP="00A12BC1">
      <w:pPr>
        <w:widowControl w:val="0"/>
        <w:tabs>
          <w:tab w:val="left" w:pos="90"/>
          <w:tab w:val="center" w:pos="565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141D320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144,27%</w:t>
      </w:r>
    </w:p>
    <w:p w14:paraId="6CE6A77C" w14:textId="77777777" w:rsidR="0071737F" w:rsidRDefault="0071737F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</w:p>
    <w:p w14:paraId="7A411721" w14:textId="46E00AD3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E21355D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3095B4AD" w14:textId="3511ABFD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3F15C42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144,27%</w:t>
      </w:r>
    </w:p>
    <w:p w14:paraId="41123B0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144,27%</w:t>
      </w:r>
    </w:p>
    <w:p w14:paraId="736F138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7.935,00</w:t>
      </w:r>
    </w:p>
    <w:p w14:paraId="074CB3F4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Raspoloživa sredsva - zakup poljop.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4A05B0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6CFF42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2D65E3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4EA8E2C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VETERINARSKO-HIGIJENIČARSKI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3.581,55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44,94%</w:t>
      </w:r>
    </w:p>
    <w:p w14:paraId="455D0E6B" w14:textId="77777777" w:rsidR="00A12BC1" w:rsidRDefault="00A12BC1" w:rsidP="00A12BC1">
      <w:pPr>
        <w:widowControl w:val="0"/>
        <w:tabs>
          <w:tab w:val="left" w:pos="90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14:paraId="1DFEEFF2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3.581,55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44,94%</w:t>
      </w:r>
    </w:p>
    <w:p w14:paraId="5847DEE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3.581,55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44,94%</w:t>
      </w:r>
    </w:p>
    <w:p w14:paraId="583FCC9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3.581,55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44,94%</w:t>
      </w:r>
    </w:p>
    <w:p w14:paraId="22979F6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3.581,55</w:t>
      </w:r>
    </w:p>
    <w:p w14:paraId="2DCC271D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ODRŽAVANJE ĆISTOČE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74,71%</w:t>
      </w:r>
    </w:p>
    <w:p w14:paraId="0C054972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41DF5FF3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74,71%</w:t>
      </w:r>
    </w:p>
    <w:p w14:paraId="3170B65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74,71%</w:t>
      </w:r>
    </w:p>
    <w:p w14:paraId="4C0FB88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22761E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1.950,00</w:t>
      </w:r>
    </w:p>
    <w:p w14:paraId="0BE461C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3877D8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FE7C8BD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479.240,00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230.030,00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0,27%</w:t>
      </w:r>
    </w:p>
    <w:p w14:paraId="4A0CB794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3004</w:t>
      </w:r>
    </w:p>
    <w:p w14:paraId="64EB7617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81E3B94" w14:textId="77777777" w:rsidR="00A12BC1" w:rsidRDefault="00A12BC1" w:rsidP="00A12BC1">
      <w:pPr>
        <w:widowControl w:val="0"/>
        <w:tabs>
          <w:tab w:val="left" w:pos="90"/>
          <w:tab w:val="center" w:pos="565"/>
          <w:tab w:val="center" w:pos="678"/>
          <w:tab w:val="center" w:pos="904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7AE073D4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Koncesija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FC88EC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C19CDB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4F4ECF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slični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334C97A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B223B2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B449F0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29601F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slični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FD58D7D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0EA1AF7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BD4D41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ED8BC0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slični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BB37FAA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0356C0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C7E4F7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6C74362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1AEA3279" w14:textId="26661E59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59EF9BD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1541DDE4" w14:textId="44299E56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24BC4D7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slični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6F5C7DE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GROBLJA - MRTVAČNICE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23,48%</w:t>
      </w:r>
    </w:p>
    <w:p w14:paraId="7E017B77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565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0440 Rudarstvo, proizvodnja i građevinarstvo  </w:t>
      </w:r>
    </w:p>
    <w:p w14:paraId="19EA930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620,00</w:t>
      </w:r>
    </w:p>
    <w:p w14:paraId="5717EEE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620,00</w:t>
      </w:r>
    </w:p>
    <w:p w14:paraId="4C35E37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620,00</w:t>
      </w:r>
    </w:p>
    <w:p w14:paraId="4A63751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620,00</w:t>
      </w:r>
    </w:p>
    <w:p w14:paraId="648FC3AD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A52B94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29A0B0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AA583F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AC4DA6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VSŽ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CFB471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EE3BEA9" w14:textId="77777777" w:rsidR="00A12BC1" w:rsidRDefault="00A12BC1" w:rsidP="00A12BC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421629C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74E26C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C31F4C3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GRAĐEVINE I UREĐAJI JAVNE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77.285,00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387A239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65674630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61.828,00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5FC855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61.828,00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39435A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61.828,00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7DAC90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F5E82A2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15.457,00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7C6551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15.457,00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EBA73A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15.457,00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1F4692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871A9B9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ZELENE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111.355,00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B88E16A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565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4D3C9D1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9633F5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F80D69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CB5930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CD77A5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17E52C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63A3B9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30DCD0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37F5AF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7D16BE8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825634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3EB7A95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132F41BF" w14:textId="1A48A5E2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16F9FFE6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4191D899" w14:textId="5BE78EFE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3D5E2C8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0DFF8E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B5DCF4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8E4AFB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83563FB" w14:textId="77777777" w:rsidR="00A12BC1" w:rsidRPr="00162596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63497AF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4FFF77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AC5ECA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61544CB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Agencija za plaćanje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8FD167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0526F5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587818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A81E9BE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-ITU-urbanog područja Vukovar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301.495,00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4F110F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F249FA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301.495,00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B0CE3C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88AAED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B6269D0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982262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0FDAA7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E814F0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1C28BE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sredstva - 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F7ED3A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F8A44F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684CAB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F629D0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52F3D1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0472E2A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PARKIRALIŠTA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5C2CB83" w14:textId="77777777" w:rsidR="00A12BC1" w:rsidRDefault="00A12BC1" w:rsidP="00A12BC1">
      <w:pPr>
        <w:widowControl w:val="0"/>
        <w:tabs>
          <w:tab w:val="left" w:pos="90"/>
          <w:tab w:val="center" w:pos="565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0D063AA8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304FF3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1C0E0E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F81405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slični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C8ECA9C" w14:textId="77777777" w:rsidR="00A12BC1" w:rsidRDefault="00A12BC1" w:rsidP="00A12BC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7CFF9D8E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3.133,62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33,59%</w:t>
      </w:r>
    </w:p>
    <w:p w14:paraId="754C5D73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3005</w:t>
      </w:r>
    </w:p>
    <w:p w14:paraId="0DA9F134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KULTURNE MANIFESTACIJE U OPĆINI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25,00%</w:t>
      </w:r>
    </w:p>
    <w:p w14:paraId="4B970512" w14:textId="77777777" w:rsidR="00A12BC1" w:rsidRDefault="00A12BC1" w:rsidP="00A12BC1">
      <w:pPr>
        <w:widowControl w:val="0"/>
        <w:tabs>
          <w:tab w:val="left" w:pos="90"/>
          <w:tab w:val="center" w:pos="226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7BAA71AE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25,00%</w:t>
      </w:r>
    </w:p>
    <w:p w14:paraId="2F8F9966" w14:textId="4BE3D353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32FCBAAB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481A2F26" w14:textId="0F0D4EA2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54D820D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25,00%</w:t>
      </w:r>
    </w:p>
    <w:p w14:paraId="0271937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25,00%</w:t>
      </w:r>
    </w:p>
    <w:p w14:paraId="5A339D5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0926F8C9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KULTURNO UMJETNIČKI AMATERIZAM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36,75%</w:t>
      </w:r>
    </w:p>
    <w:p w14:paraId="3722DEA8" w14:textId="77777777" w:rsidR="00A12BC1" w:rsidRDefault="00A12BC1" w:rsidP="00A12BC1">
      <w:pPr>
        <w:widowControl w:val="0"/>
        <w:tabs>
          <w:tab w:val="left" w:pos="90"/>
          <w:tab w:val="center" w:pos="226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FC4B03E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36,75%</w:t>
      </w:r>
    </w:p>
    <w:p w14:paraId="47AA12D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36,75%</w:t>
      </w:r>
    </w:p>
    <w:p w14:paraId="62A2880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36,75%</w:t>
      </w:r>
    </w:p>
    <w:p w14:paraId="1049ED1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1.470,00</w:t>
      </w:r>
    </w:p>
    <w:p w14:paraId="7F19055C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BIBLIOBUSA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49,90%</w:t>
      </w:r>
    </w:p>
    <w:p w14:paraId="7DEF863E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68FDE10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49,90%</w:t>
      </w:r>
    </w:p>
    <w:p w14:paraId="6EAF722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49,90%</w:t>
      </w:r>
    </w:p>
    <w:p w14:paraId="5BBC535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49,90%</w:t>
      </w:r>
    </w:p>
    <w:p w14:paraId="62D5D13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663,62</w:t>
      </w:r>
    </w:p>
    <w:p w14:paraId="3FC76BE4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5.984,00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60,14%</w:t>
      </w:r>
    </w:p>
    <w:p w14:paraId="6082E5EA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3006</w:t>
      </w:r>
    </w:p>
    <w:p w14:paraId="18BB24EA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NOGOMETNI KLUBOVI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58,59%</w:t>
      </w:r>
    </w:p>
    <w:p w14:paraId="5E83F5DB" w14:textId="77777777" w:rsidR="00A12BC1" w:rsidRDefault="00A12BC1" w:rsidP="00A12BC1">
      <w:pPr>
        <w:widowControl w:val="0"/>
        <w:tabs>
          <w:tab w:val="left" w:pos="90"/>
          <w:tab w:val="center" w:pos="226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077BAC07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58,59%</w:t>
      </w:r>
    </w:p>
    <w:p w14:paraId="2E83376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58,59%</w:t>
      </w:r>
    </w:p>
    <w:p w14:paraId="7AF0258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58,59%</w:t>
      </w:r>
    </w:p>
    <w:p w14:paraId="69DBB89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4.664,00</w:t>
      </w:r>
    </w:p>
    <w:p w14:paraId="2D44E334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SPORTSKE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49,62%</w:t>
      </w:r>
    </w:p>
    <w:p w14:paraId="46CD08C6" w14:textId="77777777" w:rsidR="00A12BC1" w:rsidRDefault="00A12BC1" w:rsidP="00A12BC1">
      <w:pPr>
        <w:widowControl w:val="0"/>
        <w:tabs>
          <w:tab w:val="left" w:pos="90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42D66753" w14:textId="77777777" w:rsidR="00A12BC1" w:rsidRPr="00162596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49,62%</w:t>
      </w:r>
    </w:p>
    <w:p w14:paraId="3646BB5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49,62%</w:t>
      </w:r>
    </w:p>
    <w:p w14:paraId="528E9AF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49,62%</w:t>
      </w:r>
    </w:p>
    <w:p w14:paraId="43DB570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</w:p>
    <w:p w14:paraId="50A5D5CC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SPORTSKE MANIFESTACIJE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507C66F" w14:textId="77777777" w:rsidR="00A12BC1" w:rsidRDefault="00A12BC1" w:rsidP="00A12BC1">
      <w:pPr>
        <w:widowControl w:val="0"/>
        <w:tabs>
          <w:tab w:val="left" w:pos="90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16544334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39A2E22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8CBD2B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E5F34F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</w:p>
    <w:p w14:paraId="2580691C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OSTALIH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42,79%</w:t>
      </w:r>
    </w:p>
    <w:p w14:paraId="4A4D2E9D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3007</w:t>
      </w:r>
    </w:p>
    <w:p w14:paraId="0E0215E7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BRIGA ZA DJECU I MLADE, BRANITELJSKU POPULACIJU, TE OSOBE TREĆE ŽIVOTNE DOBI I DR.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42,79%</w:t>
      </w:r>
    </w:p>
    <w:p w14:paraId="010F02BB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37E8822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42,79%</w:t>
      </w:r>
    </w:p>
    <w:p w14:paraId="6DD69B5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42,79%</w:t>
      </w:r>
    </w:p>
    <w:p w14:paraId="1F0FA516" w14:textId="22550AF8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363CF3FE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692DD9F6" w14:textId="69AB63F4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5D12373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42,79%</w:t>
      </w:r>
    </w:p>
    <w:p w14:paraId="1EDE08E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4.750,00</w:t>
      </w:r>
    </w:p>
    <w:p w14:paraId="4707AB41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14.198,13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54,90%</w:t>
      </w:r>
    </w:p>
    <w:p w14:paraId="0C41BEB3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3008</w:t>
      </w:r>
    </w:p>
    <w:p w14:paraId="513D8396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ZA MEĐUNARODNU SURADNJU TINTL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8.959,23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51,91%</w:t>
      </w:r>
    </w:p>
    <w:p w14:paraId="3FEDF1ED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2666E22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100,55%</w:t>
      </w:r>
    </w:p>
    <w:p w14:paraId="53FF79F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100,55%</w:t>
      </w:r>
    </w:p>
    <w:p w14:paraId="0AF7CE1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663,61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100,55%</w:t>
      </w:r>
    </w:p>
    <w:p w14:paraId="5FAAAA9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663,61</w:t>
      </w:r>
    </w:p>
    <w:p w14:paraId="315E3E77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8.295,62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49,97%</w:t>
      </w:r>
    </w:p>
    <w:p w14:paraId="078F212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8.295,62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49,97%</w:t>
      </w:r>
    </w:p>
    <w:p w14:paraId="18F7279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8.295,62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49,97%</w:t>
      </w:r>
    </w:p>
    <w:p w14:paraId="5CB77B1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8.295,62</w:t>
      </w:r>
    </w:p>
    <w:p w14:paraId="05F9FF05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UDRUGA POTROŠAČA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238,90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39,16%</w:t>
      </w:r>
    </w:p>
    <w:p w14:paraId="62B9183D" w14:textId="77777777" w:rsidR="00A12BC1" w:rsidRPr="00162596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  <w:r>
        <w:rPr>
          <w:rFonts w:ascii="Arial" w:hAnsi="Arial" w:cs="Arial"/>
          <w:sz w:val="24"/>
          <w:szCs w:val="24"/>
        </w:rPr>
        <w:tab/>
      </w:r>
    </w:p>
    <w:p w14:paraId="71E3C98E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238,90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39,16%</w:t>
      </w:r>
    </w:p>
    <w:p w14:paraId="4AB82DE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6C6686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4A06E6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9B7E1E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238,90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49,77%</w:t>
      </w:r>
    </w:p>
    <w:p w14:paraId="0E61F9C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238,90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49,77%</w:t>
      </w:r>
    </w:p>
    <w:p w14:paraId="5FB88DE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238,90</w:t>
      </w:r>
    </w:p>
    <w:p w14:paraId="4629AB3E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83,33%</w:t>
      </w:r>
    </w:p>
    <w:p w14:paraId="479B43D0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14:paraId="2A8557AF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83,33%</w:t>
      </w:r>
    </w:p>
    <w:p w14:paraId="5881953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83,33%</w:t>
      </w:r>
    </w:p>
    <w:p w14:paraId="7E4715A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83,33%</w:t>
      </w:r>
    </w:p>
    <w:p w14:paraId="0815C4D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462D2F9E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LAG-a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E888D20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679ADE7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3B554CE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274134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A158BE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7A5CEDA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PREDŠKOLSKI ODGOJ, OSNOVNO, SREDNJE I VISOKO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7.870,00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6.524,60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82,90%</w:t>
      </w:r>
    </w:p>
    <w:p w14:paraId="6EFD4D2C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3009</w:t>
      </w:r>
    </w:p>
    <w:p w14:paraId="068671DF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5.524,60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82,83%</w:t>
      </w:r>
    </w:p>
    <w:p w14:paraId="6ECB263D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0286F524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5.384,60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106,21%</w:t>
      </w:r>
    </w:p>
    <w:p w14:paraId="626B385A" w14:textId="57189CBF" w:rsidR="00AD17BF" w:rsidRDefault="00AD17BF" w:rsidP="00AD17B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465DB128" w14:textId="77777777" w:rsidR="00AD17BF" w:rsidRDefault="00AD17BF" w:rsidP="00AD17BF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16A210CD" w14:textId="3815359D" w:rsidR="00AD17BF" w:rsidRPr="00AD17BF" w:rsidRDefault="00AD17BF" w:rsidP="00AD17B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0E7706A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143,32%</w:t>
      </w:r>
    </w:p>
    <w:p w14:paraId="0747CED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143,32%</w:t>
      </w:r>
    </w:p>
    <w:p w14:paraId="68D74DE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214,98</w:t>
      </w:r>
    </w:p>
    <w:p w14:paraId="26D5309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727,65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60,64%</w:t>
      </w:r>
    </w:p>
    <w:p w14:paraId="5BB5491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727,65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60,64%</w:t>
      </w:r>
    </w:p>
    <w:p w14:paraId="54C1374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727,65</w:t>
      </w:r>
    </w:p>
    <w:p w14:paraId="13730679" w14:textId="77777777" w:rsidR="00A12BC1" w:rsidRDefault="00A12BC1" w:rsidP="00A12BC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ECC1BB6" w14:textId="77777777" w:rsidR="00A12BC1" w:rsidRDefault="00A12BC1" w:rsidP="00A12BC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</w:p>
    <w:p w14:paraId="374FE11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4.441,97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119,41%</w:t>
      </w:r>
    </w:p>
    <w:p w14:paraId="0E7B369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4.441,97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119,41%</w:t>
      </w:r>
    </w:p>
    <w:p w14:paraId="27EA867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4.441,97</w:t>
      </w:r>
    </w:p>
    <w:p w14:paraId="6B3558DF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8,75%</w:t>
      </w:r>
    </w:p>
    <w:p w14:paraId="789F547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8,75%</w:t>
      </w:r>
    </w:p>
    <w:p w14:paraId="1377C04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8,75%</w:t>
      </w:r>
    </w:p>
    <w:p w14:paraId="7418516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140,00</w:t>
      </w:r>
    </w:p>
    <w:p w14:paraId="63F81F61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OSNOVNA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83,33%</w:t>
      </w:r>
    </w:p>
    <w:p w14:paraId="40D8BE5B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14:paraId="560B7509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1095BB2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B399BB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C16849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6E9133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692B23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4CCD42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0F2ED8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</w:p>
    <w:p w14:paraId="028E167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0010B0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311068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</w:p>
    <w:p w14:paraId="1F34920C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34.248,00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7.019,10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20,49%</w:t>
      </w:r>
    </w:p>
    <w:p w14:paraId="3ED3911B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14:paraId="55727BDE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RUSINSKA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406E34B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374A8073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02E8B3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49F120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5842D2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AC40B8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DFA167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44001FB" w14:textId="31BF0A02" w:rsidR="00674F72" w:rsidRDefault="00674F72" w:rsidP="00674F72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698CEA0" w14:textId="77777777" w:rsidR="00674F72" w:rsidRDefault="00674F72" w:rsidP="00674F72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205050FF" w14:textId="0307AB76" w:rsidR="00674F72" w:rsidRPr="00674F72" w:rsidRDefault="00674F72" w:rsidP="00674F72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7E3D0C26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MAĐARSKA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43,48%</w:t>
      </w:r>
    </w:p>
    <w:p w14:paraId="0708191A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5CB7A155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43,48%</w:t>
      </w:r>
    </w:p>
    <w:p w14:paraId="0BB51E2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43,48%</w:t>
      </w:r>
    </w:p>
    <w:p w14:paraId="3E51D98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43,48%</w:t>
      </w:r>
    </w:p>
    <w:p w14:paraId="65135F2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</w:p>
    <w:p w14:paraId="3335EA6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66D6035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IZBORNA PROMIĐBA VJEĆA NACIONALNIH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6.819,10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100,28%</w:t>
      </w:r>
    </w:p>
    <w:p w14:paraId="1D10AA59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2363CAB0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2.100,00</w:t>
      </w:r>
    </w:p>
    <w:p w14:paraId="466377D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2.100,00</w:t>
      </w:r>
    </w:p>
    <w:p w14:paraId="70F8310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</w:p>
    <w:p w14:paraId="7C7E3B9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</w:p>
    <w:p w14:paraId="11C15D3D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2229BF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4C726E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72C5EA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C374A3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4.719,10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100,41%</w:t>
      </w:r>
    </w:p>
    <w:p w14:paraId="2026DFE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4.719,10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100,41%</w:t>
      </w:r>
    </w:p>
    <w:p w14:paraId="0E682BC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119,40%</w:t>
      </w:r>
    </w:p>
    <w:p w14:paraId="4D647E7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179,10</w:t>
      </w:r>
    </w:p>
    <w:p w14:paraId="2354307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99,78%</w:t>
      </w:r>
    </w:p>
    <w:p w14:paraId="6FD2FBA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4.540,00</w:t>
      </w:r>
    </w:p>
    <w:p w14:paraId="0C0DDE2A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SRPSKA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B109B4C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17226244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1D20924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597D9B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D886FB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63198D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7C14B2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D6C9884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PROSTORA ZA 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A23E421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DF3C0A5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- Srpsko narodno vjeće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1B32611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6C49A4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F609D7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884E2AC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0,50%</w:t>
      </w:r>
    </w:p>
    <w:p w14:paraId="4CF8CC9B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3012</w:t>
      </w:r>
    </w:p>
    <w:p w14:paraId="7FCE3444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3,58%</w:t>
      </w:r>
    </w:p>
    <w:p w14:paraId="5217E4B7" w14:textId="77777777" w:rsidR="0071737F" w:rsidRDefault="0071737F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8742FA8" w14:textId="274D5A04" w:rsidR="00674F72" w:rsidRDefault="00674F72" w:rsidP="00674F72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7C552734" w14:textId="77777777" w:rsidR="00674F72" w:rsidRDefault="00674F72" w:rsidP="00674F72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7186B900" w14:textId="51E9B90C" w:rsidR="00674F72" w:rsidRPr="00674F72" w:rsidRDefault="00674F72" w:rsidP="00674F72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Tahoma" w:hAnsi="Tahoma" w:cs="Tahoma"/>
          <w:color w:val="000000"/>
          <w:sz w:val="25"/>
          <w:szCs w:val="25"/>
        </w:rPr>
        <w:t xml:space="preserve"> </w:t>
      </w:r>
    </w:p>
    <w:p w14:paraId="24B80C5E" w14:textId="77777777" w:rsidR="00A12BC1" w:rsidRDefault="00A12BC1" w:rsidP="00A12BC1">
      <w:pPr>
        <w:widowControl w:val="0"/>
        <w:tabs>
          <w:tab w:val="left" w:pos="90"/>
          <w:tab w:val="center" w:pos="565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14:paraId="43BF28C5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3,58%</w:t>
      </w:r>
    </w:p>
    <w:p w14:paraId="178BF75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3,58%</w:t>
      </w:r>
    </w:p>
    <w:p w14:paraId="6F9D96E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6,35%</w:t>
      </w:r>
    </w:p>
    <w:p w14:paraId="0BB3203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22,10</w:t>
      </w:r>
    </w:p>
    <w:p w14:paraId="71E8BBF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</w:p>
    <w:p w14:paraId="088003F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2240F4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C6B6273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T301202Akt.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GOSPODARSTVU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EACA414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0412 Opći poslovi vezani uz rad</w:t>
      </w:r>
    </w:p>
    <w:p w14:paraId="301F65FD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3F9862C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411DA7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obrtnicima, malim i srednjim poduzetnicima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BF6B1D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poljoprivrednicima, obrtnicima, malim i srednjim poduzetnicima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21252AF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3FAF6E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DDE513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obrtnicima, malim i srednjim poduzetnicima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4DE49E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poljoprivrednicima, obrtnicima, malim i srednjim poduzetnicima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EC6E3AF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T301204Akt.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F19A192" w14:textId="77777777" w:rsidR="00A12BC1" w:rsidRDefault="00A12BC1" w:rsidP="00A12BC1">
      <w:pPr>
        <w:widowControl w:val="0"/>
        <w:tabs>
          <w:tab w:val="left" w:pos="90"/>
          <w:tab w:val="center" w:pos="565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14:paraId="65580E37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E264C50" w14:textId="5D8310AF" w:rsidR="00A12BC1" w:rsidRDefault="00A12BC1" w:rsidP="00A12BC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1E4A8E5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D42EA5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obrtnicima, malim i srednjim poduzetnicima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B24931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poljoprivrednicima, obrtnicima, malim i srednjim poduzetnicima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52C0637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4F7479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D8357D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obrtnicima, malim i srednjim poduzetnicima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2CE562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poljoprivrednicima, obrtnicima, malim i srednjim poduzetnicima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0CB2D92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Raspoloživa sredsva - zakup poljop.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5D9FFDF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DE0162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obrtnicima, malim i srednjim poduzetnicima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8BF7D7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poljoprivrednicima, obrtnicima, malim i srednjim poduzetnicima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53CEBC9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169.130,00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194.601,00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4.130,46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2,12%</w:t>
      </w:r>
    </w:p>
    <w:p w14:paraId="6D2E68A4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3013</w:t>
      </w:r>
    </w:p>
    <w:p w14:paraId="287147A0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42,62%</w:t>
      </w:r>
    </w:p>
    <w:p w14:paraId="1CD59C45" w14:textId="77777777" w:rsidR="00A12BC1" w:rsidRDefault="00A12BC1" w:rsidP="00A12BC1">
      <w:pPr>
        <w:widowControl w:val="0"/>
        <w:tabs>
          <w:tab w:val="left" w:pos="90"/>
          <w:tab w:val="center" w:pos="226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0360 Rashodi za javni red i sigurnost koji nisu drugdje svrstani  </w:t>
      </w:r>
    </w:p>
    <w:p w14:paraId="49D8C00F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532,80</w:t>
      </w:r>
    </w:p>
    <w:p w14:paraId="1B4CD3B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532,80</w:t>
      </w:r>
    </w:p>
    <w:p w14:paraId="26CD121E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4B6664E" w14:textId="5FD40247" w:rsidR="00674F72" w:rsidRDefault="00674F72" w:rsidP="00674F72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747F9374" w14:textId="77777777" w:rsidR="00674F72" w:rsidRDefault="00674F72" w:rsidP="00674F72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68A673D3" w14:textId="489B322B" w:rsidR="00674F72" w:rsidRPr="00674F72" w:rsidRDefault="00674F72" w:rsidP="00674F72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6D64071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532,80</w:t>
      </w:r>
    </w:p>
    <w:p w14:paraId="31722E1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532,80</w:t>
      </w:r>
    </w:p>
    <w:p w14:paraId="045E1B1F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294318A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E16895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19F254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164B18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EFBB1D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8E202C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1919AA8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3.147,96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45,23%</w:t>
      </w:r>
    </w:p>
    <w:p w14:paraId="29E6FD5E" w14:textId="77777777" w:rsidR="00A12BC1" w:rsidRDefault="00A12BC1" w:rsidP="00A12BC1">
      <w:pPr>
        <w:widowControl w:val="0"/>
        <w:tabs>
          <w:tab w:val="left" w:pos="90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14:paraId="1D92CCED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3.147,96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45,23%</w:t>
      </w:r>
    </w:p>
    <w:p w14:paraId="23CC686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73CE1C1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519AFE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57DCDE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3.147,96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49,97%</w:t>
      </w:r>
    </w:p>
    <w:p w14:paraId="46516F2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3.147,96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49,97%</w:t>
      </w:r>
    </w:p>
    <w:p w14:paraId="3D2259F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3.147,96</w:t>
      </w:r>
    </w:p>
    <w:p w14:paraId="69E29CBE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HRVATSKA GORSKA SL.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5A40575" w14:textId="77777777" w:rsidR="00A12BC1" w:rsidRDefault="00A12BC1" w:rsidP="00A12BC1">
      <w:pPr>
        <w:widowControl w:val="0"/>
        <w:tabs>
          <w:tab w:val="left" w:pos="90"/>
          <w:tab w:val="center" w:pos="452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14:paraId="70722A93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6D837C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FE06FD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02F347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DFC9D43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F29D99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38E912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F62C69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B69E872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49,97%</w:t>
      </w:r>
    </w:p>
    <w:p w14:paraId="090749D7" w14:textId="77777777" w:rsidR="00A12BC1" w:rsidRDefault="00A12BC1" w:rsidP="00A12BC1">
      <w:pPr>
        <w:widowControl w:val="0"/>
        <w:tabs>
          <w:tab w:val="left" w:pos="90"/>
          <w:tab w:val="center" w:pos="226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programima  </w:t>
      </w:r>
    </w:p>
    <w:p w14:paraId="77A86A3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49,97%</w:t>
      </w:r>
    </w:p>
    <w:p w14:paraId="12FF80C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49,97%</w:t>
      </w:r>
    </w:p>
    <w:p w14:paraId="6EFCCA3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49,97%</w:t>
      </w:r>
    </w:p>
    <w:p w14:paraId="72E7152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449,70</w:t>
      </w:r>
    </w:p>
    <w:p w14:paraId="262312DF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K301302Akt.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OBJEKTA DVD-a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185.221,00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A97B42E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18E800E9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Agencija za plaćanje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1777A6F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44D0DA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B12654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E0447A5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69B41F82" w14:textId="153D239F" w:rsidR="00674F72" w:rsidRDefault="00674F72" w:rsidP="00674F72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3E29BAE8" w14:textId="77777777" w:rsidR="00674F72" w:rsidRDefault="00674F72" w:rsidP="00674F72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318F837D" w14:textId="7156D661" w:rsidR="00674F72" w:rsidRPr="00674F72" w:rsidRDefault="00674F72" w:rsidP="00674F72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0BC58223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- Prekogranična suradnja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331E24B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672B26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9330F4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6DE0C48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177.757,00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9.639,43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5,42%</w:t>
      </w:r>
    </w:p>
    <w:p w14:paraId="1F89F8CE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3015</w:t>
      </w:r>
    </w:p>
    <w:p w14:paraId="0B1AB7BA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ODVOZ OTPADA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785,95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1,66%</w:t>
      </w:r>
    </w:p>
    <w:p w14:paraId="1B071996" w14:textId="77777777" w:rsidR="00A12BC1" w:rsidRDefault="00A12BC1" w:rsidP="00A12BC1">
      <w:pPr>
        <w:widowControl w:val="0"/>
        <w:tabs>
          <w:tab w:val="left" w:pos="90"/>
          <w:tab w:val="center" w:pos="565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7A6D601D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785,95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39,49%</w:t>
      </w:r>
    </w:p>
    <w:p w14:paraId="510D237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785,95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39,49%</w:t>
      </w:r>
    </w:p>
    <w:p w14:paraId="0016212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785,95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39,49%</w:t>
      </w:r>
    </w:p>
    <w:p w14:paraId="6C02093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785,95</w:t>
      </w:r>
    </w:p>
    <w:p w14:paraId="25276F9A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4F11D1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0F6EE4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C1EEBE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94C26C0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0977721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66083C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FABE4D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07823B8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1BFF021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100FC3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DD780C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F73875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E1B727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E02131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0A45D5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C9D7440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A301502Akt.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121.877,00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4.890,85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4,01%</w:t>
      </w:r>
    </w:p>
    <w:p w14:paraId="0F818415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76B4E262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95.185,00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2,37%</w:t>
      </w:r>
    </w:p>
    <w:p w14:paraId="145DB1C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64,39%</w:t>
      </w:r>
    </w:p>
    <w:p w14:paraId="6978FF2B" w14:textId="170E8A3A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64,39%</w:t>
      </w:r>
    </w:p>
    <w:p w14:paraId="52C8FE79" w14:textId="77777777" w:rsidR="00674F72" w:rsidRDefault="00674F72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4CCFE24A" w14:textId="77777777" w:rsidR="006E6401" w:rsidRDefault="006E640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777C38D1" w14:textId="77777777" w:rsidR="00674F72" w:rsidRDefault="00674F72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5B09B363" w14:textId="77777777" w:rsidR="00674F72" w:rsidRDefault="00674F72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</w:p>
    <w:p w14:paraId="5E290AF2" w14:textId="7E2D16E3" w:rsidR="006E6401" w:rsidRDefault="00A12BC1" w:rsidP="006E6401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 w:rsidR="006E6401">
        <w:rPr>
          <w:rFonts w:ascii="Arial" w:hAnsi="Arial" w:cs="Arial"/>
          <w:sz w:val="24"/>
          <w:szCs w:val="24"/>
        </w:rPr>
        <w:lastRenderedPageBreak/>
        <w:t xml:space="preserve">    </w:t>
      </w:r>
      <w:r w:rsidR="006E6401">
        <w:rPr>
          <w:rFonts w:ascii="Tahoma" w:hAnsi="Tahoma" w:cs="Tahoma"/>
          <w:color w:val="000000"/>
          <w:sz w:val="20"/>
          <w:szCs w:val="20"/>
        </w:rPr>
        <w:t>Račun/</w:t>
      </w:r>
      <w:r w:rsidR="006E6401">
        <w:rPr>
          <w:rFonts w:ascii="Arial" w:hAnsi="Arial" w:cs="Arial"/>
          <w:sz w:val="24"/>
          <w:szCs w:val="24"/>
        </w:rPr>
        <w:tab/>
      </w:r>
      <w:r w:rsidR="006E6401">
        <w:rPr>
          <w:rFonts w:ascii="Tahoma" w:hAnsi="Tahoma" w:cs="Tahoma"/>
          <w:color w:val="000000"/>
          <w:sz w:val="20"/>
          <w:szCs w:val="20"/>
        </w:rPr>
        <w:t>Opis</w:t>
      </w:r>
      <w:r w:rsidR="006E6401">
        <w:rPr>
          <w:rFonts w:ascii="Arial" w:hAnsi="Arial" w:cs="Arial"/>
          <w:sz w:val="24"/>
          <w:szCs w:val="24"/>
        </w:rPr>
        <w:tab/>
      </w:r>
      <w:r w:rsidR="006E6401">
        <w:rPr>
          <w:rFonts w:ascii="Tahoma" w:hAnsi="Tahoma" w:cs="Tahoma"/>
          <w:color w:val="000000"/>
          <w:sz w:val="20"/>
          <w:szCs w:val="20"/>
        </w:rPr>
        <w:t>Izvorni plan</w:t>
      </w:r>
      <w:r w:rsidR="006E6401">
        <w:rPr>
          <w:rFonts w:ascii="Arial" w:hAnsi="Arial" w:cs="Arial"/>
          <w:sz w:val="24"/>
          <w:szCs w:val="24"/>
        </w:rPr>
        <w:tab/>
      </w:r>
      <w:r w:rsidR="006E6401">
        <w:rPr>
          <w:rFonts w:ascii="Tahoma" w:hAnsi="Tahoma" w:cs="Tahoma"/>
          <w:color w:val="000000"/>
          <w:sz w:val="20"/>
          <w:szCs w:val="20"/>
        </w:rPr>
        <w:t>Tekući plan</w:t>
      </w:r>
      <w:r w:rsidR="006E6401">
        <w:rPr>
          <w:rFonts w:ascii="Arial" w:hAnsi="Arial" w:cs="Arial"/>
          <w:sz w:val="24"/>
          <w:szCs w:val="24"/>
        </w:rPr>
        <w:tab/>
      </w:r>
      <w:r w:rsidR="006E6401">
        <w:rPr>
          <w:rFonts w:ascii="Tahoma" w:hAnsi="Tahoma" w:cs="Tahoma"/>
          <w:color w:val="000000"/>
          <w:sz w:val="20"/>
          <w:szCs w:val="20"/>
        </w:rPr>
        <w:t>Ostvarenje  2023</w:t>
      </w:r>
      <w:r w:rsidR="006E6401">
        <w:rPr>
          <w:rFonts w:ascii="Arial" w:hAnsi="Arial" w:cs="Arial"/>
          <w:sz w:val="24"/>
          <w:szCs w:val="24"/>
        </w:rPr>
        <w:tab/>
      </w:r>
      <w:r w:rsidR="006E6401">
        <w:rPr>
          <w:rFonts w:ascii="Tahoma" w:hAnsi="Tahoma" w:cs="Tahoma"/>
          <w:color w:val="000000"/>
          <w:sz w:val="20"/>
          <w:szCs w:val="20"/>
        </w:rPr>
        <w:t>Indeks</w:t>
      </w:r>
    </w:p>
    <w:p w14:paraId="6795CC7D" w14:textId="77777777" w:rsidR="006E6401" w:rsidRDefault="006E6401" w:rsidP="006E6401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61E20E74" w14:textId="142D0EAB" w:rsidR="00A12BC1" w:rsidRDefault="006E6401" w:rsidP="006E6401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 w:rsidR="00A12BC1">
        <w:rPr>
          <w:rFonts w:ascii="Arial" w:hAnsi="Arial" w:cs="Arial"/>
          <w:sz w:val="24"/>
          <w:szCs w:val="24"/>
        </w:rPr>
        <w:tab/>
      </w:r>
    </w:p>
    <w:p w14:paraId="38515F5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2.260,00</w:t>
      </w:r>
    </w:p>
    <w:p w14:paraId="24C284D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91.675,00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556EDA7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91.675,00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8C0B19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369F94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26.692,00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2.630,85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9,86%</w:t>
      </w:r>
    </w:p>
    <w:p w14:paraId="038DB3B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2.630,85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69,73%</w:t>
      </w:r>
    </w:p>
    <w:p w14:paraId="6E34954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2.630,85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69,73%</w:t>
      </w:r>
    </w:p>
    <w:p w14:paraId="724E984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2.630,85</w:t>
      </w:r>
    </w:p>
    <w:p w14:paraId="4C35E37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22.919,00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A6350A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22.919,00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F1AC28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0A5B266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3.962,63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46,51%</w:t>
      </w:r>
    </w:p>
    <w:p w14:paraId="0FB9C87A" w14:textId="77777777" w:rsidR="00A12BC1" w:rsidRDefault="00A12BC1" w:rsidP="00A12BC1">
      <w:pPr>
        <w:widowControl w:val="0"/>
        <w:tabs>
          <w:tab w:val="left" w:pos="90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654CA67E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472,22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27,45%</w:t>
      </w:r>
    </w:p>
    <w:p w14:paraId="489C162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472,22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27,45%</w:t>
      </w:r>
    </w:p>
    <w:p w14:paraId="2709A81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37,22%</w:t>
      </w:r>
    </w:p>
    <w:p w14:paraId="388315E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457,82</w:t>
      </w:r>
    </w:p>
    <w:p w14:paraId="17EB658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CA2D17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2,94%</w:t>
      </w:r>
    </w:p>
    <w:p w14:paraId="4D4BCCB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FF9E25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14,40</w:t>
      </w:r>
    </w:p>
    <w:p w14:paraId="606E3871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Raspoloživa srestva-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3.490,41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51,33%</w:t>
      </w:r>
    </w:p>
    <w:p w14:paraId="7F78307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3.490,41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51,33%</w:t>
      </w:r>
    </w:p>
    <w:p w14:paraId="40E8819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3.490,41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51,33%</w:t>
      </w:r>
    </w:p>
    <w:p w14:paraId="32C0BD4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3.427,91</w:t>
      </w:r>
    </w:p>
    <w:p w14:paraId="272AE9F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62,50</w:t>
      </w:r>
    </w:p>
    <w:p w14:paraId="345EB55F" w14:textId="77777777" w:rsidR="00A12BC1" w:rsidRDefault="00A12BC1" w:rsidP="00A12BC1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12.970,56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32,04%</w:t>
      </w:r>
    </w:p>
    <w:p w14:paraId="3060D507" w14:textId="77777777" w:rsidR="00A12BC1" w:rsidRDefault="00A12BC1" w:rsidP="00A12BC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3022</w:t>
      </w:r>
    </w:p>
    <w:p w14:paraId="0DD94D61" w14:textId="77777777" w:rsidR="00A12BC1" w:rsidRDefault="00A12BC1" w:rsidP="00A12BC1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A302201Akt.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12.970,56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32,04%</w:t>
      </w:r>
    </w:p>
    <w:p w14:paraId="647A41ED" w14:textId="77777777" w:rsidR="00A12BC1" w:rsidRDefault="00A12BC1" w:rsidP="00A12BC1">
      <w:pPr>
        <w:widowControl w:val="0"/>
        <w:tabs>
          <w:tab w:val="left" w:pos="90"/>
          <w:tab w:val="center" w:pos="226"/>
          <w:tab w:val="center" w:pos="565"/>
          <w:tab w:val="center" w:pos="678"/>
          <w:tab w:val="left" w:pos="16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41400A13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50CF40B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9F3513A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67FEB3F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470AD2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1B0504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40528E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4FE4590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CD1C2B1" w14:textId="77777777" w:rsidR="0071737F" w:rsidRDefault="0071737F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71C9D906" w14:textId="554A1B4D" w:rsidR="006E6401" w:rsidRDefault="006E6401" w:rsidP="006E6401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797AD98" w14:textId="77777777" w:rsidR="006E6401" w:rsidRDefault="006E6401" w:rsidP="006E6401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371312ED" w14:textId="26D2CACF" w:rsidR="006E6401" w:rsidRPr="006E6401" w:rsidRDefault="006E6401" w:rsidP="006E6401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79BF6885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F19B3E6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45,15%</w:t>
      </w:r>
    </w:p>
    <w:p w14:paraId="5817428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14,86%</w:t>
      </w:r>
    </w:p>
    <w:p w14:paraId="0F5F922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075BD1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FE4625E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13,47%</w:t>
      </w:r>
    </w:p>
    <w:p w14:paraId="179E746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181,86</w:t>
      </w:r>
    </w:p>
    <w:p w14:paraId="34E4A5D4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18,35%</w:t>
      </w:r>
    </w:p>
    <w:p w14:paraId="42BA8D0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173,30</w:t>
      </w:r>
    </w:p>
    <w:p w14:paraId="09C05B26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43,20</w:t>
      </w:r>
    </w:p>
    <w:p w14:paraId="337576F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91,54%</w:t>
      </w:r>
    </w:p>
    <w:p w14:paraId="3C623B2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91,54%</w:t>
      </w:r>
    </w:p>
    <w:p w14:paraId="1F84E579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1.602,00</w:t>
      </w:r>
    </w:p>
    <w:p w14:paraId="4864084E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09F7EC3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1CEE44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918E8D7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BA9408C" w14:textId="77777777" w:rsidR="00A12BC1" w:rsidRDefault="00A12BC1" w:rsidP="00A12BC1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javni radovi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10.970,20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111,94%</w:t>
      </w:r>
    </w:p>
    <w:p w14:paraId="771DF66D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10.970,20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111,94%</w:t>
      </w:r>
    </w:p>
    <w:p w14:paraId="53839CF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9.416,50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112,10%</w:t>
      </w:r>
    </w:p>
    <w:p w14:paraId="7B28D8BC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9.416,50</w:t>
      </w:r>
    </w:p>
    <w:p w14:paraId="690FA8E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1.553,70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110,98%</w:t>
      </w:r>
    </w:p>
    <w:p w14:paraId="18D02CB2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1.553,70</w:t>
      </w:r>
    </w:p>
    <w:p w14:paraId="054F5CAB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0A2C1D8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EF35E61" w14:textId="77777777" w:rsidR="00A12BC1" w:rsidRDefault="00A12BC1" w:rsidP="00A12BC1">
      <w:pPr>
        <w:widowControl w:val="0"/>
        <w:tabs>
          <w:tab w:val="right" w:pos="459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97859B9" w14:textId="77777777" w:rsidR="00A12BC1" w:rsidRDefault="00A12BC1" w:rsidP="00A12BC1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107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2.605.835,00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2.703.124,00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442.146,20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16,36%</w:t>
      </w:r>
    </w:p>
    <w:p w14:paraId="08989F16" w14:textId="77777777" w:rsidR="00A12BC1" w:rsidRPr="0057497F" w:rsidRDefault="00A12BC1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3204EF7" w14:textId="77777777" w:rsidR="001B3AC8" w:rsidRPr="0057497F" w:rsidRDefault="001B3AC8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49C2B42" w14:textId="77777777" w:rsidR="00446A99" w:rsidRDefault="00446A99" w:rsidP="00446A99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64174FA2" w14:textId="77777777" w:rsidR="00F40227" w:rsidRPr="007A00AE" w:rsidRDefault="00F40227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43CA7AF" w14:textId="77777777" w:rsidR="00F40227" w:rsidRPr="007A00AE" w:rsidRDefault="00F40227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9F88B5F" w14:textId="77777777" w:rsidR="00701713" w:rsidRPr="007A00AE" w:rsidRDefault="00701713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AAC5E6F" w14:textId="77777777" w:rsidR="00701713" w:rsidRPr="007A00AE" w:rsidRDefault="00701713" w:rsidP="00701713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0749A034" w14:textId="77777777" w:rsidR="005E500F" w:rsidRPr="007A00AE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color w:val="FF0000"/>
          <w:sz w:val="24"/>
          <w:szCs w:val="24"/>
        </w:rPr>
        <w:sectPr w:rsidR="005E500F" w:rsidRPr="007A00AE" w:rsidSect="005E500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7A00AE">
        <w:rPr>
          <w:rFonts w:ascii="Arial" w:hAnsi="Arial" w:cs="Arial"/>
          <w:color w:val="FF0000"/>
          <w:sz w:val="24"/>
          <w:szCs w:val="24"/>
        </w:rPr>
        <w:tab/>
      </w:r>
    </w:p>
    <w:p w14:paraId="0D1044AB" w14:textId="77777777" w:rsidR="00577AC8" w:rsidRPr="001624E9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 w:themeColor="text1"/>
        </w:rPr>
      </w:pPr>
      <w:r w:rsidRPr="001624E9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</w:p>
    <w:p w14:paraId="576E843B" w14:textId="77777777" w:rsidR="003F4F92" w:rsidRPr="001624E9" w:rsidRDefault="006272C4" w:rsidP="003F4F92">
      <w:pPr>
        <w:pStyle w:val="Default"/>
        <w:jc w:val="both"/>
        <w:rPr>
          <w:color w:val="000000" w:themeColor="text1"/>
          <w:sz w:val="22"/>
          <w:szCs w:val="22"/>
        </w:rPr>
      </w:pPr>
      <w:r w:rsidRPr="001624E9">
        <w:rPr>
          <w:b/>
          <w:bCs/>
          <w:color w:val="000000" w:themeColor="text1"/>
          <w:sz w:val="22"/>
          <w:szCs w:val="22"/>
        </w:rPr>
        <w:t>3</w:t>
      </w:r>
      <w:r w:rsidR="003F4F92" w:rsidRPr="001624E9">
        <w:rPr>
          <w:b/>
          <w:bCs/>
          <w:color w:val="000000" w:themeColor="text1"/>
          <w:sz w:val="22"/>
          <w:szCs w:val="22"/>
        </w:rPr>
        <w:t xml:space="preserve">. IZVJEŠTAJ O KORIŠTENJU PRORAČUNSKE ZALIHE </w:t>
      </w:r>
    </w:p>
    <w:p w14:paraId="45D3A4E6" w14:textId="6134DF46" w:rsidR="003F4F92" w:rsidRPr="001624E9" w:rsidRDefault="003F4F92" w:rsidP="003F4F92">
      <w:pPr>
        <w:pStyle w:val="Default"/>
        <w:jc w:val="both"/>
        <w:rPr>
          <w:color w:val="000000" w:themeColor="text1"/>
          <w:sz w:val="22"/>
          <w:szCs w:val="22"/>
        </w:rPr>
      </w:pPr>
      <w:r w:rsidRPr="001624E9">
        <w:rPr>
          <w:color w:val="000000" w:themeColor="text1"/>
          <w:sz w:val="22"/>
          <w:szCs w:val="22"/>
        </w:rPr>
        <w:t xml:space="preserve">    U Proračunu Općine Tompojevci</w:t>
      </w:r>
      <w:r w:rsidR="00907BDF" w:rsidRPr="001624E9">
        <w:rPr>
          <w:color w:val="000000" w:themeColor="text1"/>
          <w:sz w:val="22"/>
          <w:szCs w:val="22"/>
        </w:rPr>
        <w:t xml:space="preserve"> za 20</w:t>
      </w:r>
      <w:r w:rsidR="006E49D3" w:rsidRPr="001624E9">
        <w:rPr>
          <w:color w:val="000000" w:themeColor="text1"/>
          <w:sz w:val="22"/>
          <w:szCs w:val="22"/>
        </w:rPr>
        <w:t>2</w:t>
      </w:r>
      <w:r w:rsidR="001624E9" w:rsidRPr="001624E9">
        <w:rPr>
          <w:color w:val="000000" w:themeColor="text1"/>
          <w:sz w:val="22"/>
          <w:szCs w:val="22"/>
        </w:rPr>
        <w:t>3</w:t>
      </w:r>
      <w:r w:rsidRPr="001624E9">
        <w:rPr>
          <w:color w:val="000000" w:themeColor="text1"/>
          <w:sz w:val="22"/>
          <w:szCs w:val="22"/>
        </w:rPr>
        <w:t>. g. nije planirana proračunsk</w:t>
      </w:r>
      <w:r w:rsidR="004F16C3" w:rsidRPr="001624E9">
        <w:rPr>
          <w:color w:val="000000" w:themeColor="text1"/>
          <w:sz w:val="22"/>
          <w:szCs w:val="22"/>
        </w:rPr>
        <w:t>a</w:t>
      </w:r>
      <w:r w:rsidRPr="001624E9">
        <w:rPr>
          <w:color w:val="000000" w:themeColor="text1"/>
          <w:sz w:val="22"/>
          <w:szCs w:val="22"/>
        </w:rPr>
        <w:t xml:space="preserve"> zalih</w:t>
      </w:r>
      <w:r w:rsidR="004F16C3" w:rsidRPr="001624E9">
        <w:rPr>
          <w:color w:val="000000" w:themeColor="text1"/>
          <w:sz w:val="22"/>
          <w:szCs w:val="22"/>
        </w:rPr>
        <w:t>a</w:t>
      </w:r>
      <w:r w:rsidRPr="001624E9">
        <w:rPr>
          <w:color w:val="000000" w:themeColor="text1"/>
          <w:sz w:val="22"/>
          <w:szCs w:val="22"/>
        </w:rPr>
        <w:t xml:space="preserve">, samim tim nije bilo </w:t>
      </w:r>
      <w:r w:rsidR="00D348B6" w:rsidRPr="001624E9">
        <w:rPr>
          <w:color w:val="000000" w:themeColor="text1"/>
          <w:sz w:val="22"/>
          <w:szCs w:val="22"/>
        </w:rPr>
        <w:t xml:space="preserve">   </w:t>
      </w:r>
      <w:r w:rsidR="008A6C0C" w:rsidRPr="001624E9">
        <w:rPr>
          <w:color w:val="000000" w:themeColor="text1"/>
          <w:sz w:val="22"/>
          <w:szCs w:val="22"/>
        </w:rPr>
        <w:t xml:space="preserve">  </w:t>
      </w:r>
      <w:r w:rsidRPr="001624E9">
        <w:rPr>
          <w:color w:val="000000" w:themeColor="text1"/>
          <w:sz w:val="22"/>
          <w:szCs w:val="22"/>
        </w:rPr>
        <w:t xml:space="preserve">niti korištenja iste. </w:t>
      </w:r>
    </w:p>
    <w:p w14:paraId="4FC75A74" w14:textId="77777777" w:rsidR="00455863" w:rsidRDefault="00455863" w:rsidP="003F4F92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</w:p>
    <w:p w14:paraId="6369E0BF" w14:textId="070E6F10" w:rsidR="003F4F92" w:rsidRPr="001624E9" w:rsidRDefault="006272C4" w:rsidP="003F4F92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1624E9">
        <w:rPr>
          <w:b/>
          <w:bCs/>
          <w:color w:val="000000" w:themeColor="text1"/>
          <w:sz w:val="22"/>
          <w:szCs w:val="22"/>
        </w:rPr>
        <w:t>4</w:t>
      </w:r>
      <w:r w:rsidR="003F4F92" w:rsidRPr="001624E9">
        <w:rPr>
          <w:b/>
          <w:bCs/>
          <w:color w:val="000000" w:themeColor="text1"/>
          <w:sz w:val="22"/>
          <w:szCs w:val="22"/>
        </w:rPr>
        <w:t xml:space="preserve">. IZVJEŠTAJ O ZADUŽIVANJU NA DOMAĆEM I STRANOM TRŽIŠTU NOVCA I KAPITALA </w:t>
      </w:r>
    </w:p>
    <w:p w14:paraId="6FDFED61" w14:textId="10D09545" w:rsidR="003F4F92" w:rsidRPr="001624E9" w:rsidRDefault="003F4F92" w:rsidP="003F4F92">
      <w:pPr>
        <w:pStyle w:val="Default"/>
        <w:rPr>
          <w:color w:val="000000" w:themeColor="text1"/>
          <w:sz w:val="22"/>
          <w:szCs w:val="22"/>
        </w:rPr>
      </w:pPr>
      <w:r w:rsidRPr="001624E9">
        <w:rPr>
          <w:color w:val="000000" w:themeColor="text1"/>
          <w:sz w:val="22"/>
          <w:szCs w:val="22"/>
        </w:rPr>
        <w:t xml:space="preserve">     U period</w:t>
      </w:r>
      <w:r w:rsidR="00CD72F4" w:rsidRPr="001624E9">
        <w:rPr>
          <w:color w:val="000000" w:themeColor="text1"/>
          <w:sz w:val="22"/>
          <w:szCs w:val="22"/>
        </w:rPr>
        <w:t>u</w:t>
      </w:r>
      <w:r w:rsidR="000E6F58" w:rsidRPr="001624E9">
        <w:rPr>
          <w:color w:val="000000" w:themeColor="text1"/>
          <w:sz w:val="22"/>
          <w:szCs w:val="22"/>
        </w:rPr>
        <w:t xml:space="preserve"> od 01. siječnja do 3</w:t>
      </w:r>
      <w:r w:rsidR="001624E9" w:rsidRPr="001624E9">
        <w:rPr>
          <w:color w:val="000000" w:themeColor="text1"/>
          <w:sz w:val="22"/>
          <w:szCs w:val="22"/>
        </w:rPr>
        <w:t>0</w:t>
      </w:r>
      <w:r w:rsidR="000E6F58" w:rsidRPr="001624E9">
        <w:rPr>
          <w:color w:val="000000" w:themeColor="text1"/>
          <w:sz w:val="22"/>
          <w:szCs w:val="22"/>
        </w:rPr>
        <w:t xml:space="preserve">. </w:t>
      </w:r>
      <w:r w:rsidR="001624E9" w:rsidRPr="001624E9">
        <w:rPr>
          <w:color w:val="000000" w:themeColor="text1"/>
          <w:sz w:val="22"/>
          <w:szCs w:val="22"/>
        </w:rPr>
        <w:t>lipnja</w:t>
      </w:r>
      <w:r w:rsidR="007C2350" w:rsidRPr="001624E9">
        <w:rPr>
          <w:color w:val="000000" w:themeColor="text1"/>
          <w:sz w:val="22"/>
          <w:szCs w:val="22"/>
        </w:rPr>
        <w:t xml:space="preserve"> </w:t>
      </w:r>
      <w:r w:rsidRPr="001624E9">
        <w:rPr>
          <w:color w:val="000000" w:themeColor="text1"/>
          <w:sz w:val="22"/>
          <w:szCs w:val="22"/>
        </w:rPr>
        <w:t>20</w:t>
      </w:r>
      <w:r w:rsidR="006E49D3" w:rsidRPr="001624E9">
        <w:rPr>
          <w:color w:val="000000" w:themeColor="text1"/>
          <w:sz w:val="22"/>
          <w:szCs w:val="22"/>
        </w:rPr>
        <w:t>2</w:t>
      </w:r>
      <w:r w:rsidR="001624E9" w:rsidRPr="001624E9">
        <w:rPr>
          <w:color w:val="000000" w:themeColor="text1"/>
          <w:sz w:val="22"/>
          <w:szCs w:val="22"/>
        </w:rPr>
        <w:t>3</w:t>
      </w:r>
      <w:r w:rsidRPr="001624E9">
        <w:rPr>
          <w:color w:val="000000" w:themeColor="text1"/>
          <w:sz w:val="22"/>
          <w:szCs w:val="22"/>
        </w:rPr>
        <w:t xml:space="preserve">. g. Općina Tompojevci se nije zaduživala. </w:t>
      </w:r>
    </w:p>
    <w:p w14:paraId="7CA294F3" w14:textId="77777777" w:rsidR="003F4F92" w:rsidRPr="001624E9" w:rsidRDefault="003F4F92" w:rsidP="003F4F92">
      <w:pPr>
        <w:pStyle w:val="Default"/>
        <w:jc w:val="both"/>
        <w:rPr>
          <w:color w:val="000000" w:themeColor="text1"/>
          <w:sz w:val="22"/>
          <w:szCs w:val="22"/>
        </w:rPr>
      </w:pPr>
    </w:p>
    <w:p w14:paraId="04393215" w14:textId="77777777" w:rsidR="003F4F92" w:rsidRPr="00A12BC1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A12BC1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14:paraId="2142F03A" w14:textId="6540B39E" w:rsidR="003F4F92" w:rsidRPr="00A12BC1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A12BC1">
        <w:rPr>
          <w:color w:val="auto"/>
          <w:sz w:val="22"/>
          <w:szCs w:val="22"/>
        </w:rPr>
        <w:t xml:space="preserve">  </w:t>
      </w:r>
      <w:r w:rsidR="00836B7B" w:rsidRPr="00A12BC1">
        <w:rPr>
          <w:color w:val="auto"/>
          <w:sz w:val="22"/>
          <w:szCs w:val="22"/>
        </w:rPr>
        <w:t xml:space="preserve">  Općina Tompojevci  ima izdane </w:t>
      </w:r>
      <w:r w:rsidR="004354BA" w:rsidRPr="00A12BC1">
        <w:rPr>
          <w:color w:val="auto"/>
          <w:sz w:val="22"/>
          <w:szCs w:val="22"/>
        </w:rPr>
        <w:t xml:space="preserve">bjanko zadužnice u iznosu od </w:t>
      </w:r>
      <w:r w:rsidR="00C77796" w:rsidRPr="00A12BC1">
        <w:rPr>
          <w:color w:val="auto"/>
          <w:sz w:val="22"/>
          <w:szCs w:val="22"/>
        </w:rPr>
        <w:t>286.264,45</w:t>
      </w:r>
      <w:r w:rsidR="00836B7B" w:rsidRPr="00A12BC1">
        <w:rPr>
          <w:color w:val="auto"/>
          <w:sz w:val="22"/>
          <w:szCs w:val="22"/>
        </w:rPr>
        <w:t xml:space="preserve"> </w:t>
      </w:r>
      <w:r w:rsidR="00C77796" w:rsidRPr="00A12BC1">
        <w:rPr>
          <w:color w:val="auto"/>
          <w:sz w:val="22"/>
          <w:szCs w:val="22"/>
        </w:rPr>
        <w:t>eura</w:t>
      </w:r>
      <w:r w:rsidR="00836B7B" w:rsidRPr="00A12BC1">
        <w:rPr>
          <w:color w:val="auto"/>
          <w:sz w:val="22"/>
          <w:szCs w:val="22"/>
        </w:rPr>
        <w:t xml:space="preserve"> </w:t>
      </w:r>
      <w:r w:rsidRPr="00A12BC1">
        <w:rPr>
          <w:color w:val="auto"/>
          <w:sz w:val="22"/>
          <w:szCs w:val="22"/>
        </w:rPr>
        <w:t xml:space="preserve"> </w:t>
      </w:r>
    </w:p>
    <w:p w14:paraId="20069513" w14:textId="77777777" w:rsidR="00836B7B" w:rsidRPr="007A00AE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791AFA0" w14:textId="77777777" w:rsidR="003F4F92" w:rsidRPr="000A64CF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0A64CF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14:paraId="6B0B7007" w14:textId="77777777" w:rsidR="00CD72F4" w:rsidRPr="000A64CF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14:paraId="30D5B3C1" w14:textId="0DB3D787" w:rsidR="003F4F92" w:rsidRPr="000A64CF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A64CF">
        <w:rPr>
          <w:color w:val="auto"/>
          <w:sz w:val="22"/>
          <w:szCs w:val="22"/>
        </w:rPr>
        <w:t xml:space="preserve">U </w:t>
      </w:r>
      <w:r w:rsidR="005C7D2D" w:rsidRPr="000A64CF">
        <w:rPr>
          <w:color w:val="auto"/>
          <w:sz w:val="22"/>
          <w:szCs w:val="22"/>
        </w:rPr>
        <w:t xml:space="preserve"> </w:t>
      </w:r>
      <w:r w:rsidR="001565AA" w:rsidRPr="000A64CF">
        <w:rPr>
          <w:color w:val="auto"/>
          <w:sz w:val="22"/>
          <w:szCs w:val="22"/>
        </w:rPr>
        <w:t>prvom pol</w:t>
      </w:r>
      <w:r w:rsidR="00A479F6" w:rsidRPr="000A64CF">
        <w:rPr>
          <w:color w:val="auto"/>
          <w:sz w:val="22"/>
          <w:szCs w:val="22"/>
        </w:rPr>
        <w:t>u</w:t>
      </w:r>
      <w:r w:rsidR="001565AA" w:rsidRPr="000A64CF">
        <w:rPr>
          <w:color w:val="auto"/>
          <w:sz w:val="22"/>
          <w:szCs w:val="22"/>
        </w:rPr>
        <w:t xml:space="preserve">godištu </w:t>
      </w:r>
      <w:r w:rsidR="006709C7" w:rsidRPr="000A64CF">
        <w:rPr>
          <w:color w:val="auto"/>
          <w:sz w:val="22"/>
          <w:szCs w:val="22"/>
        </w:rPr>
        <w:t>20</w:t>
      </w:r>
      <w:r w:rsidR="00032F18" w:rsidRPr="000A64CF">
        <w:rPr>
          <w:color w:val="auto"/>
          <w:sz w:val="22"/>
          <w:szCs w:val="22"/>
        </w:rPr>
        <w:t>2</w:t>
      </w:r>
      <w:r w:rsidR="001565AA" w:rsidRPr="000A64CF">
        <w:rPr>
          <w:color w:val="auto"/>
          <w:sz w:val="22"/>
          <w:szCs w:val="22"/>
        </w:rPr>
        <w:t>3</w:t>
      </w:r>
      <w:r w:rsidR="003F4F92" w:rsidRPr="000A64CF">
        <w:rPr>
          <w:color w:val="auto"/>
          <w:sz w:val="22"/>
          <w:szCs w:val="22"/>
        </w:rPr>
        <w:t xml:space="preserve"> godin</w:t>
      </w:r>
      <w:r w:rsidR="006709C7" w:rsidRPr="000A64CF">
        <w:rPr>
          <w:color w:val="auto"/>
          <w:sz w:val="22"/>
          <w:szCs w:val="22"/>
        </w:rPr>
        <w:t>e</w:t>
      </w:r>
      <w:r w:rsidR="003F4F92" w:rsidRPr="000A64CF">
        <w:rPr>
          <w:color w:val="auto"/>
          <w:sz w:val="22"/>
          <w:szCs w:val="22"/>
        </w:rPr>
        <w:t xml:space="preserve"> ukupni prihodi/primici ostvar</w:t>
      </w:r>
      <w:r w:rsidRPr="000A64CF">
        <w:rPr>
          <w:color w:val="auto"/>
          <w:sz w:val="22"/>
          <w:szCs w:val="22"/>
        </w:rPr>
        <w:t xml:space="preserve">eni su u </w:t>
      </w:r>
      <w:r w:rsidR="004354BA" w:rsidRPr="000A64CF">
        <w:rPr>
          <w:color w:val="auto"/>
          <w:sz w:val="22"/>
          <w:szCs w:val="22"/>
        </w:rPr>
        <w:t xml:space="preserve">iznosu od </w:t>
      </w:r>
      <w:r w:rsidR="000A64CF" w:rsidRPr="000A64CF">
        <w:rPr>
          <w:color w:val="auto"/>
          <w:sz w:val="22"/>
          <w:szCs w:val="22"/>
        </w:rPr>
        <w:t>346.019,94</w:t>
      </w:r>
      <w:r w:rsidR="004354BA" w:rsidRPr="000A64CF">
        <w:rPr>
          <w:color w:val="auto"/>
          <w:sz w:val="22"/>
          <w:szCs w:val="22"/>
        </w:rPr>
        <w:t xml:space="preserve"> </w:t>
      </w:r>
      <w:r w:rsidR="00A479F6" w:rsidRPr="000A64CF">
        <w:rPr>
          <w:color w:val="auto"/>
          <w:sz w:val="22"/>
          <w:szCs w:val="22"/>
        </w:rPr>
        <w:t>eura</w:t>
      </w:r>
      <w:r w:rsidR="004354BA" w:rsidRPr="000A64CF">
        <w:rPr>
          <w:color w:val="auto"/>
          <w:sz w:val="22"/>
          <w:szCs w:val="22"/>
        </w:rPr>
        <w:t xml:space="preserve">, odnosno </w:t>
      </w:r>
      <w:r w:rsidR="000A64CF" w:rsidRPr="000A64CF">
        <w:rPr>
          <w:color w:val="auto"/>
          <w:sz w:val="22"/>
          <w:szCs w:val="22"/>
        </w:rPr>
        <w:t>12,80</w:t>
      </w:r>
      <w:r w:rsidR="003F4F92" w:rsidRPr="000A64CF">
        <w:rPr>
          <w:color w:val="auto"/>
          <w:sz w:val="22"/>
          <w:szCs w:val="22"/>
        </w:rPr>
        <w:t xml:space="preserve">% </w:t>
      </w:r>
      <w:r w:rsidR="004354BA" w:rsidRPr="000A64CF">
        <w:rPr>
          <w:color w:val="auto"/>
          <w:sz w:val="22"/>
          <w:szCs w:val="22"/>
        </w:rPr>
        <w:t xml:space="preserve"> </w:t>
      </w:r>
      <w:r w:rsidR="003F4F92" w:rsidRPr="000A64CF">
        <w:rPr>
          <w:color w:val="auto"/>
          <w:sz w:val="22"/>
          <w:szCs w:val="22"/>
        </w:rPr>
        <w:t xml:space="preserve">od plana. </w:t>
      </w:r>
    </w:p>
    <w:p w14:paraId="115DCCA8" w14:textId="1C7E214B" w:rsidR="003F4F92" w:rsidRPr="000A64CF" w:rsidRDefault="003F4F92" w:rsidP="00021A9A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A64CF">
        <w:rPr>
          <w:color w:val="auto"/>
          <w:sz w:val="22"/>
          <w:szCs w:val="22"/>
        </w:rPr>
        <w:t>Ukupni rashodi/izdaci u</w:t>
      </w:r>
      <w:r w:rsidR="00842A2A" w:rsidRPr="000A64CF">
        <w:rPr>
          <w:color w:val="auto"/>
          <w:sz w:val="22"/>
          <w:szCs w:val="22"/>
        </w:rPr>
        <w:t xml:space="preserve"> </w:t>
      </w:r>
      <w:r w:rsidR="005C7D2D" w:rsidRPr="000A64CF">
        <w:rPr>
          <w:color w:val="auto"/>
          <w:sz w:val="22"/>
          <w:szCs w:val="22"/>
        </w:rPr>
        <w:t xml:space="preserve"> </w:t>
      </w:r>
      <w:r w:rsidR="004354BA" w:rsidRPr="000A64CF">
        <w:rPr>
          <w:color w:val="auto"/>
          <w:sz w:val="22"/>
          <w:szCs w:val="22"/>
        </w:rPr>
        <w:t>20</w:t>
      </w:r>
      <w:r w:rsidR="00842A2A" w:rsidRPr="000A64CF">
        <w:rPr>
          <w:color w:val="auto"/>
          <w:sz w:val="22"/>
          <w:szCs w:val="22"/>
        </w:rPr>
        <w:t>2</w:t>
      </w:r>
      <w:r w:rsidR="000A64CF" w:rsidRPr="000A64CF">
        <w:rPr>
          <w:color w:val="auto"/>
          <w:sz w:val="22"/>
          <w:szCs w:val="22"/>
        </w:rPr>
        <w:t>3</w:t>
      </w:r>
      <w:r w:rsidR="004354BA" w:rsidRPr="000A64CF">
        <w:rPr>
          <w:color w:val="auto"/>
          <w:sz w:val="22"/>
          <w:szCs w:val="22"/>
        </w:rPr>
        <w:t xml:space="preserve">. godini iznose </w:t>
      </w:r>
      <w:r w:rsidR="000A64CF" w:rsidRPr="000A64CF">
        <w:rPr>
          <w:color w:val="auto"/>
          <w:sz w:val="22"/>
          <w:szCs w:val="22"/>
        </w:rPr>
        <w:t>442.135,20</w:t>
      </w:r>
      <w:r w:rsidR="00021A9A" w:rsidRPr="000A64CF">
        <w:rPr>
          <w:color w:val="auto"/>
          <w:sz w:val="22"/>
          <w:szCs w:val="22"/>
        </w:rPr>
        <w:t xml:space="preserve"> </w:t>
      </w:r>
      <w:r w:rsidR="006709C7" w:rsidRPr="000A64CF">
        <w:rPr>
          <w:color w:val="auto"/>
          <w:sz w:val="22"/>
          <w:szCs w:val="22"/>
        </w:rPr>
        <w:t xml:space="preserve"> </w:t>
      </w:r>
      <w:r w:rsidR="000A64CF" w:rsidRPr="000A64CF">
        <w:rPr>
          <w:color w:val="auto"/>
          <w:sz w:val="22"/>
          <w:szCs w:val="22"/>
        </w:rPr>
        <w:t>eura</w:t>
      </w:r>
      <w:r w:rsidR="004354BA" w:rsidRPr="000A64CF">
        <w:rPr>
          <w:color w:val="auto"/>
          <w:sz w:val="22"/>
          <w:szCs w:val="22"/>
        </w:rPr>
        <w:t xml:space="preserve">, odnosno </w:t>
      </w:r>
      <w:r w:rsidR="000A64CF" w:rsidRPr="000A64CF">
        <w:rPr>
          <w:color w:val="auto"/>
          <w:sz w:val="22"/>
          <w:szCs w:val="22"/>
        </w:rPr>
        <w:t>16,36</w:t>
      </w:r>
      <w:r w:rsidRPr="000A64CF">
        <w:rPr>
          <w:color w:val="auto"/>
          <w:sz w:val="22"/>
          <w:szCs w:val="22"/>
        </w:rPr>
        <w:t xml:space="preserve">% od plana. </w:t>
      </w:r>
    </w:p>
    <w:p w14:paraId="5680FED4" w14:textId="3B38AB85" w:rsidR="003F4F92" w:rsidRPr="000A64CF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0A64CF">
        <w:rPr>
          <w:rFonts w:ascii="Times New Roman" w:hAnsi="Times New Roman"/>
        </w:rPr>
        <w:t>Razlika između ostvarenih prihoda/pri</w:t>
      </w:r>
      <w:r w:rsidR="00E23CB1" w:rsidRPr="000A64CF">
        <w:rPr>
          <w:rFonts w:ascii="Times New Roman" w:hAnsi="Times New Roman"/>
        </w:rPr>
        <w:t>mitaka i rashoda/izdataka</w:t>
      </w:r>
      <w:r w:rsidR="00E319C4" w:rsidRPr="000A64CF">
        <w:rPr>
          <w:rFonts w:ascii="Times New Roman" w:hAnsi="Times New Roman"/>
        </w:rPr>
        <w:t xml:space="preserve"> daje</w:t>
      </w:r>
      <w:r w:rsidR="00842A2A" w:rsidRPr="000A64CF">
        <w:rPr>
          <w:rFonts w:ascii="Times New Roman" w:hAnsi="Times New Roman"/>
        </w:rPr>
        <w:t xml:space="preserve"> </w:t>
      </w:r>
      <w:r w:rsidR="005C7D2D" w:rsidRPr="000A64CF">
        <w:rPr>
          <w:rFonts w:ascii="Times New Roman" w:hAnsi="Times New Roman"/>
        </w:rPr>
        <w:t>manjak</w:t>
      </w:r>
      <w:r w:rsidRPr="000A64CF">
        <w:rPr>
          <w:rFonts w:ascii="Times New Roman" w:hAnsi="Times New Roman"/>
        </w:rPr>
        <w:t xml:space="preserve"> prihoda/primitaka u izn</w:t>
      </w:r>
      <w:r w:rsidR="00DE1A43" w:rsidRPr="000A64CF">
        <w:rPr>
          <w:rFonts w:ascii="Times New Roman" w:hAnsi="Times New Roman"/>
        </w:rPr>
        <w:t xml:space="preserve">osu </w:t>
      </w:r>
      <w:r w:rsidR="000A64CF" w:rsidRPr="000A64CF">
        <w:rPr>
          <w:rFonts w:ascii="Times New Roman" w:hAnsi="Times New Roman"/>
        </w:rPr>
        <w:t>96.126,26 eura</w:t>
      </w:r>
    </w:p>
    <w:p w14:paraId="2DBCF4E4" w14:textId="36F78DCE" w:rsidR="003F4F92" w:rsidRPr="000A64CF" w:rsidRDefault="005C7D2D" w:rsidP="005C7D2D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0A64CF">
        <w:rPr>
          <w:color w:val="auto"/>
          <w:sz w:val="22"/>
          <w:szCs w:val="22"/>
        </w:rPr>
        <w:t>Iz</w:t>
      </w:r>
      <w:r w:rsidR="003F4F92" w:rsidRPr="000A64CF">
        <w:rPr>
          <w:color w:val="auto"/>
          <w:sz w:val="22"/>
          <w:szCs w:val="22"/>
        </w:rPr>
        <w:t xml:space="preserve"> prenesen</w:t>
      </w:r>
      <w:r w:rsidRPr="000A64CF">
        <w:rPr>
          <w:color w:val="auto"/>
          <w:sz w:val="22"/>
          <w:szCs w:val="22"/>
        </w:rPr>
        <w:t>og</w:t>
      </w:r>
      <w:r w:rsidR="003F4F92" w:rsidRPr="000A64CF">
        <w:rPr>
          <w:color w:val="auto"/>
          <w:sz w:val="22"/>
          <w:szCs w:val="22"/>
        </w:rPr>
        <w:t xml:space="preserve"> višak prihoda/primitaka iz prethodni</w:t>
      </w:r>
      <w:r w:rsidR="006709C7" w:rsidRPr="000A64CF">
        <w:rPr>
          <w:color w:val="auto"/>
          <w:sz w:val="22"/>
          <w:szCs w:val="22"/>
        </w:rPr>
        <w:t xml:space="preserve">h godina  u iznosu </w:t>
      </w:r>
      <w:r w:rsidR="000A64CF" w:rsidRPr="000A64CF">
        <w:rPr>
          <w:color w:val="auto"/>
          <w:sz w:val="22"/>
          <w:szCs w:val="22"/>
        </w:rPr>
        <w:t>od 188.975,28 euea</w:t>
      </w:r>
      <w:r w:rsidR="00E319C4" w:rsidRPr="000A64CF">
        <w:rPr>
          <w:color w:val="auto"/>
          <w:sz w:val="22"/>
          <w:szCs w:val="22"/>
        </w:rPr>
        <w:t xml:space="preserve"> </w:t>
      </w:r>
      <w:r w:rsidRPr="000A64CF">
        <w:rPr>
          <w:color w:val="auto"/>
          <w:sz w:val="22"/>
          <w:szCs w:val="22"/>
        </w:rPr>
        <w:t xml:space="preserve">pokriven je manjak prihoda u iznosu od </w:t>
      </w:r>
      <w:r w:rsidR="000A64CF" w:rsidRPr="000A64CF">
        <w:rPr>
          <w:color w:val="auto"/>
          <w:sz w:val="22"/>
          <w:szCs w:val="22"/>
        </w:rPr>
        <w:t>96.126,26 eura</w:t>
      </w:r>
      <w:r w:rsidR="00FA480C">
        <w:rPr>
          <w:color w:val="auto"/>
          <w:sz w:val="22"/>
          <w:szCs w:val="22"/>
        </w:rPr>
        <w:t>. P</w:t>
      </w:r>
      <w:r w:rsidRPr="000A64CF">
        <w:rPr>
          <w:color w:val="auto"/>
          <w:sz w:val="22"/>
          <w:szCs w:val="22"/>
        </w:rPr>
        <w:t xml:space="preserve">reostali višak </w:t>
      </w:r>
      <w:r w:rsidR="003F4F92" w:rsidRPr="000A64CF">
        <w:rPr>
          <w:color w:val="auto"/>
          <w:sz w:val="22"/>
          <w:szCs w:val="22"/>
        </w:rPr>
        <w:t xml:space="preserve">prihoda/primitaka </w:t>
      </w:r>
      <w:r w:rsidRPr="000A64CF">
        <w:rPr>
          <w:color w:val="auto"/>
          <w:sz w:val="22"/>
          <w:szCs w:val="22"/>
        </w:rPr>
        <w:t xml:space="preserve">u iz od </w:t>
      </w:r>
      <w:r w:rsidR="000A64CF" w:rsidRPr="000A64CF">
        <w:rPr>
          <w:color w:val="auto"/>
          <w:sz w:val="22"/>
          <w:szCs w:val="22"/>
        </w:rPr>
        <w:t xml:space="preserve">92.849,02 eura </w:t>
      </w:r>
      <w:r w:rsidRPr="000A64CF">
        <w:rPr>
          <w:color w:val="auto"/>
          <w:sz w:val="22"/>
          <w:szCs w:val="22"/>
        </w:rPr>
        <w:t xml:space="preserve"> </w:t>
      </w:r>
      <w:r w:rsidR="005C4F42" w:rsidRPr="000A64CF">
        <w:rPr>
          <w:color w:val="auto"/>
          <w:sz w:val="22"/>
          <w:szCs w:val="22"/>
        </w:rPr>
        <w:t>čini</w:t>
      </w:r>
      <w:r w:rsidR="003F4F92" w:rsidRPr="000A64CF">
        <w:rPr>
          <w:color w:val="auto"/>
          <w:sz w:val="22"/>
          <w:szCs w:val="22"/>
        </w:rPr>
        <w:t xml:space="preserve">  raspoloživ višak prihoda u sljedeć</w:t>
      </w:r>
      <w:r w:rsidR="00E319C4" w:rsidRPr="000A64CF">
        <w:rPr>
          <w:color w:val="auto"/>
          <w:sz w:val="22"/>
          <w:szCs w:val="22"/>
        </w:rPr>
        <w:t>em razdoblju</w:t>
      </w:r>
      <w:r w:rsidRPr="000A64CF">
        <w:rPr>
          <w:color w:val="auto"/>
          <w:sz w:val="22"/>
          <w:szCs w:val="22"/>
        </w:rPr>
        <w:t>.</w:t>
      </w:r>
      <w:r w:rsidR="003F4F92" w:rsidRPr="000A64CF">
        <w:rPr>
          <w:color w:val="auto"/>
          <w:sz w:val="22"/>
          <w:szCs w:val="22"/>
        </w:rPr>
        <w:t xml:space="preserve"> </w:t>
      </w:r>
    </w:p>
    <w:p w14:paraId="450B9B8E" w14:textId="77777777" w:rsidR="003F4F92" w:rsidRPr="000A64CF" w:rsidRDefault="003F4F92" w:rsidP="003F4F92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695B706C" w14:textId="77777777" w:rsidR="003F4F92" w:rsidRPr="006C5ABB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C5ABB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14:paraId="73F4D744" w14:textId="77777777" w:rsidR="003F4F92" w:rsidRPr="006C5ABB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1AA295CE" w14:textId="25F6F127" w:rsidR="003F4F92" w:rsidRPr="006C5ABB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C5ABB">
        <w:rPr>
          <w:color w:val="auto"/>
          <w:sz w:val="22"/>
          <w:szCs w:val="22"/>
        </w:rPr>
        <w:t xml:space="preserve">Prihodi/primici </w:t>
      </w:r>
      <w:r w:rsidR="00181253" w:rsidRPr="006C5ABB">
        <w:rPr>
          <w:color w:val="auto"/>
          <w:sz w:val="22"/>
          <w:szCs w:val="22"/>
        </w:rPr>
        <w:t>u</w:t>
      </w:r>
      <w:r w:rsidR="000E7FDD" w:rsidRPr="006C5ABB">
        <w:rPr>
          <w:color w:val="auto"/>
          <w:sz w:val="22"/>
          <w:szCs w:val="22"/>
        </w:rPr>
        <w:t xml:space="preserve">  </w:t>
      </w:r>
      <w:r w:rsidR="00FA480C" w:rsidRPr="006C5ABB">
        <w:rPr>
          <w:color w:val="auto"/>
          <w:sz w:val="22"/>
          <w:szCs w:val="22"/>
        </w:rPr>
        <w:t xml:space="preserve">prvom polugodištu </w:t>
      </w:r>
      <w:r w:rsidR="006709C7" w:rsidRPr="006C5ABB">
        <w:rPr>
          <w:color w:val="auto"/>
          <w:sz w:val="22"/>
          <w:szCs w:val="22"/>
        </w:rPr>
        <w:t>20</w:t>
      </w:r>
      <w:r w:rsidR="00E945F9" w:rsidRPr="006C5ABB">
        <w:rPr>
          <w:color w:val="auto"/>
          <w:sz w:val="22"/>
          <w:szCs w:val="22"/>
        </w:rPr>
        <w:t>2</w:t>
      </w:r>
      <w:r w:rsidR="00FA480C" w:rsidRPr="006C5ABB">
        <w:rPr>
          <w:color w:val="auto"/>
          <w:sz w:val="22"/>
          <w:szCs w:val="22"/>
        </w:rPr>
        <w:t>3</w:t>
      </w:r>
      <w:r w:rsidRPr="006C5ABB">
        <w:rPr>
          <w:color w:val="auto"/>
          <w:sz w:val="22"/>
          <w:szCs w:val="22"/>
        </w:rPr>
        <w:t xml:space="preserve">. g. realizirani su u iznosu </w:t>
      </w:r>
      <w:r w:rsidR="00FA480C" w:rsidRPr="006C5ABB">
        <w:rPr>
          <w:color w:val="auto"/>
          <w:sz w:val="22"/>
          <w:szCs w:val="22"/>
        </w:rPr>
        <w:t>346.019,94 eura</w:t>
      </w:r>
      <w:r w:rsidR="008E76BD" w:rsidRPr="006C5ABB">
        <w:rPr>
          <w:color w:val="auto"/>
          <w:sz w:val="22"/>
          <w:szCs w:val="22"/>
        </w:rPr>
        <w:t xml:space="preserve">. </w:t>
      </w:r>
      <w:r w:rsidRPr="006C5ABB">
        <w:rPr>
          <w:color w:val="auto"/>
          <w:sz w:val="22"/>
          <w:szCs w:val="22"/>
        </w:rPr>
        <w:t>U nastavku daje se obrazloženje ostvarenja pojedinih vrsta prihoda/ primitaka po osnovnim skupinama prihoda  u odnosu na ukupno planirane prihode</w:t>
      </w:r>
      <w:r w:rsidR="00FA480C" w:rsidRPr="006C5ABB">
        <w:rPr>
          <w:color w:val="auto"/>
          <w:sz w:val="22"/>
          <w:szCs w:val="22"/>
        </w:rPr>
        <w:t>.</w:t>
      </w:r>
      <w:r w:rsidRPr="006C5ABB">
        <w:rPr>
          <w:color w:val="auto"/>
          <w:sz w:val="22"/>
          <w:szCs w:val="22"/>
        </w:rPr>
        <w:t xml:space="preserve"> </w:t>
      </w:r>
    </w:p>
    <w:p w14:paraId="6A59D28E" w14:textId="77777777" w:rsidR="00AD11BF" w:rsidRPr="006C5ABB" w:rsidRDefault="00AD11BF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12EF7FCF" w14:textId="77777777" w:rsidR="003F4F92" w:rsidRPr="006C5ABB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6C5ABB">
        <w:rPr>
          <w:i/>
          <w:iCs/>
          <w:color w:val="auto"/>
          <w:sz w:val="22"/>
          <w:szCs w:val="22"/>
        </w:rPr>
        <w:t xml:space="preserve"> PRIHODI POSLOVANJA </w:t>
      </w:r>
    </w:p>
    <w:p w14:paraId="0906E319" w14:textId="77777777" w:rsidR="003F4F92" w:rsidRPr="006C5ABB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6C5ABB" w:rsidRPr="006C5ABB" w14:paraId="22C6C236" w14:textId="77777777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2E0B7" w14:textId="77777777" w:rsidR="007B17C5" w:rsidRPr="006C5AB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3B3E1" w14:textId="7CB6044E" w:rsidR="007B17C5" w:rsidRPr="006C5ABB" w:rsidRDefault="00A12BC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Tekući </w:t>
            </w:r>
            <w:r w:rsidR="007B17C5" w:rsidRPr="006C5ABB">
              <w:rPr>
                <w:rFonts w:ascii="Times New Roman" w:hAnsi="Times New Roman" w:cs="Times New Roman"/>
              </w:rPr>
              <w:t>Plan</w:t>
            </w:r>
          </w:p>
          <w:p w14:paraId="5108B20D" w14:textId="225F4091" w:rsidR="007B17C5" w:rsidRPr="006C5ABB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20</w:t>
            </w:r>
            <w:r w:rsidR="000E7FDD" w:rsidRPr="006C5ABB">
              <w:rPr>
                <w:rFonts w:ascii="Times New Roman" w:hAnsi="Times New Roman" w:cs="Times New Roman"/>
              </w:rPr>
              <w:t>2</w:t>
            </w:r>
            <w:r w:rsidR="00FA480C" w:rsidRPr="006C5ABB">
              <w:rPr>
                <w:rFonts w:ascii="Times New Roman" w:hAnsi="Times New Roman" w:cs="Times New Roman"/>
              </w:rPr>
              <w:t>3</w:t>
            </w:r>
            <w:r w:rsidR="007B17C5" w:rsidRPr="006C5A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38B77" w14:textId="77777777" w:rsidR="007B17C5" w:rsidRPr="006C5ABB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Izvršenje</w:t>
            </w:r>
          </w:p>
          <w:p w14:paraId="7E2A3FE6" w14:textId="68A6CA14" w:rsidR="007B17C5" w:rsidRPr="006C5ABB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01.01 –</w:t>
            </w:r>
            <w:r w:rsidR="008E76BD" w:rsidRPr="006C5ABB">
              <w:rPr>
                <w:rFonts w:ascii="Times New Roman" w:hAnsi="Times New Roman" w:cs="Times New Roman"/>
              </w:rPr>
              <w:t>3</w:t>
            </w:r>
            <w:r w:rsidR="00FA480C" w:rsidRPr="006C5ABB">
              <w:rPr>
                <w:rFonts w:ascii="Times New Roman" w:hAnsi="Times New Roman" w:cs="Times New Roman"/>
              </w:rPr>
              <w:t>0</w:t>
            </w:r>
            <w:r w:rsidR="001641A4" w:rsidRPr="006C5ABB">
              <w:rPr>
                <w:rFonts w:ascii="Times New Roman" w:hAnsi="Times New Roman" w:cs="Times New Roman"/>
              </w:rPr>
              <w:t>.</w:t>
            </w:r>
            <w:r w:rsidR="00FA480C" w:rsidRPr="006C5ABB">
              <w:rPr>
                <w:rFonts w:ascii="Times New Roman" w:hAnsi="Times New Roman" w:cs="Times New Roman"/>
              </w:rPr>
              <w:t>06</w:t>
            </w:r>
            <w:r w:rsidR="008E76BD" w:rsidRPr="006C5ABB">
              <w:rPr>
                <w:rFonts w:ascii="Times New Roman" w:hAnsi="Times New Roman" w:cs="Times New Roman"/>
              </w:rPr>
              <w:t>.</w:t>
            </w:r>
            <w:r w:rsidR="00AD11BF" w:rsidRPr="006C5ABB">
              <w:rPr>
                <w:rFonts w:ascii="Times New Roman" w:hAnsi="Times New Roman" w:cs="Times New Roman"/>
              </w:rPr>
              <w:t xml:space="preserve"> 20</w:t>
            </w:r>
            <w:r w:rsidR="000E7FDD" w:rsidRPr="006C5ABB">
              <w:rPr>
                <w:rFonts w:ascii="Times New Roman" w:hAnsi="Times New Roman" w:cs="Times New Roman"/>
              </w:rPr>
              <w:t>2</w:t>
            </w:r>
            <w:r w:rsidR="00FA480C" w:rsidRPr="006C5ABB">
              <w:rPr>
                <w:rFonts w:ascii="Times New Roman" w:hAnsi="Times New Roman" w:cs="Times New Roman"/>
              </w:rPr>
              <w:t>3</w:t>
            </w:r>
            <w:r w:rsidR="007B17C5" w:rsidRPr="006C5A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25B6F" w14:textId="77777777" w:rsidR="007B17C5" w:rsidRPr="006C5AB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Indeks</w:t>
            </w:r>
          </w:p>
          <w:p w14:paraId="47DA74FC" w14:textId="77777777" w:rsidR="007B17C5" w:rsidRPr="006C5AB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6C5ABB" w:rsidRPr="006C5ABB" w14:paraId="361091C7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6337" w14:textId="77777777" w:rsidR="003F4F92" w:rsidRPr="006C5AB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0767" w14:textId="77777777" w:rsidR="003F4F92" w:rsidRPr="006C5AB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CCC3" w14:textId="77777777" w:rsidR="003F4F92" w:rsidRPr="006C5AB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4694" w14:textId="77777777" w:rsidR="003F4F92" w:rsidRPr="006C5AB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3</w:t>
            </w:r>
          </w:p>
        </w:tc>
      </w:tr>
      <w:tr w:rsidR="006C5ABB" w:rsidRPr="006C5ABB" w14:paraId="2823C5B1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5C6E" w14:textId="77777777" w:rsidR="003F4F92" w:rsidRPr="006C5AB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B956" w14:textId="5122BCBF" w:rsidR="003F4F92" w:rsidRPr="006C5ABB" w:rsidRDefault="00FA480C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234.025,00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D5C2" w14:textId="596644FE" w:rsidR="003F4F92" w:rsidRPr="006C5ABB" w:rsidRDefault="00FA480C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113.251,52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5230" w14:textId="1250EB96" w:rsidR="003F4F92" w:rsidRPr="006C5ABB" w:rsidRDefault="00FA480C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48,39%</w:t>
            </w:r>
          </w:p>
        </w:tc>
      </w:tr>
      <w:tr w:rsidR="006C5ABB" w:rsidRPr="006C5ABB" w14:paraId="6F9A9915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F15C" w14:textId="77777777" w:rsidR="003F4F92" w:rsidRPr="006C5AB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635D" w14:textId="49F55C98" w:rsidR="003F4F92" w:rsidRPr="006C5ABB" w:rsidRDefault="00FA480C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2.051.663,00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B3E4" w14:textId="1E621757" w:rsidR="003F4F92" w:rsidRPr="006C5ABB" w:rsidRDefault="00FA480C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187.799,19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E1C8" w14:textId="2F9C8E6D" w:rsidR="003F4F92" w:rsidRPr="006C5ABB" w:rsidRDefault="00FA480C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9,15</w:t>
            </w:r>
            <w:r w:rsidR="008E76BD" w:rsidRPr="006C5ABB">
              <w:rPr>
                <w:rFonts w:ascii="Times New Roman" w:hAnsi="Times New Roman" w:cs="Times New Roman"/>
              </w:rPr>
              <w:t>%</w:t>
            </w:r>
          </w:p>
        </w:tc>
      </w:tr>
      <w:tr w:rsidR="006C5ABB" w:rsidRPr="006C5ABB" w14:paraId="31E02603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BC42" w14:textId="77777777" w:rsidR="003F4F92" w:rsidRPr="006C5AB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ECBE" w14:textId="1C761B14" w:rsidR="003F4F92" w:rsidRPr="006C5ABB" w:rsidRDefault="00FA480C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110.305,00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1AC7" w14:textId="782A736F" w:rsidR="00E319C4" w:rsidRPr="006C5ABB" w:rsidRDefault="00FA480C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1.955,78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1165" w14:textId="66B57FDC" w:rsidR="003F4F92" w:rsidRPr="006C5ABB" w:rsidRDefault="00EE144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1</w:t>
            </w:r>
            <w:r w:rsidR="00FA480C" w:rsidRPr="006C5ABB">
              <w:rPr>
                <w:rFonts w:ascii="Times New Roman" w:hAnsi="Times New Roman" w:cs="Times New Roman"/>
              </w:rPr>
              <w:t>,77</w:t>
            </w:r>
            <w:r w:rsidR="00181253" w:rsidRPr="006C5ABB">
              <w:rPr>
                <w:rFonts w:ascii="Times New Roman" w:hAnsi="Times New Roman" w:cs="Times New Roman"/>
              </w:rPr>
              <w:t>%</w:t>
            </w:r>
          </w:p>
        </w:tc>
      </w:tr>
      <w:tr w:rsidR="006C5ABB" w:rsidRPr="006C5ABB" w14:paraId="7C98D33C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FE27" w14:textId="77777777" w:rsidR="003F4F92" w:rsidRPr="006C5AB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1FCB" w14:textId="0C36E9BB" w:rsidR="003F4F92" w:rsidRPr="006C5ABB" w:rsidRDefault="00FA480C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57.590,00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91E0" w14:textId="6E7964BC" w:rsidR="003F4F92" w:rsidRPr="006C5ABB" w:rsidRDefault="00FA480C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42.030,24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2422" w14:textId="7329EDE9" w:rsidR="003F4F92" w:rsidRPr="006C5ABB" w:rsidRDefault="00FA480C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72,98</w:t>
            </w:r>
            <w:r w:rsidR="003F4F92" w:rsidRPr="006C5ABB">
              <w:rPr>
                <w:rFonts w:ascii="Times New Roman" w:hAnsi="Times New Roman" w:cs="Times New Roman"/>
              </w:rPr>
              <w:t>%</w:t>
            </w:r>
          </w:p>
        </w:tc>
      </w:tr>
      <w:tr w:rsidR="006C5ABB" w:rsidRPr="006C5ABB" w14:paraId="74D79477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AF6B" w14:textId="77777777" w:rsidR="000E7FDD" w:rsidRPr="006C5ABB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Ostali prihodi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50D8" w14:textId="511E537E" w:rsidR="000E7FDD" w:rsidRPr="006C5ABB" w:rsidRDefault="00FA480C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586A" w14:textId="05487FE6" w:rsidR="000E7FDD" w:rsidRPr="006C5ABB" w:rsidRDefault="006C5AB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272,02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D491" w14:textId="495F4E1B" w:rsidR="000E7FDD" w:rsidRPr="006C5ABB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C5ABB" w:rsidRPr="006C5ABB" w14:paraId="451AFA43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989D" w14:textId="77777777" w:rsidR="003F4F92" w:rsidRPr="006C5AB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6A6B" w14:textId="5EE898DB" w:rsidR="003F4F92" w:rsidRPr="006C5ABB" w:rsidRDefault="006C5AB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6B3B" w14:textId="5C93A4EE" w:rsidR="003F4F92" w:rsidRPr="006C5ABB" w:rsidRDefault="006C5ABB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136,05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808A" w14:textId="26B7892F" w:rsidR="003F4F92" w:rsidRPr="006C5ABB" w:rsidRDefault="00EE1443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C5ABB">
              <w:rPr>
                <w:rFonts w:ascii="Times New Roman" w:hAnsi="Times New Roman" w:cs="Times New Roman"/>
              </w:rPr>
              <w:t>2</w:t>
            </w:r>
            <w:r w:rsidR="006C5ABB" w:rsidRPr="006C5ABB">
              <w:rPr>
                <w:rFonts w:ascii="Times New Roman" w:hAnsi="Times New Roman" w:cs="Times New Roman"/>
              </w:rPr>
              <w:t>0,61</w:t>
            </w:r>
            <w:r w:rsidR="003F4F92" w:rsidRPr="006C5ABB">
              <w:rPr>
                <w:rFonts w:ascii="Times New Roman" w:hAnsi="Times New Roman" w:cs="Times New Roman"/>
              </w:rPr>
              <w:t>%</w:t>
            </w:r>
          </w:p>
        </w:tc>
      </w:tr>
      <w:tr w:rsidR="006C5ABB" w:rsidRPr="006C5ABB" w14:paraId="14615EA6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FA4CC" w14:textId="77777777" w:rsidR="003F4F92" w:rsidRPr="006C5AB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C5ABB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1F264" w14:textId="29826B92" w:rsidR="003F4F92" w:rsidRPr="006C5ABB" w:rsidRDefault="006C5ABB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C5ABB">
              <w:rPr>
                <w:rFonts w:ascii="Times New Roman" w:hAnsi="Times New Roman" w:cs="Times New Roman"/>
                <w:b/>
              </w:rPr>
              <w:t>2.454.243,00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C965C" w14:textId="462FCC63" w:rsidR="003F4F92" w:rsidRPr="006C5ABB" w:rsidRDefault="006C5AB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C5ABB">
              <w:rPr>
                <w:rFonts w:ascii="Times New Roman" w:hAnsi="Times New Roman" w:cs="Times New Roman"/>
                <w:b/>
              </w:rPr>
              <w:t>345.444,80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10B76" w14:textId="3639F71B" w:rsidR="003F4F92" w:rsidRPr="006C5ABB" w:rsidRDefault="006C5AB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C5ABB">
              <w:rPr>
                <w:rFonts w:ascii="Times New Roman" w:hAnsi="Times New Roman" w:cs="Times New Roman"/>
                <w:b/>
              </w:rPr>
              <w:t>14,08</w:t>
            </w:r>
            <w:r w:rsidR="00ED040D" w:rsidRPr="006C5ABB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7678C34C" w14:textId="77777777" w:rsidR="003F4F92" w:rsidRPr="007A00AE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  <w:sz w:val="27"/>
          <w:szCs w:val="27"/>
        </w:rPr>
        <w:sectPr w:rsidR="003F4F92" w:rsidRPr="007A00AE" w:rsidSect="005E500F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E925E9" w14:textId="3A9EAC9F" w:rsidR="003F4F92" w:rsidRPr="00F612CB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612CB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F612CB">
        <w:rPr>
          <w:color w:val="auto"/>
          <w:sz w:val="22"/>
          <w:szCs w:val="22"/>
        </w:rPr>
        <w:t xml:space="preserve">ostvareni su u iznosu </w:t>
      </w:r>
      <w:r w:rsidR="00B53715" w:rsidRPr="00F612CB">
        <w:rPr>
          <w:color w:val="auto"/>
          <w:sz w:val="22"/>
          <w:szCs w:val="22"/>
        </w:rPr>
        <w:t>113.251,52 eura</w:t>
      </w:r>
      <w:r w:rsidR="00ED040D" w:rsidRPr="00F612CB">
        <w:rPr>
          <w:color w:val="auto"/>
          <w:sz w:val="22"/>
          <w:szCs w:val="22"/>
        </w:rPr>
        <w:t xml:space="preserve"> ili </w:t>
      </w:r>
      <w:r w:rsidR="00B53715" w:rsidRPr="00F612CB">
        <w:rPr>
          <w:color w:val="auto"/>
          <w:sz w:val="22"/>
          <w:szCs w:val="22"/>
        </w:rPr>
        <w:t>48,39</w:t>
      </w:r>
      <w:r w:rsidRPr="00F612CB">
        <w:rPr>
          <w:color w:val="auto"/>
          <w:sz w:val="22"/>
          <w:szCs w:val="22"/>
        </w:rPr>
        <w:t>%</w:t>
      </w:r>
      <w:r w:rsidR="00ED040D" w:rsidRPr="00F612CB">
        <w:rPr>
          <w:color w:val="auto"/>
          <w:sz w:val="22"/>
          <w:szCs w:val="22"/>
        </w:rPr>
        <w:t xml:space="preserve"> </w:t>
      </w:r>
      <w:r w:rsidR="003911F3" w:rsidRPr="00F612CB">
        <w:rPr>
          <w:color w:val="auto"/>
          <w:sz w:val="22"/>
          <w:szCs w:val="22"/>
        </w:rPr>
        <w:t xml:space="preserve"> u odnosu na godišnji plan</w:t>
      </w:r>
      <w:r w:rsidRPr="00F612CB">
        <w:rPr>
          <w:color w:val="auto"/>
          <w:sz w:val="22"/>
          <w:szCs w:val="22"/>
        </w:rPr>
        <w:t xml:space="preserve">.  </w:t>
      </w:r>
    </w:p>
    <w:p w14:paraId="38601351" w14:textId="64F02495" w:rsidR="003F4F92" w:rsidRPr="00F612CB" w:rsidRDefault="003F4F92" w:rsidP="008401A4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612CB">
        <w:rPr>
          <w:color w:val="auto"/>
          <w:sz w:val="22"/>
          <w:szCs w:val="22"/>
        </w:rPr>
        <w:t>Prihodi od pomoći iz inozemstva i od subjekata unutar opće države ost</w:t>
      </w:r>
      <w:r w:rsidR="009F73B3" w:rsidRPr="00F612CB">
        <w:rPr>
          <w:color w:val="auto"/>
          <w:sz w:val="22"/>
          <w:szCs w:val="22"/>
        </w:rPr>
        <w:t xml:space="preserve">vareni su u iznos od </w:t>
      </w:r>
      <w:r w:rsidR="00B53715" w:rsidRPr="00F612CB">
        <w:rPr>
          <w:color w:val="auto"/>
          <w:sz w:val="22"/>
          <w:szCs w:val="22"/>
        </w:rPr>
        <w:t>187.799,19 eura</w:t>
      </w:r>
      <w:r w:rsidR="00ED040D" w:rsidRPr="00F612CB">
        <w:rPr>
          <w:color w:val="auto"/>
          <w:sz w:val="22"/>
          <w:szCs w:val="22"/>
        </w:rPr>
        <w:t xml:space="preserve"> ili </w:t>
      </w:r>
      <w:r w:rsidR="00B53715" w:rsidRPr="00F612CB">
        <w:rPr>
          <w:color w:val="auto"/>
          <w:sz w:val="22"/>
          <w:szCs w:val="22"/>
        </w:rPr>
        <w:t>9,15</w:t>
      </w:r>
      <w:r w:rsidR="006658B3" w:rsidRPr="00F612CB">
        <w:rPr>
          <w:color w:val="auto"/>
          <w:sz w:val="22"/>
          <w:szCs w:val="22"/>
        </w:rPr>
        <w:t xml:space="preserve">% planiranih prihoda </w:t>
      </w:r>
      <w:r w:rsidRPr="00F612CB">
        <w:rPr>
          <w:color w:val="auto"/>
          <w:sz w:val="22"/>
          <w:szCs w:val="22"/>
        </w:rPr>
        <w:t>( odnose se na tekuće</w:t>
      </w:r>
      <w:r w:rsidR="004E7A56" w:rsidRPr="00F612CB">
        <w:rPr>
          <w:color w:val="auto"/>
          <w:sz w:val="22"/>
          <w:szCs w:val="22"/>
        </w:rPr>
        <w:t xml:space="preserve"> </w:t>
      </w:r>
      <w:r w:rsidR="00ED5637" w:rsidRPr="00F612CB">
        <w:rPr>
          <w:color w:val="auto"/>
          <w:sz w:val="22"/>
          <w:szCs w:val="22"/>
        </w:rPr>
        <w:t>pomoći</w:t>
      </w:r>
      <w:r w:rsidR="004E7A56" w:rsidRPr="00F612CB">
        <w:rPr>
          <w:color w:val="auto"/>
          <w:sz w:val="22"/>
          <w:szCs w:val="22"/>
        </w:rPr>
        <w:t xml:space="preserve"> iz državnog proračun</w:t>
      </w:r>
      <w:r w:rsidR="00A47BD6" w:rsidRPr="00F612CB">
        <w:rPr>
          <w:color w:val="auto"/>
          <w:sz w:val="22"/>
          <w:szCs w:val="22"/>
        </w:rPr>
        <w:t>a</w:t>
      </w:r>
      <w:r w:rsidR="006658B3" w:rsidRPr="00F612CB">
        <w:rPr>
          <w:color w:val="auto"/>
          <w:sz w:val="22"/>
          <w:szCs w:val="22"/>
        </w:rPr>
        <w:t xml:space="preserve"> i pomoći temeljem prijenosa EU</w:t>
      </w:r>
      <w:r w:rsidR="00A6678B" w:rsidRPr="00F612CB">
        <w:rPr>
          <w:color w:val="auto"/>
          <w:sz w:val="22"/>
          <w:szCs w:val="22"/>
        </w:rPr>
        <w:t xml:space="preserve"> </w:t>
      </w:r>
      <w:r w:rsidR="00B53715" w:rsidRPr="00F612CB">
        <w:rPr>
          <w:color w:val="auto"/>
          <w:sz w:val="22"/>
          <w:szCs w:val="22"/>
        </w:rPr>
        <w:t>sredstava</w:t>
      </w:r>
      <w:r w:rsidR="004C23BE" w:rsidRPr="00F612CB">
        <w:rPr>
          <w:color w:val="auto"/>
          <w:sz w:val="22"/>
          <w:szCs w:val="22"/>
        </w:rPr>
        <w:t xml:space="preserve">, </w:t>
      </w:r>
      <w:r w:rsidR="00B53715" w:rsidRPr="00F612CB">
        <w:rPr>
          <w:color w:val="auto"/>
          <w:sz w:val="22"/>
          <w:szCs w:val="22"/>
        </w:rPr>
        <w:t>Ministarstva rada i socijalne politike, kapitalne pomoći MUP i sl.</w:t>
      </w:r>
      <w:r w:rsidR="004C23BE" w:rsidRPr="00F612CB">
        <w:rPr>
          <w:color w:val="auto"/>
          <w:sz w:val="22"/>
          <w:szCs w:val="22"/>
        </w:rPr>
        <w:t>)</w:t>
      </w:r>
    </w:p>
    <w:p w14:paraId="58D1E2B1" w14:textId="7106C670" w:rsidR="003F4F92" w:rsidRPr="00F612CB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612CB">
        <w:rPr>
          <w:color w:val="auto"/>
          <w:sz w:val="22"/>
          <w:szCs w:val="22"/>
        </w:rPr>
        <w:t xml:space="preserve">Prihodi od imovine  realizirani su u iznosu </w:t>
      </w:r>
      <w:r w:rsidR="00F612CB" w:rsidRPr="00F612CB">
        <w:rPr>
          <w:color w:val="auto"/>
          <w:sz w:val="22"/>
          <w:szCs w:val="22"/>
        </w:rPr>
        <w:t>1.955,78 eura</w:t>
      </w:r>
      <w:r w:rsidR="00ED040D" w:rsidRPr="00F612CB">
        <w:rPr>
          <w:color w:val="auto"/>
          <w:sz w:val="22"/>
          <w:szCs w:val="22"/>
        </w:rPr>
        <w:t xml:space="preserve">, ili </w:t>
      </w:r>
      <w:r w:rsidR="004C23BE" w:rsidRPr="00F612CB">
        <w:rPr>
          <w:color w:val="auto"/>
          <w:sz w:val="22"/>
          <w:szCs w:val="22"/>
        </w:rPr>
        <w:t>1</w:t>
      </w:r>
      <w:r w:rsidR="00F612CB" w:rsidRPr="00F612CB">
        <w:rPr>
          <w:color w:val="auto"/>
          <w:sz w:val="22"/>
          <w:szCs w:val="22"/>
        </w:rPr>
        <w:t>,77</w:t>
      </w:r>
      <w:r w:rsidRPr="00F612CB">
        <w:rPr>
          <w:color w:val="auto"/>
          <w:sz w:val="22"/>
          <w:szCs w:val="22"/>
        </w:rPr>
        <w:t xml:space="preserve">% </w:t>
      </w:r>
      <w:r w:rsidR="00ED040D" w:rsidRPr="00F612CB">
        <w:rPr>
          <w:color w:val="auto"/>
          <w:sz w:val="22"/>
          <w:szCs w:val="22"/>
        </w:rPr>
        <w:t xml:space="preserve"> od </w:t>
      </w:r>
      <w:r w:rsidRPr="00F612CB">
        <w:rPr>
          <w:color w:val="auto"/>
          <w:sz w:val="22"/>
          <w:szCs w:val="22"/>
        </w:rPr>
        <w:t xml:space="preserve"> planiranih prihoda. Najznačajniji udio prihoda u ovoj skupini su prihodi od zakupa državnog poljoprivrednog zemljišta, koncesijske naknade</w:t>
      </w:r>
      <w:r w:rsidR="00ED040D" w:rsidRPr="00F612CB">
        <w:rPr>
          <w:color w:val="auto"/>
          <w:sz w:val="22"/>
          <w:szCs w:val="22"/>
        </w:rPr>
        <w:t>, pravo služnosti</w:t>
      </w:r>
      <w:r w:rsidRPr="00F612CB">
        <w:rPr>
          <w:color w:val="auto"/>
          <w:sz w:val="22"/>
          <w:szCs w:val="22"/>
        </w:rPr>
        <w:t>,</w:t>
      </w:r>
      <w:r w:rsidR="000762CE" w:rsidRPr="00F612CB">
        <w:rPr>
          <w:color w:val="auto"/>
          <w:sz w:val="22"/>
          <w:szCs w:val="22"/>
        </w:rPr>
        <w:t xml:space="preserve"> kamata</w:t>
      </w:r>
      <w:r w:rsidRPr="00F612CB">
        <w:rPr>
          <w:color w:val="auto"/>
          <w:sz w:val="22"/>
          <w:szCs w:val="22"/>
        </w:rPr>
        <w:t xml:space="preserve">. </w:t>
      </w:r>
    </w:p>
    <w:p w14:paraId="06F27918" w14:textId="2B7E276E" w:rsidR="008A6C0C" w:rsidRPr="00F612CB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612CB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F612CB" w:rsidRPr="00F612CB">
        <w:rPr>
          <w:color w:val="auto"/>
          <w:sz w:val="22"/>
          <w:szCs w:val="22"/>
        </w:rPr>
        <w:t>od 42.030,24 eura</w:t>
      </w:r>
      <w:r w:rsidR="00ED040D" w:rsidRPr="00F612CB">
        <w:rPr>
          <w:color w:val="auto"/>
          <w:sz w:val="22"/>
          <w:szCs w:val="22"/>
        </w:rPr>
        <w:t xml:space="preserve"> ili </w:t>
      </w:r>
      <w:r w:rsidR="00F612CB" w:rsidRPr="00F612CB">
        <w:rPr>
          <w:color w:val="auto"/>
          <w:sz w:val="22"/>
          <w:szCs w:val="22"/>
        </w:rPr>
        <w:t>72,98</w:t>
      </w:r>
      <w:r w:rsidR="000762CE" w:rsidRPr="00F612CB">
        <w:rPr>
          <w:color w:val="auto"/>
          <w:sz w:val="22"/>
          <w:szCs w:val="22"/>
        </w:rPr>
        <w:t xml:space="preserve">%  </w:t>
      </w:r>
      <w:r w:rsidRPr="00F612CB">
        <w:rPr>
          <w:color w:val="auto"/>
          <w:sz w:val="22"/>
          <w:szCs w:val="22"/>
        </w:rPr>
        <w:t>planiranih prihoda. Najznačajniji udio prihoda u ovoj skupini su prihodi od komunalne naknade,</w:t>
      </w:r>
      <w:r w:rsidR="00ED040D" w:rsidRPr="00F612CB">
        <w:rPr>
          <w:color w:val="auto"/>
          <w:sz w:val="22"/>
          <w:szCs w:val="22"/>
        </w:rPr>
        <w:t xml:space="preserve"> šumskog doprinosa</w:t>
      </w:r>
      <w:r w:rsidR="00F612CB" w:rsidRPr="00F612CB">
        <w:rPr>
          <w:color w:val="auto"/>
          <w:sz w:val="22"/>
          <w:szCs w:val="22"/>
        </w:rPr>
        <w:t xml:space="preserve"> </w:t>
      </w:r>
      <w:r w:rsidR="008401A4" w:rsidRPr="00F612CB">
        <w:rPr>
          <w:color w:val="auto"/>
          <w:sz w:val="22"/>
          <w:szCs w:val="22"/>
        </w:rPr>
        <w:t>i</w:t>
      </w:r>
      <w:r w:rsidRPr="00F612CB">
        <w:rPr>
          <w:color w:val="auto"/>
          <w:sz w:val="22"/>
          <w:szCs w:val="22"/>
        </w:rPr>
        <w:t xml:space="preserve"> grobne naknade</w:t>
      </w:r>
      <w:r w:rsidR="00ED040D" w:rsidRPr="00F612CB">
        <w:rPr>
          <w:color w:val="auto"/>
          <w:sz w:val="22"/>
          <w:szCs w:val="22"/>
        </w:rPr>
        <w:t>.</w:t>
      </w:r>
    </w:p>
    <w:p w14:paraId="2A960433" w14:textId="6D6534D6" w:rsidR="005C62BE" w:rsidRPr="00F612CB" w:rsidRDefault="005C62BE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612CB">
        <w:rPr>
          <w:color w:val="auto"/>
          <w:sz w:val="22"/>
          <w:szCs w:val="22"/>
        </w:rPr>
        <w:t xml:space="preserve">Ostali prihodi – </w:t>
      </w:r>
      <w:r w:rsidR="00DA0277" w:rsidRPr="00F612CB">
        <w:rPr>
          <w:color w:val="auto"/>
          <w:sz w:val="22"/>
          <w:szCs w:val="22"/>
        </w:rPr>
        <w:t>povrat neutrošenih sredstava od članova nezavisnih vijećnika</w:t>
      </w:r>
      <w:r w:rsidRPr="00F612CB">
        <w:rPr>
          <w:color w:val="auto"/>
          <w:sz w:val="22"/>
          <w:szCs w:val="22"/>
        </w:rPr>
        <w:t xml:space="preserve"> iznose </w:t>
      </w:r>
      <w:r w:rsidR="00F612CB" w:rsidRPr="00F612CB">
        <w:rPr>
          <w:color w:val="auto"/>
          <w:sz w:val="22"/>
          <w:szCs w:val="22"/>
        </w:rPr>
        <w:t>272,02 eura.</w:t>
      </w:r>
    </w:p>
    <w:p w14:paraId="1F1C4A90" w14:textId="054B505D" w:rsidR="003F4F92" w:rsidRPr="00F612CB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612CB">
        <w:rPr>
          <w:color w:val="auto"/>
          <w:sz w:val="22"/>
          <w:szCs w:val="22"/>
        </w:rPr>
        <w:t xml:space="preserve">Ostali prihodi iznose </w:t>
      </w:r>
      <w:r w:rsidR="00F612CB" w:rsidRPr="00F612CB">
        <w:rPr>
          <w:color w:val="auto"/>
          <w:sz w:val="22"/>
          <w:szCs w:val="22"/>
        </w:rPr>
        <w:t xml:space="preserve">136,05 eura </w:t>
      </w:r>
      <w:r w:rsidR="00ED040D" w:rsidRPr="00F612CB">
        <w:rPr>
          <w:color w:val="auto"/>
          <w:sz w:val="22"/>
          <w:szCs w:val="22"/>
        </w:rPr>
        <w:t xml:space="preserve">ili </w:t>
      </w:r>
      <w:r w:rsidR="00B46D1C" w:rsidRPr="00F612CB">
        <w:rPr>
          <w:color w:val="auto"/>
          <w:sz w:val="22"/>
          <w:szCs w:val="22"/>
        </w:rPr>
        <w:t>2</w:t>
      </w:r>
      <w:r w:rsidR="00F612CB" w:rsidRPr="00F612CB">
        <w:rPr>
          <w:color w:val="auto"/>
          <w:sz w:val="22"/>
          <w:szCs w:val="22"/>
        </w:rPr>
        <w:t>0,61</w:t>
      </w:r>
      <w:r w:rsidRPr="00F612CB">
        <w:rPr>
          <w:color w:val="auto"/>
          <w:sz w:val="22"/>
          <w:szCs w:val="22"/>
        </w:rPr>
        <w:t>%</w:t>
      </w:r>
      <w:r w:rsidR="009B34BB" w:rsidRPr="00F612CB">
        <w:rPr>
          <w:color w:val="auto"/>
          <w:sz w:val="22"/>
          <w:szCs w:val="22"/>
        </w:rPr>
        <w:t xml:space="preserve"> od </w:t>
      </w:r>
      <w:r w:rsidRPr="00F612CB">
        <w:rPr>
          <w:color w:val="auto"/>
          <w:sz w:val="22"/>
          <w:szCs w:val="22"/>
        </w:rPr>
        <w:t xml:space="preserve"> planirano</w:t>
      </w:r>
      <w:r w:rsidR="009B34BB" w:rsidRPr="00F612CB">
        <w:rPr>
          <w:color w:val="auto"/>
          <w:sz w:val="22"/>
          <w:szCs w:val="22"/>
        </w:rPr>
        <w:t>g</w:t>
      </w:r>
      <w:r w:rsidR="006658B3" w:rsidRPr="00F612CB">
        <w:rPr>
          <w:color w:val="auto"/>
          <w:sz w:val="22"/>
          <w:szCs w:val="22"/>
        </w:rPr>
        <w:t>,</w:t>
      </w:r>
      <w:r w:rsidRPr="00F612CB">
        <w:rPr>
          <w:color w:val="auto"/>
          <w:sz w:val="22"/>
          <w:szCs w:val="22"/>
        </w:rPr>
        <w:t xml:space="preserve"> a odnose se na prihode od nastalih troškova javnog bilježnika za provedene ovrhe.</w:t>
      </w:r>
    </w:p>
    <w:p w14:paraId="1B653CAC" w14:textId="77777777" w:rsidR="003F4F92" w:rsidRPr="00F612CB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5D55B78" w14:textId="77777777" w:rsidR="003F4F92" w:rsidRPr="007A00AE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14:paraId="3522BAEC" w14:textId="77777777" w:rsidR="003F4F92" w:rsidRPr="00010CCA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7A00AE">
        <w:rPr>
          <w:i/>
          <w:iCs/>
          <w:color w:val="FF0000"/>
          <w:sz w:val="22"/>
          <w:szCs w:val="22"/>
        </w:rPr>
        <w:t xml:space="preserve"> </w:t>
      </w:r>
      <w:r w:rsidRPr="00010CCA">
        <w:rPr>
          <w:i/>
          <w:iCs/>
          <w:color w:val="auto"/>
          <w:sz w:val="22"/>
          <w:szCs w:val="22"/>
        </w:rPr>
        <w:t xml:space="preserve">PRIHODI OD PRODAJE NEFINANCIJSKE IMOVINE </w:t>
      </w:r>
    </w:p>
    <w:p w14:paraId="1069CFA5" w14:textId="77777777" w:rsidR="003F4F92" w:rsidRPr="00010CCA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010CCA" w:rsidRPr="00010CCA" w14:paraId="6F941A83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464FB399" w14:textId="77777777" w:rsidR="003F4F92" w:rsidRPr="00010CCA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A9D96F" w14:textId="4D3FEF85" w:rsidR="003F4F92" w:rsidRPr="00010CCA" w:rsidRDefault="0084216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Tekući </w:t>
            </w:r>
            <w:r w:rsidR="003F4F92" w:rsidRPr="00010CCA">
              <w:rPr>
                <w:rFonts w:ascii="Times New Roman" w:hAnsi="Times New Roman" w:cs="Times New Roman"/>
              </w:rPr>
              <w:t>Plan</w:t>
            </w:r>
          </w:p>
          <w:p w14:paraId="610763E5" w14:textId="4ECD55BF" w:rsidR="003F4F92" w:rsidRPr="00010CCA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20</w:t>
            </w:r>
            <w:r w:rsidR="009B34BB" w:rsidRPr="00010CCA">
              <w:rPr>
                <w:rFonts w:ascii="Times New Roman" w:hAnsi="Times New Roman" w:cs="Times New Roman"/>
              </w:rPr>
              <w:t>2</w:t>
            </w:r>
            <w:r w:rsidR="003D4D34" w:rsidRPr="00010CCA">
              <w:rPr>
                <w:rFonts w:ascii="Times New Roman" w:hAnsi="Times New Roman" w:cs="Times New Roman"/>
              </w:rPr>
              <w:t>3</w:t>
            </w:r>
            <w:r w:rsidR="003F4F92" w:rsidRPr="00010C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9029AC" w14:textId="77777777" w:rsidR="003F4F92" w:rsidRPr="00010CCA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Izvršenje</w:t>
            </w:r>
          </w:p>
          <w:p w14:paraId="7C9B9162" w14:textId="2E7A1A13" w:rsidR="003F4F92" w:rsidRPr="00010CCA" w:rsidRDefault="003D4D3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01.01 –30.06. 2023.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255E00" w14:textId="77777777" w:rsidR="003F4F92" w:rsidRPr="00010CCA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2/1</w:t>
            </w:r>
          </w:p>
        </w:tc>
      </w:tr>
      <w:tr w:rsidR="00010CCA" w:rsidRPr="00010CCA" w14:paraId="0C85E551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1FC9FED1" w14:textId="77777777" w:rsidR="003F4F92" w:rsidRPr="00010CCA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4148B5" w14:textId="77777777" w:rsidR="003F4F92" w:rsidRPr="00010CCA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1A8F04C0" w14:textId="77777777" w:rsidR="003F4F92" w:rsidRPr="00010CCA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BB5E7AD" w14:textId="77777777" w:rsidR="003F4F92" w:rsidRPr="00010CCA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3</w:t>
            </w:r>
          </w:p>
        </w:tc>
      </w:tr>
      <w:tr w:rsidR="00010CCA" w:rsidRPr="00010CCA" w14:paraId="7478C77A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07BB0582" w14:textId="77777777" w:rsidR="003F4F92" w:rsidRPr="00010CCA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14:paraId="2CCEFEBB" w14:textId="17D9B5CA" w:rsidR="003F4F92" w:rsidRPr="00010CCA" w:rsidRDefault="003D4D3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18.500,00</w:t>
            </w:r>
          </w:p>
        </w:tc>
        <w:tc>
          <w:tcPr>
            <w:tcW w:w="1843" w:type="dxa"/>
            <w:vAlign w:val="center"/>
          </w:tcPr>
          <w:p w14:paraId="1C0F0FBF" w14:textId="3BD244E5" w:rsidR="003F4F92" w:rsidRPr="00010CCA" w:rsidRDefault="003D4D3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575,14</w:t>
            </w:r>
          </w:p>
        </w:tc>
        <w:tc>
          <w:tcPr>
            <w:tcW w:w="1275" w:type="dxa"/>
            <w:vAlign w:val="center"/>
          </w:tcPr>
          <w:p w14:paraId="08DBD4A1" w14:textId="64E2CBC9" w:rsidR="003F4F92" w:rsidRPr="00010CCA" w:rsidRDefault="003D4D34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3,11</w:t>
            </w:r>
            <w:r w:rsidR="00ED040D" w:rsidRPr="00010CCA">
              <w:rPr>
                <w:rFonts w:ascii="Times New Roman" w:hAnsi="Times New Roman" w:cs="Times New Roman"/>
              </w:rPr>
              <w:t>%</w:t>
            </w:r>
          </w:p>
        </w:tc>
      </w:tr>
      <w:tr w:rsidR="00010CCA" w:rsidRPr="00010CCA" w14:paraId="33360FBE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2698B17" w14:textId="6A30319A" w:rsidR="000E6577" w:rsidRPr="00010CCA" w:rsidRDefault="000E657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Prihodi od prodaje proizvedene dugotrajne imovine 72</w:t>
            </w:r>
          </w:p>
        </w:tc>
        <w:tc>
          <w:tcPr>
            <w:tcW w:w="1559" w:type="dxa"/>
            <w:vAlign w:val="center"/>
          </w:tcPr>
          <w:p w14:paraId="0609CFB2" w14:textId="36A26C53" w:rsidR="000E6577" w:rsidRPr="00010CCA" w:rsidRDefault="003D4D3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13.780,00</w:t>
            </w:r>
          </w:p>
        </w:tc>
        <w:tc>
          <w:tcPr>
            <w:tcW w:w="1843" w:type="dxa"/>
            <w:vAlign w:val="center"/>
          </w:tcPr>
          <w:p w14:paraId="41718714" w14:textId="10EC16BA" w:rsidR="000E6577" w:rsidRPr="00010CCA" w:rsidRDefault="000E657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10C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14:paraId="3B57D292" w14:textId="77777777" w:rsidR="000E6577" w:rsidRPr="00010CCA" w:rsidRDefault="000E6577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10CCA" w:rsidRPr="00010CCA" w14:paraId="3F6E69A9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58898CDA" w14:textId="77777777" w:rsidR="00B46D1C" w:rsidRPr="00010CCA" w:rsidRDefault="00B46D1C" w:rsidP="00B46D1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10CCA">
              <w:rPr>
                <w:rFonts w:ascii="Times New Roman" w:hAnsi="Times New Roman" w:cs="Times New Roman"/>
                <w:b/>
              </w:rPr>
              <w:t>U k u p n o</w:t>
            </w:r>
            <w:r w:rsidRPr="00010CCA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ED7903" w14:textId="26DDC403" w:rsidR="00B46D1C" w:rsidRPr="00010CCA" w:rsidRDefault="003D4D34" w:rsidP="00B46D1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010CCA">
              <w:rPr>
                <w:rFonts w:ascii="Times New Roman" w:hAnsi="Times New Roman" w:cs="Times New Roman"/>
                <w:b/>
              </w:rPr>
              <w:t>32.280,00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4483E8F" w14:textId="5F8269C6" w:rsidR="00B46D1C" w:rsidRPr="00010CCA" w:rsidRDefault="003D4D34" w:rsidP="00B46D1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10CCA">
              <w:rPr>
                <w:rFonts w:ascii="Times New Roman" w:hAnsi="Times New Roman" w:cs="Times New Roman"/>
                <w:b/>
                <w:bCs/>
              </w:rPr>
              <w:t>575,14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94BEF4" w14:textId="2D3A65B2" w:rsidR="00B46D1C" w:rsidRPr="00010CCA" w:rsidRDefault="00010CCA" w:rsidP="00B46D1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10CCA">
              <w:rPr>
                <w:rFonts w:ascii="Times New Roman" w:hAnsi="Times New Roman" w:cs="Times New Roman"/>
                <w:b/>
                <w:bCs/>
              </w:rPr>
              <w:t>1,78</w:t>
            </w:r>
            <w:r w:rsidR="00B46D1C" w:rsidRPr="00010C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09D85C21" w14:textId="77777777" w:rsidR="003F4F92" w:rsidRPr="00010CCA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4C530866" w14:textId="5FFD374C" w:rsidR="003F4F92" w:rsidRPr="00010CCA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10CCA">
        <w:rPr>
          <w:color w:val="auto"/>
          <w:sz w:val="22"/>
          <w:szCs w:val="22"/>
        </w:rPr>
        <w:t>Prihodi od prodaje nefinancijske imovine  reali</w:t>
      </w:r>
      <w:r w:rsidR="0056037E" w:rsidRPr="00010CCA">
        <w:rPr>
          <w:color w:val="auto"/>
          <w:sz w:val="22"/>
          <w:szCs w:val="22"/>
        </w:rPr>
        <w:t xml:space="preserve">zirani su u iznosu od </w:t>
      </w:r>
      <w:r w:rsidR="00010CCA" w:rsidRPr="00010CCA">
        <w:rPr>
          <w:color w:val="auto"/>
          <w:sz w:val="22"/>
          <w:szCs w:val="22"/>
        </w:rPr>
        <w:t>575,14</w:t>
      </w:r>
      <w:r w:rsidR="00BE0308" w:rsidRPr="00010CCA">
        <w:rPr>
          <w:color w:val="auto"/>
          <w:sz w:val="22"/>
          <w:szCs w:val="22"/>
        </w:rPr>
        <w:t xml:space="preserve"> </w:t>
      </w:r>
      <w:r w:rsidR="00010CCA" w:rsidRPr="00010CCA">
        <w:rPr>
          <w:color w:val="auto"/>
          <w:sz w:val="22"/>
          <w:szCs w:val="22"/>
        </w:rPr>
        <w:t xml:space="preserve">eura </w:t>
      </w:r>
      <w:r w:rsidRPr="00010CCA">
        <w:rPr>
          <w:color w:val="auto"/>
          <w:sz w:val="22"/>
          <w:szCs w:val="22"/>
        </w:rPr>
        <w:t xml:space="preserve">ili </w:t>
      </w:r>
      <w:r w:rsidR="00010CCA" w:rsidRPr="00010CCA">
        <w:rPr>
          <w:color w:val="auto"/>
          <w:sz w:val="22"/>
          <w:szCs w:val="22"/>
        </w:rPr>
        <w:t>3,11</w:t>
      </w:r>
      <w:r w:rsidRPr="00010CCA">
        <w:rPr>
          <w:color w:val="auto"/>
          <w:sz w:val="22"/>
          <w:szCs w:val="22"/>
        </w:rPr>
        <w:t>%</w:t>
      </w:r>
      <w:r w:rsidR="00BE0308" w:rsidRPr="00010CCA">
        <w:rPr>
          <w:color w:val="auto"/>
          <w:sz w:val="22"/>
          <w:szCs w:val="22"/>
        </w:rPr>
        <w:t xml:space="preserve">  </w:t>
      </w:r>
      <w:r w:rsidRPr="00010CCA">
        <w:rPr>
          <w:color w:val="auto"/>
          <w:sz w:val="22"/>
          <w:szCs w:val="22"/>
        </w:rPr>
        <w:t>planiranih prihoda, odnose se na prihod od prodaje poljoprivrednog zemljišta u vlasništvu RH</w:t>
      </w:r>
      <w:r w:rsidR="00010CCA" w:rsidRPr="00010CCA">
        <w:rPr>
          <w:color w:val="auto"/>
          <w:sz w:val="22"/>
          <w:szCs w:val="22"/>
        </w:rPr>
        <w:t xml:space="preserve"> s rokom plaćanja 30.09</w:t>
      </w:r>
      <w:r w:rsidRPr="00010CCA">
        <w:rPr>
          <w:color w:val="auto"/>
          <w:sz w:val="22"/>
          <w:szCs w:val="22"/>
        </w:rPr>
        <w:t>.</w:t>
      </w:r>
    </w:p>
    <w:p w14:paraId="2876038D" w14:textId="77777777" w:rsidR="003F4F92" w:rsidRPr="007A00AE" w:rsidRDefault="003F4F92" w:rsidP="003F4F92">
      <w:pPr>
        <w:pStyle w:val="Default"/>
        <w:ind w:left="720"/>
        <w:jc w:val="both"/>
        <w:rPr>
          <w:color w:val="FF0000"/>
        </w:rPr>
      </w:pPr>
    </w:p>
    <w:p w14:paraId="52731189" w14:textId="77777777" w:rsidR="003F4F92" w:rsidRPr="007A00AE" w:rsidRDefault="003F4F92" w:rsidP="003F4F92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2374A264" w14:textId="77777777" w:rsidR="003F4F92" w:rsidRPr="0012503E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4C86A634" w14:textId="77777777" w:rsidR="003F4F92" w:rsidRPr="0012503E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12503E">
        <w:rPr>
          <w:b/>
          <w:color w:val="auto"/>
          <w:sz w:val="22"/>
          <w:szCs w:val="22"/>
        </w:rPr>
        <w:t>6.2.</w:t>
      </w:r>
      <w:r w:rsidRPr="0012503E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</w:t>
      </w:r>
    </w:p>
    <w:p w14:paraId="64A2E47E" w14:textId="77777777" w:rsidR="003F4F92" w:rsidRPr="0012503E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58249A2D" w14:textId="20B876E8" w:rsidR="003F4F92" w:rsidRPr="0012503E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12503E">
        <w:rPr>
          <w:bCs/>
          <w:color w:val="auto"/>
          <w:sz w:val="22"/>
          <w:szCs w:val="22"/>
        </w:rPr>
        <w:t xml:space="preserve">Ukupni proračunski rashodi i izdaci </w:t>
      </w:r>
      <w:r w:rsidR="004B3CEA" w:rsidRPr="0012503E">
        <w:rPr>
          <w:color w:val="auto"/>
          <w:sz w:val="22"/>
          <w:szCs w:val="22"/>
        </w:rPr>
        <w:t xml:space="preserve">u </w:t>
      </w:r>
      <w:r w:rsidR="0012503E" w:rsidRPr="0012503E">
        <w:rPr>
          <w:color w:val="auto"/>
          <w:sz w:val="22"/>
          <w:szCs w:val="22"/>
        </w:rPr>
        <w:t xml:space="preserve">prvom polugodištu </w:t>
      </w:r>
      <w:r w:rsidR="004B3CEA" w:rsidRPr="0012503E">
        <w:rPr>
          <w:color w:val="auto"/>
          <w:sz w:val="22"/>
          <w:szCs w:val="22"/>
        </w:rPr>
        <w:t>202</w:t>
      </w:r>
      <w:r w:rsidR="0012503E" w:rsidRPr="0012503E">
        <w:rPr>
          <w:color w:val="auto"/>
          <w:sz w:val="22"/>
          <w:szCs w:val="22"/>
        </w:rPr>
        <w:t>3</w:t>
      </w:r>
      <w:r w:rsidR="004B3CEA" w:rsidRPr="0012503E">
        <w:rPr>
          <w:color w:val="auto"/>
          <w:sz w:val="22"/>
          <w:szCs w:val="22"/>
        </w:rPr>
        <w:t xml:space="preserve">. g. </w:t>
      </w:r>
      <w:r w:rsidR="00580597" w:rsidRPr="0012503E">
        <w:rPr>
          <w:bCs/>
          <w:color w:val="auto"/>
          <w:sz w:val="22"/>
          <w:szCs w:val="22"/>
        </w:rPr>
        <w:t xml:space="preserve"> </w:t>
      </w:r>
      <w:r w:rsidRPr="0012503E">
        <w:rPr>
          <w:bCs/>
          <w:color w:val="auto"/>
          <w:sz w:val="22"/>
          <w:szCs w:val="22"/>
        </w:rPr>
        <w:t xml:space="preserve">izvršeni su u iznosu od </w:t>
      </w:r>
      <w:r w:rsidR="0012503E" w:rsidRPr="0012503E">
        <w:rPr>
          <w:color w:val="auto"/>
          <w:sz w:val="22"/>
          <w:szCs w:val="22"/>
        </w:rPr>
        <w:t xml:space="preserve">442.135,20  eura, odnosno 16,36%  u odnosu </w:t>
      </w:r>
      <w:r w:rsidRPr="0012503E">
        <w:rPr>
          <w:bCs/>
          <w:color w:val="auto"/>
          <w:sz w:val="22"/>
          <w:szCs w:val="22"/>
        </w:rPr>
        <w:t xml:space="preserve"> na godišnji plan.</w:t>
      </w:r>
    </w:p>
    <w:p w14:paraId="0F3B997A" w14:textId="77777777" w:rsidR="003F4F92" w:rsidRPr="0012503E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7C7B8AB9" w14:textId="77777777" w:rsidR="003F4F92" w:rsidRPr="0012503E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12503E">
        <w:rPr>
          <w:bCs/>
          <w:color w:val="auto"/>
          <w:sz w:val="22"/>
          <w:szCs w:val="22"/>
        </w:rPr>
        <w:t>Prema ekonomskoj klasifikaciji rashodi i izdaci su:</w:t>
      </w:r>
    </w:p>
    <w:p w14:paraId="2A85DE42" w14:textId="77777777" w:rsidR="003F4F92" w:rsidRPr="0012503E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6CAC57F9" w14:textId="77777777" w:rsidR="003F4F92" w:rsidRPr="0012503E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12503E">
        <w:rPr>
          <w:bCs/>
          <w:color w:val="auto"/>
          <w:sz w:val="22"/>
          <w:szCs w:val="22"/>
        </w:rPr>
        <w:t>RASHODI POSLOVANJA</w:t>
      </w:r>
    </w:p>
    <w:p w14:paraId="2AB7EF08" w14:textId="77777777" w:rsidR="003F4F92" w:rsidRPr="0012503E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12503E">
        <w:rPr>
          <w:bCs/>
          <w:color w:val="auto"/>
          <w:sz w:val="22"/>
          <w:szCs w:val="22"/>
        </w:rPr>
        <w:t>RASHODI ZA NABAVU NEFINANCIJSKE IMOVINE</w:t>
      </w:r>
    </w:p>
    <w:p w14:paraId="6D59DE3F" w14:textId="77777777" w:rsidR="007B17C5" w:rsidRPr="0012503E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2BAFF6A6" w14:textId="77777777" w:rsidR="007B17C5" w:rsidRPr="007A00AE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1895F72E" w14:textId="77777777" w:rsidR="007B17C5" w:rsidRPr="007A00AE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2C425D47" w14:textId="77777777" w:rsidR="00E232FB" w:rsidRPr="007A00AE" w:rsidRDefault="00E232FB" w:rsidP="003F4F92">
      <w:pPr>
        <w:pStyle w:val="Default"/>
        <w:jc w:val="both"/>
        <w:rPr>
          <w:color w:val="FF0000"/>
          <w:sz w:val="22"/>
          <w:szCs w:val="22"/>
        </w:rPr>
      </w:pPr>
    </w:p>
    <w:p w14:paraId="090134A7" w14:textId="77777777" w:rsidR="00F0306A" w:rsidRPr="007A00AE" w:rsidRDefault="00F0306A" w:rsidP="003F4F92">
      <w:pPr>
        <w:pStyle w:val="Default"/>
        <w:jc w:val="both"/>
        <w:rPr>
          <w:color w:val="FF0000"/>
          <w:sz w:val="22"/>
          <w:szCs w:val="22"/>
        </w:rPr>
      </w:pPr>
    </w:p>
    <w:p w14:paraId="0E4DB111" w14:textId="77777777" w:rsidR="003F4F92" w:rsidRPr="004C0EB7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C0EB7">
        <w:rPr>
          <w:i/>
          <w:iCs/>
          <w:color w:val="auto"/>
          <w:sz w:val="22"/>
          <w:szCs w:val="22"/>
        </w:rPr>
        <w:lastRenderedPageBreak/>
        <w:t>RASHODI POSLOVANJA</w:t>
      </w:r>
    </w:p>
    <w:p w14:paraId="558E9275" w14:textId="77777777" w:rsidR="00580597" w:rsidRPr="004C0EB7" w:rsidRDefault="00580597" w:rsidP="003F4F92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4C0EB7" w:rsidRPr="004C0EB7" w14:paraId="45081273" w14:textId="77777777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14:paraId="59957A51" w14:textId="77777777" w:rsidR="004C0EB7" w:rsidRPr="004C0EB7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84B145" w14:textId="3F8822B1" w:rsidR="004C0EB7" w:rsidRPr="004C0EB7" w:rsidRDefault="00A12BC1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Tekući </w:t>
            </w:r>
            <w:r w:rsidR="004C0EB7" w:rsidRPr="004C0EB7">
              <w:rPr>
                <w:rFonts w:ascii="Times New Roman" w:hAnsi="Times New Roman" w:cs="Times New Roman"/>
              </w:rPr>
              <w:t>Plan</w:t>
            </w:r>
          </w:p>
          <w:p w14:paraId="61164AA4" w14:textId="6F916FD1" w:rsidR="004C0EB7" w:rsidRPr="004C0EB7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566ECBC" w14:textId="77777777" w:rsidR="004C0EB7" w:rsidRPr="004C0EB7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Izvršenje</w:t>
            </w:r>
          </w:p>
          <w:p w14:paraId="6B6FE8C1" w14:textId="6894CAC0" w:rsidR="004C0EB7" w:rsidRPr="004C0EB7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01.01 –30.06. 2023.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B362C8" w14:textId="77777777" w:rsidR="004C0EB7" w:rsidRPr="004C0EB7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Indeks</w:t>
            </w:r>
          </w:p>
          <w:p w14:paraId="4394F858" w14:textId="3AE1659A" w:rsidR="004C0EB7" w:rsidRPr="004C0EB7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4C0EB7" w:rsidRPr="004C0EB7" w14:paraId="4E85C035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1B88E62" w14:textId="77777777" w:rsidR="003F4F92" w:rsidRPr="004C0EB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03B1FD2" w14:textId="77777777" w:rsidR="003F4F92" w:rsidRPr="004C0EB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7406313" w14:textId="77777777" w:rsidR="003F4F92" w:rsidRPr="004C0EB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C25BB0C" w14:textId="77777777" w:rsidR="003F4F92" w:rsidRPr="004C0EB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3</w:t>
            </w:r>
          </w:p>
        </w:tc>
      </w:tr>
      <w:tr w:rsidR="004C0EB7" w:rsidRPr="004C0EB7" w14:paraId="602D6509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C2B8D0A" w14:textId="77777777" w:rsidR="003F4F92" w:rsidRPr="004C0EB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14:paraId="2DCEA608" w14:textId="25AE7BE9" w:rsidR="003F4F92" w:rsidRPr="004C0EB7" w:rsidRDefault="004C0EB7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272.390,00</w:t>
            </w:r>
          </w:p>
        </w:tc>
        <w:tc>
          <w:tcPr>
            <w:tcW w:w="1843" w:type="dxa"/>
            <w:vAlign w:val="center"/>
          </w:tcPr>
          <w:p w14:paraId="6BC43BDF" w14:textId="6EA57708" w:rsidR="003F4F92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163.010,18</w:t>
            </w:r>
          </w:p>
        </w:tc>
        <w:tc>
          <w:tcPr>
            <w:tcW w:w="1275" w:type="dxa"/>
            <w:vAlign w:val="center"/>
          </w:tcPr>
          <w:p w14:paraId="6239D857" w14:textId="656247F8" w:rsidR="003F4F92" w:rsidRPr="004C0EB7" w:rsidRDefault="004C0EB7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59,84</w:t>
            </w:r>
            <w:r w:rsidR="003F4F92" w:rsidRPr="004C0EB7">
              <w:rPr>
                <w:rFonts w:ascii="Times New Roman" w:hAnsi="Times New Roman" w:cs="Times New Roman"/>
              </w:rPr>
              <w:t>%</w:t>
            </w:r>
          </w:p>
        </w:tc>
      </w:tr>
      <w:tr w:rsidR="004C0EB7" w:rsidRPr="004C0EB7" w14:paraId="031EC992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889E588" w14:textId="77777777" w:rsidR="003F4F92" w:rsidRPr="004C0EB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14:paraId="6D377562" w14:textId="54F6BC4E" w:rsidR="003F4F92" w:rsidRPr="004C0EB7" w:rsidRDefault="004C0EB7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389.672,00</w:t>
            </w:r>
          </w:p>
        </w:tc>
        <w:tc>
          <w:tcPr>
            <w:tcW w:w="1843" w:type="dxa"/>
            <w:vAlign w:val="center"/>
          </w:tcPr>
          <w:p w14:paraId="039F2EC9" w14:textId="7B6E8048" w:rsidR="003F4F92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132.671,90</w:t>
            </w:r>
          </w:p>
        </w:tc>
        <w:tc>
          <w:tcPr>
            <w:tcW w:w="1275" w:type="dxa"/>
            <w:vAlign w:val="center"/>
          </w:tcPr>
          <w:p w14:paraId="0CD28401" w14:textId="395BA5E4" w:rsidR="003F4F92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34,05</w:t>
            </w:r>
            <w:r w:rsidR="000450D6" w:rsidRPr="004C0EB7">
              <w:rPr>
                <w:rFonts w:ascii="Times New Roman" w:hAnsi="Times New Roman" w:cs="Times New Roman"/>
              </w:rPr>
              <w:t>%</w:t>
            </w:r>
          </w:p>
        </w:tc>
      </w:tr>
      <w:tr w:rsidR="004C0EB7" w:rsidRPr="004C0EB7" w14:paraId="7ED87FE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F27AA26" w14:textId="77777777" w:rsidR="003F4F92" w:rsidRPr="004C0EB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14:paraId="3FB751EB" w14:textId="26803A22" w:rsidR="003F4F92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6.835,00</w:t>
            </w:r>
          </w:p>
        </w:tc>
        <w:tc>
          <w:tcPr>
            <w:tcW w:w="1843" w:type="dxa"/>
            <w:vAlign w:val="center"/>
          </w:tcPr>
          <w:p w14:paraId="76CE743E" w14:textId="3825E94F" w:rsidR="003F4F92" w:rsidRPr="004C0EB7" w:rsidRDefault="004C0EB7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3.460,84</w:t>
            </w:r>
          </w:p>
        </w:tc>
        <w:tc>
          <w:tcPr>
            <w:tcW w:w="1275" w:type="dxa"/>
            <w:vAlign w:val="center"/>
          </w:tcPr>
          <w:p w14:paraId="694E607D" w14:textId="5B7D8EED" w:rsidR="003F4F92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50,63</w:t>
            </w:r>
            <w:r w:rsidR="00C96356" w:rsidRPr="004C0EB7">
              <w:rPr>
                <w:rFonts w:ascii="Times New Roman" w:hAnsi="Times New Roman" w:cs="Times New Roman"/>
              </w:rPr>
              <w:t>%</w:t>
            </w:r>
          </w:p>
        </w:tc>
      </w:tr>
      <w:tr w:rsidR="004C0EB7" w:rsidRPr="004C0EB7" w14:paraId="4F1F7FFC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28055686" w14:textId="7D42CB6B" w:rsidR="00A845D4" w:rsidRPr="004C0EB7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Subvencije 35</w:t>
            </w:r>
          </w:p>
        </w:tc>
        <w:tc>
          <w:tcPr>
            <w:tcW w:w="1559" w:type="dxa"/>
            <w:vAlign w:val="center"/>
          </w:tcPr>
          <w:p w14:paraId="6FD51A02" w14:textId="17C5D482" w:rsidR="00A845D4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38.000,00</w:t>
            </w:r>
          </w:p>
        </w:tc>
        <w:tc>
          <w:tcPr>
            <w:tcW w:w="1843" w:type="dxa"/>
            <w:vAlign w:val="center"/>
          </w:tcPr>
          <w:p w14:paraId="5D53BBEE" w14:textId="77529D49" w:rsidR="00A845D4" w:rsidRPr="004C0EB7" w:rsidRDefault="004C0EB7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14:paraId="705D8761" w14:textId="69C7A3E1" w:rsidR="00A845D4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0,00</w:t>
            </w:r>
            <w:r w:rsidR="00A845D4" w:rsidRPr="004C0EB7">
              <w:rPr>
                <w:rFonts w:ascii="Times New Roman" w:hAnsi="Times New Roman" w:cs="Times New Roman"/>
              </w:rPr>
              <w:t>%</w:t>
            </w:r>
          </w:p>
        </w:tc>
      </w:tr>
      <w:tr w:rsidR="004C0EB7" w:rsidRPr="004C0EB7" w14:paraId="5C149DF8" w14:textId="77777777" w:rsidTr="00DE5F31">
        <w:trPr>
          <w:trHeight w:val="631"/>
        </w:trPr>
        <w:tc>
          <w:tcPr>
            <w:tcW w:w="4395" w:type="dxa"/>
            <w:vAlign w:val="center"/>
          </w:tcPr>
          <w:p w14:paraId="52AF178F" w14:textId="77777777" w:rsidR="003F4F92" w:rsidRPr="004C0EB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14:paraId="2227989A" w14:textId="5E44847F" w:rsidR="003F4F92" w:rsidRPr="004C0EB7" w:rsidRDefault="004C0EB7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104.195,00</w:t>
            </w:r>
          </w:p>
        </w:tc>
        <w:tc>
          <w:tcPr>
            <w:tcW w:w="1843" w:type="dxa"/>
            <w:vAlign w:val="center"/>
          </w:tcPr>
          <w:p w14:paraId="641602A4" w14:textId="26DA1006" w:rsidR="007B17C5" w:rsidRPr="004C0EB7" w:rsidRDefault="004C0EB7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9.221,96</w:t>
            </w:r>
          </w:p>
        </w:tc>
        <w:tc>
          <w:tcPr>
            <w:tcW w:w="1275" w:type="dxa"/>
            <w:vAlign w:val="center"/>
          </w:tcPr>
          <w:p w14:paraId="3B703E59" w14:textId="1896159C" w:rsidR="000450D6" w:rsidRPr="004C0EB7" w:rsidRDefault="004C0EB7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8,85</w:t>
            </w:r>
            <w:r w:rsidR="00C96356" w:rsidRPr="004C0EB7">
              <w:rPr>
                <w:rFonts w:ascii="Times New Roman" w:hAnsi="Times New Roman" w:cs="Times New Roman"/>
              </w:rPr>
              <w:t>%</w:t>
            </w:r>
          </w:p>
        </w:tc>
      </w:tr>
      <w:tr w:rsidR="004C0EB7" w:rsidRPr="004C0EB7" w14:paraId="773280F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1DFD116E" w14:textId="77777777" w:rsidR="003F4F92" w:rsidRPr="004C0EB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14:paraId="109276BD" w14:textId="595A576A" w:rsidR="003F4F92" w:rsidRPr="004C0EB7" w:rsidRDefault="004C0EB7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58.740,00</w:t>
            </w:r>
          </w:p>
        </w:tc>
        <w:tc>
          <w:tcPr>
            <w:tcW w:w="1843" w:type="dxa"/>
            <w:vAlign w:val="center"/>
          </w:tcPr>
          <w:p w14:paraId="5DE1F8F7" w14:textId="747ED7DD" w:rsidR="003F4F92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11.622,21</w:t>
            </w:r>
          </w:p>
        </w:tc>
        <w:tc>
          <w:tcPr>
            <w:tcW w:w="1275" w:type="dxa"/>
            <w:vAlign w:val="center"/>
          </w:tcPr>
          <w:p w14:paraId="4119006F" w14:textId="2954E01E" w:rsidR="003F4F92" w:rsidRPr="004C0EB7" w:rsidRDefault="004C0EB7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19,79</w:t>
            </w:r>
            <w:r w:rsidR="003F4F92" w:rsidRPr="004C0EB7">
              <w:rPr>
                <w:rFonts w:ascii="Times New Roman" w:hAnsi="Times New Roman" w:cs="Times New Roman"/>
              </w:rPr>
              <w:t>%</w:t>
            </w:r>
          </w:p>
        </w:tc>
      </w:tr>
      <w:tr w:rsidR="004C0EB7" w:rsidRPr="004C0EB7" w14:paraId="78FD1A4D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678A20A7" w14:textId="77777777" w:rsidR="003F4F92" w:rsidRPr="004C0EB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14:paraId="39138501" w14:textId="274B5CC1" w:rsidR="003F4F92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74.470,00</w:t>
            </w:r>
          </w:p>
        </w:tc>
        <w:tc>
          <w:tcPr>
            <w:tcW w:w="1843" w:type="dxa"/>
            <w:vAlign w:val="center"/>
          </w:tcPr>
          <w:p w14:paraId="3CE24524" w14:textId="69CAB468" w:rsidR="003F4F92" w:rsidRPr="004C0EB7" w:rsidRDefault="004C0EB7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37.044,01</w:t>
            </w:r>
          </w:p>
        </w:tc>
        <w:tc>
          <w:tcPr>
            <w:tcW w:w="1275" w:type="dxa"/>
            <w:vAlign w:val="center"/>
          </w:tcPr>
          <w:p w14:paraId="4F833E62" w14:textId="40E992F3" w:rsidR="003F4F92" w:rsidRPr="004C0EB7" w:rsidRDefault="004C0EB7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0EB7">
              <w:rPr>
                <w:rFonts w:ascii="Times New Roman" w:hAnsi="Times New Roman" w:cs="Times New Roman"/>
              </w:rPr>
              <w:t>49,74</w:t>
            </w:r>
            <w:r w:rsidR="00C96356" w:rsidRPr="004C0EB7">
              <w:rPr>
                <w:rFonts w:ascii="Times New Roman" w:hAnsi="Times New Roman" w:cs="Times New Roman"/>
              </w:rPr>
              <w:t>%</w:t>
            </w:r>
          </w:p>
        </w:tc>
      </w:tr>
      <w:tr w:rsidR="004C0EB7" w:rsidRPr="004C0EB7" w14:paraId="6C007241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20E700F9" w14:textId="77777777" w:rsidR="003F4F92" w:rsidRPr="004C0EB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4C0EB7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1D13D1" w14:textId="7C5505DE" w:rsidR="003F4F92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4C0EB7">
              <w:rPr>
                <w:rFonts w:ascii="Times New Roman" w:hAnsi="Times New Roman" w:cs="Times New Roman"/>
                <w:b/>
              </w:rPr>
              <w:t>944.302,00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8E1E14" w14:textId="390773C4" w:rsidR="003F4F92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4C0EB7">
              <w:rPr>
                <w:rFonts w:ascii="Times New Roman" w:hAnsi="Times New Roman" w:cs="Times New Roman"/>
                <w:b/>
              </w:rPr>
              <w:t>357.061,10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24C759" w14:textId="1657F4D7" w:rsidR="003F4F92" w:rsidRPr="004C0EB7" w:rsidRDefault="004C0EB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4C0EB7">
              <w:rPr>
                <w:rFonts w:ascii="Times New Roman" w:hAnsi="Times New Roman" w:cs="Times New Roman"/>
                <w:b/>
              </w:rPr>
              <w:t>37,81</w:t>
            </w:r>
            <w:r w:rsidR="003F4F92" w:rsidRPr="004C0EB7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82C080B" w14:textId="4EB4C407" w:rsidR="00E232FB" w:rsidRPr="007A00AE" w:rsidRDefault="00E232FB" w:rsidP="003F4F92">
      <w:pPr>
        <w:pStyle w:val="Default"/>
        <w:jc w:val="both"/>
        <w:rPr>
          <w:color w:val="FF0000"/>
          <w:sz w:val="22"/>
          <w:szCs w:val="22"/>
        </w:rPr>
      </w:pPr>
    </w:p>
    <w:p w14:paraId="07D1264D" w14:textId="77777777" w:rsidR="00995796" w:rsidRPr="007A00AE" w:rsidRDefault="00995796" w:rsidP="003F4F92">
      <w:pPr>
        <w:pStyle w:val="Default"/>
        <w:jc w:val="both"/>
        <w:rPr>
          <w:color w:val="FF0000"/>
          <w:sz w:val="22"/>
          <w:szCs w:val="22"/>
        </w:rPr>
      </w:pPr>
    </w:p>
    <w:p w14:paraId="7C3D8581" w14:textId="78E4CD02" w:rsidR="003F4F92" w:rsidRPr="00CD6B0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CD6B06">
        <w:rPr>
          <w:color w:val="auto"/>
          <w:sz w:val="22"/>
          <w:szCs w:val="22"/>
        </w:rPr>
        <w:t>Rashodi za za</w:t>
      </w:r>
      <w:r w:rsidR="00F354C6" w:rsidRPr="00CD6B06">
        <w:rPr>
          <w:color w:val="auto"/>
          <w:sz w:val="22"/>
          <w:szCs w:val="22"/>
        </w:rPr>
        <w:t>poslene iz</w:t>
      </w:r>
      <w:r w:rsidR="007B292B" w:rsidRPr="00CD6B06">
        <w:rPr>
          <w:color w:val="auto"/>
          <w:sz w:val="22"/>
          <w:szCs w:val="22"/>
        </w:rPr>
        <w:t>vršeni su u iznosu od</w:t>
      </w:r>
      <w:r w:rsidR="004C0EB7" w:rsidRPr="00CD6B06">
        <w:rPr>
          <w:color w:val="auto"/>
          <w:sz w:val="22"/>
          <w:szCs w:val="22"/>
        </w:rPr>
        <w:t xml:space="preserve"> 163.010,18 eura </w:t>
      </w:r>
      <w:r w:rsidR="007B292B" w:rsidRPr="00CD6B06">
        <w:rPr>
          <w:color w:val="auto"/>
          <w:sz w:val="22"/>
          <w:szCs w:val="22"/>
        </w:rPr>
        <w:t xml:space="preserve">ili </w:t>
      </w:r>
      <w:r w:rsidR="004C0EB7" w:rsidRPr="00CD6B06">
        <w:rPr>
          <w:color w:val="auto"/>
          <w:sz w:val="22"/>
          <w:szCs w:val="22"/>
        </w:rPr>
        <w:t>59,84</w:t>
      </w:r>
      <w:r w:rsidRPr="00CD6B06">
        <w:rPr>
          <w:color w:val="auto"/>
          <w:sz w:val="22"/>
          <w:szCs w:val="22"/>
        </w:rPr>
        <w:t xml:space="preserve">% odnose se na rashode za bruto plaće </w:t>
      </w:r>
      <w:r w:rsidR="00114016" w:rsidRPr="00CD6B06">
        <w:rPr>
          <w:color w:val="auto"/>
          <w:sz w:val="22"/>
          <w:szCs w:val="22"/>
        </w:rPr>
        <w:t xml:space="preserve"> dužnosnika, djelatnika JUO</w:t>
      </w:r>
      <w:r w:rsidR="002B1D0A" w:rsidRPr="00CD6B06">
        <w:rPr>
          <w:color w:val="auto"/>
          <w:sz w:val="22"/>
          <w:szCs w:val="22"/>
        </w:rPr>
        <w:t>,</w:t>
      </w:r>
      <w:r w:rsidR="00114016" w:rsidRPr="00CD6B06">
        <w:rPr>
          <w:color w:val="auto"/>
          <w:sz w:val="22"/>
          <w:szCs w:val="22"/>
        </w:rPr>
        <w:t xml:space="preserve"> djelatnika </w:t>
      </w:r>
      <w:r w:rsidR="00F354C6" w:rsidRPr="00CD6B06">
        <w:rPr>
          <w:color w:val="auto"/>
          <w:sz w:val="22"/>
          <w:szCs w:val="22"/>
        </w:rPr>
        <w:t>Projekta Zaželi</w:t>
      </w:r>
      <w:r w:rsidR="002B1D0A" w:rsidRPr="00CD6B06">
        <w:rPr>
          <w:color w:val="auto"/>
          <w:sz w:val="22"/>
          <w:szCs w:val="22"/>
        </w:rPr>
        <w:t xml:space="preserve"> i javnih radova</w:t>
      </w:r>
      <w:r w:rsidR="00114016" w:rsidRPr="00CD6B06">
        <w:rPr>
          <w:color w:val="auto"/>
          <w:sz w:val="22"/>
          <w:szCs w:val="22"/>
        </w:rPr>
        <w:t>.</w:t>
      </w:r>
    </w:p>
    <w:p w14:paraId="5F379B33" w14:textId="1335D5CE" w:rsidR="003F4F92" w:rsidRPr="00CD6B0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CD6B06">
        <w:rPr>
          <w:color w:val="auto"/>
          <w:sz w:val="22"/>
          <w:szCs w:val="22"/>
        </w:rPr>
        <w:t xml:space="preserve">Materijalni rashodi izvršeni su u iznosu od </w:t>
      </w:r>
      <w:r w:rsidR="00CD6B06" w:rsidRPr="00CD6B06">
        <w:rPr>
          <w:color w:val="auto"/>
          <w:sz w:val="22"/>
          <w:szCs w:val="22"/>
        </w:rPr>
        <w:t>132.671,90 eura</w:t>
      </w:r>
      <w:r w:rsidRPr="00CD6B06">
        <w:rPr>
          <w:color w:val="auto"/>
          <w:sz w:val="22"/>
          <w:szCs w:val="22"/>
        </w:rPr>
        <w:t xml:space="preserve"> ili </w:t>
      </w:r>
      <w:r w:rsidR="00CD6B06" w:rsidRPr="00CD6B06">
        <w:rPr>
          <w:color w:val="auto"/>
          <w:sz w:val="22"/>
          <w:szCs w:val="22"/>
        </w:rPr>
        <w:t>34,05</w:t>
      </w:r>
      <w:r w:rsidRPr="00CD6B06">
        <w:rPr>
          <w:color w:val="auto"/>
          <w:sz w:val="22"/>
          <w:szCs w:val="22"/>
        </w:rPr>
        <w:t xml:space="preserve">% čine ih naknade troškova zaposlenih, rashodi za materijal i energiju, rashodi za usluge i ostali nespomenuti rashodi. </w:t>
      </w:r>
    </w:p>
    <w:p w14:paraId="7349DEBF" w14:textId="0A8DCF7A" w:rsidR="003F4F92" w:rsidRPr="00CD6B0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CD6B06">
        <w:rPr>
          <w:color w:val="auto"/>
          <w:sz w:val="22"/>
          <w:szCs w:val="22"/>
        </w:rPr>
        <w:t>Financijski rash</w:t>
      </w:r>
      <w:r w:rsidR="00114016" w:rsidRPr="00CD6B06">
        <w:rPr>
          <w:color w:val="auto"/>
          <w:sz w:val="22"/>
          <w:szCs w:val="22"/>
        </w:rPr>
        <w:t>odi izvršeni su iznosu</w:t>
      </w:r>
      <w:r w:rsidR="005471E6" w:rsidRPr="00CD6B06">
        <w:rPr>
          <w:color w:val="auto"/>
          <w:sz w:val="22"/>
          <w:szCs w:val="22"/>
        </w:rPr>
        <w:t xml:space="preserve"> </w:t>
      </w:r>
      <w:r w:rsidR="00CD6B06" w:rsidRPr="00CD6B06">
        <w:rPr>
          <w:color w:val="auto"/>
          <w:sz w:val="22"/>
          <w:szCs w:val="22"/>
        </w:rPr>
        <w:t>3.460,84 eura</w:t>
      </w:r>
      <w:r w:rsidRPr="00CD6B06">
        <w:rPr>
          <w:color w:val="auto"/>
          <w:sz w:val="22"/>
          <w:szCs w:val="22"/>
        </w:rPr>
        <w:t xml:space="preserve"> ili </w:t>
      </w:r>
      <w:r w:rsidR="00CD6B06" w:rsidRPr="00CD6B06">
        <w:rPr>
          <w:color w:val="auto"/>
          <w:sz w:val="22"/>
          <w:szCs w:val="22"/>
        </w:rPr>
        <w:t>50,63</w:t>
      </w:r>
      <w:r w:rsidRPr="00CD6B06">
        <w:rPr>
          <w:color w:val="auto"/>
          <w:sz w:val="22"/>
          <w:szCs w:val="22"/>
        </w:rPr>
        <w:t>% u odnosu na planirano. Ovaj rashod či</w:t>
      </w:r>
      <w:r w:rsidR="00114016" w:rsidRPr="00CD6B06">
        <w:rPr>
          <w:color w:val="auto"/>
          <w:sz w:val="22"/>
          <w:szCs w:val="22"/>
        </w:rPr>
        <w:t>ne bankarske usluge,</w:t>
      </w:r>
      <w:r w:rsidRPr="00CD6B06">
        <w:rPr>
          <w:color w:val="auto"/>
          <w:sz w:val="22"/>
          <w:szCs w:val="22"/>
        </w:rPr>
        <w:t xml:space="preserve"> usluge platnog prometa.</w:t>
      </w:r>
    </w:p>
    <w:p w14:paraId="0697DEC9" w14:textId="4B690DC3" w:rsidR="002B1D0A" w:rsidRPr="00CD6B06" w:rsidRDefault="002B1D0A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CD6B06">
        <w:rPr>
          <w:color w:val="auto"/>
          <w:sz w:val="22"/>
          <w:szCs w:val="22"/>
        </w:rPr>
        <w:t xml:space="preserve">Subvencije </w:t>
      </w:r>
      <w:r w:rsidR="00CD6B06" w:rsidRPr="00CD6B06">
        <w:rPr>
          <w:color w:val="auto"/>
          <w:sz w:val="22"/>
          <w:szCs w:val="22"/>
        </w:rPr>
        <w:t xml:space="preserve">nisu </w:t>
      </w:r>
      <w:r w:rsidRPr="00CD6B06">
        <w:rPr>
          <w:color w:val="auto"/>
          <w:sz w:val="22"/>
          <w:szCs w:val="22"/>
        </w:rPr>
        <w:t xml:space="preserve"> izvršene</w:t>
      </w:r>
      <w:r w:rsidR="00CD6B06" w:rsidRPr="00CD6B06">
        <w:rPr>
          <w:color w:val="auto"/>
          <w:sz w:val="22"/>
          <w:szCs w:val="22"/>
        </w:rPr>
        <w:t>.</w:t>
      </w:r>
    </w:p>
    <w:p w14:paraId="73F342D0" w14:textId="105AD73D" w:rsidR="003F4F92" w:rsidRPr="00CD6B06" w:rsidRDefault="003F4F92" w:rsidP="00F354C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CD6B06">
        <w:rPr>
          <w:color w:val="auto"/>
        </w:rPr>
        <w:t>Pomoći dane u inozemstvo i unu</w:t>
      </w:r>
      <w:r w:rsidR="00323959" w:rsidRPr="00CD6B06">
        <w:rPr>
          <w:color w:val="auto"/>
        </w:rPr>
        <w:t xml:space="preserve">tar opće države </w:t>
      </w:r>
      <w:r w:rsidR="00D31033" w:rsidRPr="00CD6B06">
        <w:rPr>
          <w:color w:val="auto"/>
        </w:rPr>
        <w:t xml:space="preserve"> realizirane</w:t>
      </w:r>
      <w:r w:rsidR="001933D5" w:rsidRPr="00CD6B06">
        <w:rPr>
          <w:color w:val="auto"/>
        </w:rPr>
        <w:t xml:space="preserve"> su u iznosu </w:t>
      </w:r>
      <w:r w:rsidR="00CD6B06" w:rsidRPr="00CD6B06">
        <w:rPr>
          <w:color w:val="auto"/>
        </w:rPr>
        <w:t>9.221,96 eura</w:t>
      </w:r>
      <w:r w:rsidR="00323959" w:rsidRPr="00CD6B06">
        <w:rPr>
          <w:color w:val="auto"/>
        </w:rPr>
        <w:t xml:space="preserve"> ili </w:t>
      </w:r>
      <w:r w:rsidR="00CD6B06" w:rsidRPr="00CD6B06">
        <w:rPr>
          <w:color w:val="auto"/>
        </w:rPr>
        <w:t>8,85</w:t>
      </w:r>
      <w:r w:rsidR="00323959" w:rsidRPr="00CD6B06">
        <w:rPr>
          <w:color w:val="auto"/>
        </w:rPr>
        <w:t>%</w:t>
      </w:r>
      <w:r w:rsidR="005471E6" w:rsidRPr="00CD6B06">
        <w:rPr>
          <w:color w:val="auto"/>
        </w:rPr>
        <w:t xml:space="preserve"> planiranih rashoda,</w:t>
      </w:r>
      <w:r w:rsidR="00F354C6" w:rsidRPr="00CD6B06">
        <w:rPr>
          <w:color w:val="auto"/>
        </w:rPr>
        <w:t xml:space="preserve"> o</w:t>
      </w:r>
      <w:r w:rsidR="00323959" w:rsidRPr="00CD6B06">
        <w:rPr>
          <w:color w:val="auto"/>
        </w:rPr>
        <w:t xml:space="preserve">dnose se na </w:t>
      </w:r>
      <w:r w:rsidR="00F354C6" w:rsidRPr="00CD6B06">
        <w:rPr>
          <w:color w:val="auto"/>
        </w:rPr>
        <w:t xml:space="preserve"> prijenos sred</w:t>
      </w:r>
      <w:r w:rsidR="005471E6" w:rsidRPr="00CD6B06">
        <w:rPr>
          <w:color w:val="auto"/>
        </w:rPr>
        <w:t>s</w:t>
      </w:r>
      <w:r w:rsidR="00F354C6" w:rsidRPr="00CD6B06">
        <w:rPr>
          <w:color w:val="auto"/>
        </w:rPr>
        <w:t xml:space="preserve">tava za rad Razvojne </w:t>
      </w:r>
      <w:r w:rsidR="00A12BC1" w:rsidRPr="00CD6B06">
        <w:rPr>
          <w:color w:val="auto"/>
        </w:rPr>
        <w:t>agencije</w:t>
      </w:r>
      <w:r w:rsidR="00F354C6" w:rsidRPr="00CD6B06">
        <w:rPr>
          <w:color w:val="auto"/>
        </w:rPr>
        <w:t xml:space="preserve"> TINTL.</w:t>
      </w:r>
    </w:p>
    <w:p w14:paraId="56572876" w14:textId="694115CC" w:rsidR="003F4F92" w:rsidRPr="00CD6B06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CD6B06">
        <w:rPr>
          <w:color w:val="auto"/>
          <w:sz w:val="22"/>
          <w:szCs w:val="22"/>
        </w:rPr>
        <w:t>Naknade građanima i kućanstvima  real</w:t>
      </w:r>
      <w:r w:rsidR="00D31033" w:rsidRPr="00CD6B06">
        <w:rPr>
          <w:color w:val="auto"/>
          <w:sz w:val="22"/>
          <w:szCs w:val="22"/>
        </w:rPr>
        <w:t xml:space="preserve">izirane su u iznosu od </w:t>
      </w:r>
      <w:r w:rsidR="00CD6B06" w:rsidRPr="00CD6B06">
        <w:rPr>
          <w:color w:val="auto"/>
          <w:sz w:val="22"/>
          <w:szCs w:val="22"/>
        </w:rPr>
        <w:t>11.622,21 eura</w:t>
      </w:r>
      <w:r w:rsidR="001933D5" w:rsidRPr="00CD6B06">
        <w:rPr>
          <w:color w:val="auto"/>
          <w:sz w:val="22"/>
          <w:szCs w:val="22"/>
        </w:rPr>
        <w:t xml:space="preserve"> ili  </w:t>
      </w:r>
      <w:r w:rsidR="00CD6B06" w:rsidRPr="00CD6B06">
        <w:rPr>
          <w:color w:val="auto"/>
          <w:sz w:val="22"/>
          <w:szCs w:val="22"/>
        </w:rPr>
        <w:t>19,79</w:t>
      </w:r>
      <w:r w:rsidRPr="00CD6B06">
        <w:rPr>
          <w:color w:val="auto"/>
          <w:sz w:val="22"/>
          <w:szCs w:val="22"/>
        </w:rPr>
        <w:t xml:space="preserve">%. Najveći dio sredstava odnose se na </w:t>
      </w:r>
      <w:r w:rsidR="005471E6" w:rsidRPr="00CD6B06">
        <w:rPr>
          <w:color w:val="auto"/>
          <w:sz w:val="22"/>
          <w:szCs w:val="22"/>
        </w:rPr>
        <w:t>stipendije studentima</w:t>
      </w:r>
      <w:r w:rsidR="002A7158" w:rsidRPr="00CD6B06">
        <w:rPr>
          <w:color w:val="auto"/>
          <w:sz w:val="22"/>
          <w:szCs w:val="22"/>
        </w:rPr>
        <w:t xml:space="preserve"> za akademsku godinu 20</w:t>
      </w:r>
      <w:r w:rsidR="00BE76EB" w:rsidRPr="00CD6B06">
        <w:rPr>
          <w:color w:val="auto"/>
          <w:sz w:val="22"/>
          <w:szCs w:val="22"/>
        </w:rPr>
        <w:t>2</w:t>
      </w:r>
      <w:r w:rsidR="00CD6B06" w:rsidRPr="00CD6B06">
        <w:rPr>
          <w:color w:val="auto"/>
          <w:sz w:val="22"/>
          <w:szCs w:val="22"/>
        </w:rPr>
        <w:t>2</w:t>
      </w:r>
      <w:r w:rsidR="002A7158" w:rsidRPr="00CD6B06">
        <w:rPr>
          <w:color w:val="auto"/>
          <w:sz w:val="22"/>
          <w:szCs w:val="22"/>
        </w:rPr>
        <w:t>/202</w:t>
      </w:r>
      <w:r w:rsidR="00CD6B06" w:rsidRPr="00CD6B06">
        <w:rPr>
          <w:color w:val="auto"/>
          <w:sz w:val="22"/>
          <w:szCs w:val="22"/>
        </w:rPr>
        <w:t>3</w:t>
      </w:r>
      <w:r w:rsidR="002A7158" w:rsidRPr="00CD6B06">
        <w:rPr>
          <w:color w:val="auto"/>
          <w:sz w:val="22"/>
          <w:szCs w:val="22"/>
        </w:rPr>
        <w:t>.</w:t>
      </w:r>
      <w:r w:rsidR="005471E6" w:rsidRPr="00CD6B06">
        <w:rPr>
          <w:color w:val="auto"/>
          <w:sz w:val="22"/>
          <w:szCs w:val="22"/>
        </w:rPr>
        <w:t xml:space="preserve">, </w:t>
      </w:r>
      <w:r w:rsidRPr="00CD6B06">
        <w:rPr>
          <w:color w:val="auto"/>
          <w:sz w:val="22"/>
          <w:szCs w:val="22"/>
        </w:rPr>
        <w:t xml:space="preserve">sufinanciranje cijene karata za prijevoza srednjoškolaca, troškove stanovanja, naknade </w:t>
      </w:r>
      <w:r w:rsidR="00F354C6" w:rsidRPr="00CD6B06">
        <w:rPr>
          <w:color w:val="auto"/>
          <w:sz w:val="22"/>
          <w:szCs w:val="22"/>
        </w:rPr>
        <w:t>za svako novorođeno dijete</w:t>
      </w:r>
      <w:r w:rsidR="001933D5" w:rsidRPr="00CD6B06">
        <w:rPr>
          <w:color w:val="auto"/>
          <w:sz w:val="22"/>
          <w:szCs w:val="22"/>
        </w:rPr>
        <w:t>,</w:t>
      </w:r>
      <w:r w:rsidR="00E35406" w:rsidRPr="00CD6B06">
        <w:rPr>
          <w:color w:val="auto"/>
          <w:sz w:val="22"/>
          <w:szCs w:val="22"/>
        </w:rPr>
        <w:t xml:space="preserve"> naknade za djecu od </w:t>
      </w:r>
      <w:r w:rsidR="00CD6B06" w:rsidRPr="00CD6B06">
        <w:rPr>
          <w:color w:val="auto"/>
          <w:sz w:val="22"/>
          <w:szCs w:val="22"/>
        </w:rPr>
        <w:t>1</w:t>
      </w:r>
      <w:r w:rsidR="00E35406" w:rsidRPr="00CD6B06">
        <w:rPr>
          <w:color w:val="auto"/>
          <w:sz w:val="22"/>
          <w:szCs w:val="22"/>
        </w:rPr>
        <w:t xml:space="preserve"> godine života do 6 godina,</w:t>
      </w:r>
      <w:r w:rsidR="001933D5" w:rsidRPr="00CD6B06">
        <w:rPr>
          <w:color w:val="auto"/>
          <w:sz w:val="22"/>
          <w:szCs w:val="22"/>
        </w:rPr>
        <w:t xml:space="preserve"> jednokratne pomoći</w:t>
      </w:r>
      <w:r w:rsidR="000C6060" w:rsidRPr="00CD6B06">
        <w:rPr>
          <w:color w:val="auto"/>
          <w:sz w:val="22"/>
          <w:szCs w:val="22"/>
        </w:rPr>
        <w:t xml:space="preserve">.  </w:t>
      </w:r>
    </w:p>
    <w:p w14:paraId="68B81D4B" w14:textId="65C7CB0A" w:rsidR="00F0306A" w:rsidRPr="00CD6B0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CD6B06">
        <w:rPr>
          <w:color w:val="auto"/>
          <w:sz w:val="22"/>
          <w:szCs w:val="22"/>
        </w:rPr>
        <w:t>Ostali rashodi real</w:t>
      </w:r>
      <w:r w:rsidR="001933D5" w:rsidRPr="00CD6B06">
        <w:rPr>
          <w:color w:val="auto"/>
          <w:sz w:val="22"/>
          <w:szCs w:val="22"/>
        </w:rPr>
        <w:t xml:space="preserve">izirani su u iznosu od </w:t>
      </w:r>
      <w:r w:rsidR="00CD6B06" w:rsidRPr="00CD6B06">
        <w:rPr>
          <w:color w:val="auto"/>
          <w:sz w:val="22"/>
          <w:szCs w:val="22"/>
        </w:rPr>
        <w:t>37.044,01 eura</w:t>
      </w:r>
      <w:r w:rsidR="001933D5" w:rsidRPr="00CD6B06">
        <w:rPr>
          <w:color w:val="auto"/>
          <w:sz w:val="22"/>
          <w:szCs w:val="22"/>
        </w:rPr>
        <w:t xml:space="preserve"> ili </w:t>
      </w:r>
      <w:r w:rsidR="00CD6B06" w:rsidRPr="00CD6B06">
        <w:rPr>
          <w:color w:val="auto"/>
          <w:sz w:val="22"/>
          <w:szCs w:val="22"/>
        </w:rPr>
        <w:t>49,74</w:t>
      </w:r>
      <w:r w:rsidRPr="00CD6B06">
        <w:rPr>
          <w:color w:val="auto"/>
          <w:sz w:val="22"/>
          <w:szCs w:val="22"/>
        </w:rPr>
        <w:t>%. Odnose  se na tekuće donacije u novcu udrugama građana, nep</w:t>
      </w:r>
      <w:r w:rsidR="00F354C6" w:rsidRPr="00CD6B06">
        <w:rPr>
          <w:color w:val="auto"/>
          <w:sz w:val="22"/>
          <w:szCs w:val="22"/>
        </w:rPr>
        <w:t>rofitnim organizacijama, DVD-u,</w:t>
      </w:r>
      <w:r w:rsidR="00F0306A" w:rsidRPr="00CD6B06">
        <w:rPr>
          <w:color w:val="auto"/>
          <w:sz w:val="22"/>
          <w:szCs w:val="22"/>
        </w:rPr>
        <w:t xml:space="preserve"> </w:t>
      </w:r>
      <w:r w:rsidRPr="00CD6B06">
        <w:rPr>
          <w:color w:val="auto"/>
          <w:sz w:val="22"/>
          <w:szCs w:val="22"/>
        </w:rPr>
        <w:t>i sl.</w:t>
      </w:r>
    </w:p>
    <w:p w14:paraId="7A48ABB2" w14:textId="36EAD0F9" w:rsidR="00F0306A" w:rsidRPr="00CD6B06" w:rsidRDefault="00F0306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95FB08E" w14:textId="17051819" w:rsidR="002B1D0A" w:rsidRPr="00CD6B0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97A28C3" w14:textId="1E7A84BA" w:rsidR="002B1D0A" w:rsidRPr="00CD6B0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D429CC6" w14:textId="5F854386" w:rsidR="002B1D0A" w:rsidRPr="00CD6B0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67C6597" w14:textId="3D5219A3" w:rsidR="002B1D0A" w:rsidRPr="007A00AE" w:rsidRDefault="002B1D0A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11AE5C82" w14:textId="691F95FB" w:rsidR="002B1D0A" w:rsidRPr="007A00AE" w:rsidRDefault="002B1D0A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7BC9A535" w14:textId="77777777" w:rsidR="002B1D0A" w:rsidRDefault="002B1D0A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6C1AC2FF" w14:textId="77777777" w:rsidR="00455863" w:rsidRDefault="00455863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736D4370" w14:textId="77777777" w:rsidR="00455863" w:rsidRDefault="00455863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53E9C1A6" w14:textId="77777777" w:rsidR="0018119C" w:rsidRPr="007A00AE" w:rsidRDefault="0018119C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50EFC99E" w14:textId="77777777" w:rsidR="007D25F2" w:rsidRPr="005921BC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 w:rsidRPr="005921BC">
        <w:rPr>
          <w:bCs/>
          <w:i/>
          <w:iCs/>
          <w:color w:val="auto"/>
          <w:sz w:val="22"/>
          <w:szCs w:val="22"/>
        </w:rPr>
        <w:lastRenderedPageBreak/>
        <w:t>RASHODI ZA NABAVU NEFINANCIJSKE IMOVINE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5921BC" w:rsidRPr="005921BC" w14:paraId="723DC156" w14:textId="77777777" w:rsidTr="00DE5F31">
        <w:tc>
          <w:tcPr>
            <w:tcW w:w="4395" w:type="dxa"/>
            <w:shd w:val="clear" w:color="auto" w:fill="FFFFFF"/>
            <w:vAlign w:val="center"/>
          </w:tcPr>
          <w:p w14:paraId="1A169947" w14:textId="77777777" w:rsidR="004C0EB7" w:rsidRPr="005921BC" w:rsidRDefault="004C0EB7" w:rsidP="004C0EB7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7002FB54" w14:textId="77777777" w:rsidR="004C0EB7" w:rsidRPr="005921BC" w:rsidRDefault="004C0EB7" w:rsidP="004C0EB7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21BC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14:paraId="3D70AABF" w14:textId="77777777" w:rsidR="004C0EB7" w:rsidRPr="005921BC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DD012A3" w14:textId="6F57365D" w:rsidR="004C0EB7" w:rsidRPr="005921BC" w:rsidRDefault="00842160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Tekući </w:t>
            </w:r>
            <w:r w:rsidR="004C0EB7" w:rsidRPr="005921BC">
              <w:rPr>
                <w:rFonts w:ascii="Times New Roman" w:hAnsi="Times New Roman" w:cs="Times New Roman"/>
              </w:rPr>
              <w:t>Plan</w:t>
            </w:r>
          </w:p>
          <w:p w14:paraId="5E9E9993" w14:textId="6267F744" w:rsidR="004C0EB7" w:rsidRPr="005921BC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21BC"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6ADAFA" w14:textId="77777777" w:rsidR="004C0EB7" w:rsidRPr="005921BC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Izvršenje</w:t>
            </w:r>
          </w:p>
          <w:p w14:paraId="2D103548" w14:textId="545F722D" w:rsidR="004C0EB7" w:rsidRPr="005921BC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01.01 –30.06. 2023.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DCE89F" w14:textId="77777777" w:rsidR="004C0EB7" w:rsidRPr="005921BC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Indeks</w:t>
            </w:r>
          </w:p>
          <w:p w14:paraId="584BE284" w14:textId="61D4E45E" w:rsidR="004C0EB7" w:rsidRPr="005921BC" w:rsidRDefault="004C0EB7" w:rsidP="004C0E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21BC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5921BC" w:rsidRPr="005921BC" w14:paraId="12F53B05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462EE2D9" w14:textId="77777777" w:rsidR="003F4F92" w:rsidRPr="005921BC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FC17A2C" w14:textId="77777777" w:rsidR="003F4F92" w:rsidRPr="005921BC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0C78AD93" w14:textId="77777777" w:rsidR="003F4F92" w:rsidRPr="005921BC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CA78DBD" w14:textId="77777777" w:rsidR="003F4F92" w:rsidRPr="005921BC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3</w:t>
            </w:r>
          </w:p>
        </w:tc>
      </w:tr>
      <w:tr w:rsidR="005921BC" w:rsidRPr="005921BC" w14:paraId="4396BC8E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64E5DA7F" w14:textId="77777777" w:rsidR="003F4F92" w:rsidRPr="005921BC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14:paraId="60FC365E" w14:textId="2F2C1E01" w:rsidR="003F4F92" w:rsidRPr="005921BC" w:rsidRDefault="00795C70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1.572.042,00</w:t>
            </w:r>
          </w:p>
        </w:tc>
        <w:tc>
          <w:tcPr>
            <w:tcW w:w="1843" w:type="dxa"/>
            <w:vAlign w:val="center"/>
          </w:tcPr>
          <w:p w14:paraId="46BE9422" w14:textId="028652C8" w:rsidR="003F4F92" w:rsidRPr="005921BC" w:rsidRDefault="00795C7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16.736,09</w:t>
            </w:r>
          </w:p>
        </w:tc>
        <w:tc>
          <w:tcPr>
            <w:tcW w:w="1275" w:type="dxa"/>
            <w:vAlign w:val="center"/>
          </w:tcPr>
          <w:p w14:paraId="1845A9FB" w14:textId="7BB8A8AD" w:rsidR="003F4F92" w:rsidRPr="005921BC" w:rsidRDefault="00795C7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1,06</w:t>
            </w:r>
            <w:r w:rsidR="003F4F92" w:rsidRPr="005921BC">
              <w:rPr>
                <w:rFonts w:ascii="Times New Roman" w:hAnsi="Times New Roman" w:cs="Times New Roman"/>
              </w:rPr>
              <w:t>%</w:t>
            </w:r>
          </w:p>
        </w:tc>
      </w:tr>
      <w:tr w:rsidR="005921BC" w:rsidRPr="005921BC" w14:paraId="02165DF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4FE3892" w14:textId="46318287" w:rsidR="00F84FD8" w:rsidRPr="005921BC" w:rsidRDefault="00F84FD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Rashodi za dodatna ulaganja na nefinancijskoj imovini</w:t>
            </w:r>
            <w:r w:rsidR="00BD40C1" w:rsidRPr="005921BC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1559" w:type="dxa"/>
            <w:vAlign w:val="center"/>
          </w:tcPr>
          <w:p w14:paraId="57CD3126" w14:textId="7626BE59" w:rsidR="00F84FD8" w:rsidRPr="005921BC" w:rsidRDefault="00F84FD8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236.100,00</w:t>
            </w:r>
          </w:p>
        </w:tc>
        <w:tc>
          <w:tcPr>
            <w:tcW w:w="1843" w:type="dxa"/>
            <w:vAlign w:val="center"/>
          </w:tcPr>
          <w:p w14:paraId="75E35F3C" w14:textId="22BB19D7" w:rsidR="00F84FD8" w:rsidRPr="005921BC" w:rsidRDefault="00F84FD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167.671,25</w:t>
            </w:r>
          </w:p>
        </w:tc>
        <w:tc>
          <w:tcPr>
            <w:tcW w:w="1275" w:type="dxa"/>
            <w:vAlign w:val="center"/>
          </w:tcPr>
          <w:p w14:paraId="2EC9783C" w14:textId="34619A8A" w:rsidR="00F84FD8" w:rsidRPr="005921BC" w:rsidRDefault="00F84FD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1BC">
              <w:rPr>
                <w:rFonts w:ascii="Times New Roman" w:hAnsi="Times New Roman" w:cs="Times New Roman"/>
              </w:rPr>
              <w:t>71.02%</w:t>
            </w:r>
          </w:p>
        </w:tc>
      </w:tr>
      <w:tr w:rsidR="005921BC" w:rsidRPr="005921BC" w14:paraId="03E849DC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08CC5A2C" w14:textId="77777777" w:rsidR="00BE76EB" w:rsidRPr="005921BC" w:rsidRDefault="00BE76EB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5921BC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AC0182" w14:textId="274B04DE" w:rsidR="00BE76EB" w:rsidRPr="005921BC" w:rsidRDefault="00795C70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921BC">
              <w:rPr>
                <w:rFonts w:ascii="Times New Roman" w:hAnsi="Times New Roman" w:cs="Times New Roman"/>
                <w:b/>
                <w:bCs/>
              </w:rPr>
              <w:t>1.</w:t>
            </w:r>
            <w:r w:rsidR="005921BC" w:rsidRPr="005921BC">
              <w:rPr>
                <w:rFonts w:ascii="Times New Roman" w:hAnsi="Times New Roman" w:cs="Times New Roman"/>
                <w:b/>
                <w:bCs/>
              </w:rPr>
              <w:t>758.822,00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C2A28E" w14:textId="5A246079" w:rsidR="00BE76EB" w:rsidRPr="005921BC" w:rsidRDefault="005921BC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921BC">
              <w:rPr>
                <w:rFonts w:ascii="Times New Roman" w:hAnsi="Times New Roman" w:cs="Times New Roman"/>
                <w:b/>
                <w:bCs/>
              </w:rPr>
              <w:t>85.104,10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E3029E" w14:textId="5B26F5E4" w:rsidR="00BE76EB" w:rsidRPr="005921BC" w:rsidRDefault="005921BC" w:rsidP="004F16C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921BC">
              <w:rPr>
                <w:rFonts w:ascii="Times New Roman" w:hAnsi="Times New Roman" w:cs="Times New Roman"/>
                <w:b/>
                <w:bCs/>
              </w:rPr>
              <w:t>4,84</w:t>
            </w:r>
            <w:r w:rsidR="00BE76EB" w:rsidRPr="005921B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016623F7" w14:textId="77777777" w:rsidR="003F4F92" w:rsidRPr="005921BC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028F8E99" w14:textId="03AC8459" w:rsidR="005921BC" w:rsidRPr="005921BC" w:rsidRDefault="00C351EC" w:rsidP="005921BC">
      <w:pPr>
        <w:ind w:firstLine="708"/>
        <w:jc w:val="both"/>
        <w:rPr>
          <w:rFonts w:ascii="Times New Roman" w:hAnsi="Times New Roman" w:cs="Times New Roman"/>
        </w:rPr>
      </w:pPr>
      <w:r w:rsidRPr="005921BC">
        <w:rPr>
          <w:rFonts w:ascii="Times New Roman" w:hAnsi="Times New Roman" w:cs="Times New Roman"/>
        </w:rPr>
        <w:t>Rashodi za nabavu proizvedene dugotrajne imovine</w:t>
      </w:r>
      <w:r w:rsidR="003F4F92" w:rsidRPr="005921BC">
        <w:rPr>
          <w:rFonts w:ascii="Times New Roman" w:hAnsi="Times New Roman" w:cs="Times New Roman"/>
        </w:rPr>
        <w:t xml:space="preserve"> reali</w:t>
      </w:r>
      <w:r w:rsidR="00925262" w:rsidRPr="005921BC">
        <w:rPr>
          <w:rFonts w:ascii="Times New Roman" w:hAnsi="Times New Roman" w:cs="Times New Roman"/>
        </w:rPr>
        <w:t>zirani su u iznosu od</w:t>
      </w:r>
      <w:r w:rsidR="00BE76EB" w:rsidRPr="005921BC">
        <w:rPr>
          <w:rFonts w:ascii="Times New Roman" w:hAnsi="Times New Roman" w:cs="Times New Roman"/>
        </w:rPr>
        <w:t xml:space="preserve"> </w:t>
      </w:r>
      <w:r w:rsidR="005921BC" w:rsidRPr="005921BC">
        <w:rPr>
          <w:rFonts w:ascii="Times New Roman" w:hAnsi="Times New Roman" w:cs="Times New Roman"/>
        </w:rPr>
        <w:t>85.104,10 eura</w:t>
      </w:r>
      <w:r w:rsidR="001933D5" w:rsidRPr="005921BC">
        <w:rPr>
          <w:rFonts w:ascii="Times New Roman" w:hAnsi="Times New Roman" w:cs="Times New Roman"/>
        </w:rPr>
        <w:t xml:space="preserve"> ili </w:t>
      </w:r>
      <w:r w:rsidR="005921BC" w:rsidRPr="005921BC">
        <w:rPr>
          <w:rFonts w:ascii="Times New Roman" w:hAnsi="Times New Roman" w:cs="Times New Roman"/>
        </w:rPr>
        <w:t>4,84</w:t>
      </w:r>
      <w:r w:rsidR="003F4F92" w:rsidRPr="005921BC">
        <w:rPr>
          <w:rFonts w:ascii="Times New Roman" w:hAnsi="Times New Roman" w:cs="Times New Roman"/>
        </w:rPr>
        <w:t>% od  p</w:t>
      </w:r>
      <w:r w:rsidR="00925262" w:rsidRPr="005921BC">
        <w:rPr>
          <w:rFonts w:ascii="Times New Roman" w:hAnsi="Times New Roman" w:cs="Times New Roman"/>
        </w:rPr>
        <w:t>lan</w:t>
      </w:r>
      <w:r w:rsidR="00F84FD8" w:rsidRPr="005921BC">
        <w:rPr>
          <w:rFonts w:ascii="Times New Roman" w:hAnsi="Times New Roman" w:cs="Times New Roman"/>
        </w:rPr>
        <w:t>a</w:t>
      </w:r>
      <w:r w:rsidR="005921BC" w:rsidRPr="005921BC">
        <w:rPr>
          <w:rFonts w:ascii="Times New Roman" w:hAnsi="Times New Roman" w:cs="Times New Roman"/>
        </w:rPr>
        <w:t>, odnose se na  kupovinu stolova i stolica za Lovački dom Tompojevci, izradu troškovnika za rekonstrukciju krovišta doma Berak, tehnički pregled mrtvačnice na pravoslavnom groblju u Čakovcima, kupovinu trimera, dodatna ulaganja- mađarska kuća Čakovci, izrada dokumentacije za energentsku obnovu za zgradu javne namjene Čakovci kao i energentski certifikat za istu, izrada akcijskog plana energetski održivog razvitka (SECAP)</w:t>
      </w:r>
    </w:p>
    <w:p w14:paraId="0A33956A" w14:textId="77777777" w:rsidR="00FB5F53" w:rsidRPr="007A00AE" w:rsidRDefault="00FB5F53" w:rsidP="001A797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14:paraId="793D311C" w14:textId="77777777" w:rsidR="003F4F92" w:rsidRPr="002401D2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2401D2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14:paraId="3B91E766" w14:textId="77777777" w:rsidR="003F4F92" w:rsidRPr="002401D2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67670101" w14:textId="6F516B69" w:rsidR="003F4F92" w:rsidRPr="002401D2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2401D2">
        <w:rPr>
          <w:color w:val="auto"/>
          <w:sz w:val="22"/>
          <w:szCs w:val="22"/>
        </w:rPr>
        <w:t>Ra</w:t>
      </w:r>
      <w:r w:rsidR="008E2D47" w:rsidRPr="002401D2">
        <w:rPr>
          <w:color w:val="auto"/>
          <w:sz w:val="22"/>
          <w:szCs w:val="22"/>
        </w:rPr>
        <w:t>shodi/izdaci u</w:t>
      </w:r>
      <w:r w:rsidRPr="002401D2">
        <w:rPr>
          <w:color w:val="auto"/>
          <w:sz w:val="22"/>
          <w:szCs w:val="22"/>
        </w:rPr>
        <w:t xml:space="preserve"> </w:t>
      </w:r>
      <w:r w:rsidR="001A7971" w:rsidRPr="002401D2">
        <w:rPr>
          <w:color w:val="auto"/>
          <w:sz w:val="22"/>
          <w:szCs w:val="22"/>
        </w:rPr>
        <w:t xml:space="preserve"> </w:t>
      </w:r>
      <w:r w:rsidR="002401D2" w:rsidRPr="002401D2">
        <w:rPr>
          <w:color w:val="auto"/>
          <w:sz w:val="22"/>
          <w:szCs w:val="22"/>
        </w:rPr>
        <w:t xml:space="preserve">prvom polugodištu </w:t>
      </w:r>
      <w:r w:rsidR="00367F36" w:rsidRPr="002401D2">
        <w:rPr>
          <w:color w:val="auto"/>
          <w:sz w:val="22"/>
          <w:szCs w:val="22"/>
        </w:rPr>
        <w:t>20</w:t>
      </w:r>
      <w:r w:rsidR="001A7971" w:rsidRPr="002401D2">
        <w:rPr>
          <w:color w:val="auto"/>
          <w:sz w:val="22"/>
          <w:szCs w:val="22"/>
        </w:rPr>
        <w:t>2</w:t>
      </w:r>
      <w:r w:rsidR="002401D2" w:rsidRPr="002401D2">
        <w:rPr>
          <w:color w:val="auto"/>
          <w:sz w:val="22"/>
          <w:szCs w:val="22"/>
        </w:rPr>
        <w:t>3</w:t>
      </w:r>
      <w:r w:rsidR="003F4F92" w:rsidRPr="002401D2">
        <w:rPr>
          <w:color w:val="auto"/>
          <w:sz w:val="22"/>
          <w:szCs w:val="22"/>
        </w:rPr>
        <w:t xml:space="preserve">. g. realizirani su u iznosu </w:t>
      </w:r>
      <w:r w:rsidR="002401D2" w:rsidRPr="002401D2">
        <w:rPr>
          <w:color w:val="auto"/>
          <w:sz w:val="22"/>
          <w:szCs w:val="22"/>
        </w:rPr>
        <w:t xml:space="preserve">442.135,20 eura </w:t>
      </w:r>
      <w:r w:rsidR="00367F36" w:rsidRPr="002401D2">
        <w:rPr>
          <w:bCs/>
          <w:color w:val="auto"/>
          <w:sz w:val="22"/>
          <w:szCs w:val="22"/>
        </w:rPr>
        <w:t xml:space="preserve">ili </w:t>
      </w:r>
      <w:r w:rsidR="002401D2" w:rsidRPr="002401D2">
        <w:rPr>
          <w:bCs/>
          <w:color w:val="auto"/>
          <w:sz w:val="22"/>
          <w:szCs w:val="22"/>
        </w:rPr>
        <w:t>16,36</w:t>
      </w:r>
      <w:r w:rsidR="003F4F92" w:rsidRPr="002401D2">
        <w:rPr>
          <w:bCs/>
          <w:color w:val="auto"/>
          <w:sz w:val="22"/>
          <w:szCs w:val="22"/>
        </w:rPr>
        <w:t xml:space="preserve">% </w:t>
      </w:r>
      <w:r w:rsidR="0039780A" w:rsidRPr="002401D2">
        <w:rPr>
          <w:bCs/>
          <w:color w:val="auto"/>
          <w:sz w:val="22"/>
          <w:szCs w:val="22"/>
        </w:rPr>
        <w:t xml:space="preserve">od </w:t>
      </w:r>
      <w:r w:rsidR="003F4F92" w:rsidRPr="002401D2">
        <w:rPr>
          <w:color w:val="auto"/>
          <w:sz w:val="22"/>
          <w:szCs w:val="22"/>
        </w:rPr>
        <w:t xml:space="preserve">godišnjeg plana. </w:t>
      </w:r>
    </w:p>
    <w:p w14:paraId="759E721B" w14:textId="77777777" w:rsidR="003F4F92" w:rsidRPr="002401D2" w:rsidRDefault="003F4F92" w:rsidP="003F4F92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2401D2">
        <w:rPr>
          <w:color w:val="auto"/>
          <w:sz w:val="22"/>
          <w:szCs w:val="22"/>
        </w:rPr>
        <w:t>U nastavku daje se obrazloženje ostvarenja pojedinih vrsta rashoda/ izdataka po organizacijskoj i programskoj klasifikaciji</w:t>
      </w:r>
      <w:r w:rsidRPr="002401D2">
        <w:rPr>
          <w:color w:val="auto"/>
          <w:sz w:val="22"/>
          <w:szCs w:val="22"/>
          <w:u w:val="single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070"/>
      </w:tblGrid>
      <w:tr w:rsidR="007A00AE" w:rsidRPr="007A00AE" w14:paraId="6662FB75" w14:textId="77777777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8854"/>
            </w:tblGrid>
            <w:tr w:rsidR="00C91218" w:rsidRPr="00C91218" w14:paraId="56848645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14:paraId="5A8C617B" w14:textId="77777777" w:rsidR="003F4F92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  <w:t>Razdjel  001    OPĆINSKO VIJEĆE</w:t>
                  </w:r>
                </w:p>
              </w:tc>
            </w:tr>
            <w:tr w:rsidR="00C91218" w:rsidRPr="00C91218" w14:paraId="262F73FE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351FF60F" w14:textId="77777777" w:rsidR="003F4F92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C91218" w:rsidRPr="00C91218" w14:paraId="5A46A4C9" w14:textId="77777777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0581A940" w14:textId="77777777" w:rsidR="003F4F92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C91218" w:rsidRPr="00C91218" w14:paraId="3D509ABB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2C971F" w14:textId="77777777" w:rsidR="00B87660" w:rsidRPr="00C91218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40AE73E0" w14:textId="26699D8E" w:rsidR="00B87660" w:rsidRPr="00C91218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C91218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F64A55" w:rsidRPr="00C91218">
                    <w:rPr>
                      <w:color w:val="auto"/>
                      <w:sz w:val="22"/>
                      <w:szCs w:val="22"/>
                    </w:rPr>
                    <w:t xml:space="preserve">ukupno je realizirano </w:t>
                  </w:r>
                  <w:r w:rsidR="002401D2" w:rsidRPr="00C91218">
                    <w:rPr>
                      <w:color w:val="auto"/>
                      <w:sz w:val="22"/>
                      <w:szCs w:val="22"/>
                    </w:rPr>
                    <w:t>16.314,24 eura</w:t>
                  </w:r>
                  <w:r w:rsidRPr="00C91218">
                    <w:rPr>
                      <w:color w:val="auto"/>
                      <w:sz w:val="22"/>
                      <w:szCs w:val="22"/>
                    </w:rPr>
                    <w:t xml:space="preserve">  rashoda, te su realizirani slijedeći  programi i aktivnosti kako slijedi: </w:t>
                  </w:r>
                </w:p>
                <w:p w14:paraId="7FA03CA0" w14:textId="77777777" w:rsidR="00B87660" w:rsidRPr="00C91218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4142C7AD" w14:textId="77777777" w:rsidR="003F4F92" w:rsidRPr="00C91218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1001  Općinsko vijeće</w:t>
                  </w:r>
                </w:p>
                <w:p w14:paraId="39F313EF" w14:textId="77777777" w:rsidR="003F4F92" w:rsidRPr="00C91218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C91218" w:rsidRPr="00C91218" w14:paraId="10BCCC75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69BB32" w14:textId="0511DF93" w:rsidR="00F51E96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14:paraId="14BF7A20" w14:textId="77777777" w:rsidR="003F4F92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C91218" w:rsidRPr="00C91218" w14:paraId="43A6EA14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FC6C23" w14:textId="2B822553" w:rsidR="003F4F92" w:rsidRPr="00C91218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C91218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Općinsko vijeće</w:t>
                  </w:r>
                  <w:r w:rsidRPr="00C91218">
                    <w:rPr>
                      <w:color w:val="auto"/>
                      <w:sz w:val="22"/>
                      <w:szCs w:val="22"/>
                    </w:rPr>
                    <w:t xml:space="preserve"> –  realizira</w:t>
                  </w:r>
                  <w:r w:rsidR="00726918" w:rsidRPr="00C91218">
                    <w:rPr>
                      <w:color w:val="auto"/>
                      <w:sz w:val="22"/>
                      <w:szCs w:val="22"/>
                    </w:rPr>
                    <w:t xml:space="preserve">n je u iznosu </w:t>
                  </w:r>
                  <w:r w:rsidR="00F51E96" w:rsidRPr="00C91218">
                    <w:rPr>
                      <w:color w:val="auto"/>
                      <w:sz w:val="22"/>
                      <w:szCs w:val="22"/>
                    </w:rPr>
                    <w:t xml:space="preserve">od </w:t>
                  </w:r>
                  <w:r w:rsidR="00C90C13" w:rsidRPr="00C91218">
                    <w:rPr>
                      <w:color w:val="auto"/>
                      <w:sz w:val="22"/>
                      <w:szCs w:val="22"/>
                    </w:rPr>
                    <w:t>4.939,77 eura</w:t>
                  </w:r>
                  <w:r w:rsidRPr="00C91218">
                    <w:rPr>
                      <w:color w:val="auto"/>
                      <w:sz w:val="22"/>
                      <w:szCs w:val="22"/>
                    </w:rPr>
                    <w:t>. Ovaj program obuhvaća rashode za redovan rad općinskog vijeća ( naknade članovima općinsko</w:t>
                  </w:r>
                  <w:r w:rsidR="00841758" w:rsidRPr="00C91218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C91218">
                    <w:rPr>
                      <w:color w:val="auto"/>
                      <w:sz w:val="22"/>
                      <w:szCs w:val="22"/>
                    </w:rPr>
                    <w:t>), rashode za redovan rad političkih strana</w:t>
                  </w:r>
                  <w:r w:rsidR="00841758" w:rsidRPr="00C91218">
                    <w:rPr>
                      <w:color w:val="auto"/>
                      <w:sz w:val="22"/>
                      <w:szCs w:val="22"/>
                    </w:rPr>
                    <w:t>k</w:t>
                  </w:r>
                  <w:r w:rsidR="00C90C13" w:rsidRPr="00C91218">
                    <w:rPr>
                      <w:color w:val="auto"/>
                      <w:sz w:val="22"/>
                      <w:szCs w:val="22"/>
                    </w:rPr>
                    <w:t>a)</w:t>
                  </w:r>
                  <w:r w:rsidR="00F51E96" w:rsidRPr="00C91218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2FCD4711" w14:textId="77777777" w:rsidR="003F4F92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14:paraId="712C3489" w14:textId="77777777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lastRenderedPageBreak/>
                    <w:t>Ciljevi: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14:paraId="47E8520C" w14:textId="77777777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36A06DF4" w14:textId="77777777" w:rsidR="003F4F92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1002  Mjesna samouprava</w:t>
                  </w:r>
                </w:p>
              </w:tc>
            </w:tr>
            <w:tr w:rsidR="00C91218" w:rsidRPr="00C91218" w14:paraId="677B306A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6EE332" w14:textId="77777777" w:rsidR="003F4F92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lastRenderedPageBreak/>
                    <w:t>Aktivnost A100201  Mjesni odbori</w:t>
                  </w:r>
                </w:p>
                <w:p w14:paraId="3A0EDE84" w14:textId="77777777" w:rsidR="007D25F2" w:rsidRPr="00C91218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C91218" w:rsidRPr="00C91218" w14:paraId="3B44BC60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FD30C4" w14:textId="77777777" w:rsidR="003F4F92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C91218" w:rsidRPr="00C91218" w14:paraId="28E76514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FB7B60" w14:textId="69507106" w:rsidR="003F4F92" w:rsidRPr="00C91218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C91218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Mjesna samouprava</w:t>
                  </w:r>
                  <w:r w:rsidRPr="00C91218">
                    <w:rPr>
                      <w:color w:val="auto"/>
                      <w:sz w:val="22"/>
                      <w:szCs w:val="22"/>
                    </w:rPr>
                    <w:t xml:space="preserve"> -  reali</w:t>
                  </w:r>
                  <w:r w:rsidR="00726918" w:rsidRPr="00C91218">
                    <w:rPr>
                      <w:color w:val="auto"/>
                      <w:sz w:val="22"/>
                      <w:szCs w:val="22"/>
                    </w:rPr>
                    <w:t xml:space="preserve">ziran je u iznosu od </w:t>
                  </w:r>
                  <w:r w:rsidR="009A366F" w:rsidRPr="00C91218">
                    <w:rPr>
                      <w:color w:val="auto"/>
                      <w:sz w:val="22"/>
                      <w:szCs w:val="22"/>
                    </w:rPr>
                    <w:t>11.374,47 eura</w:t>
                  </w:r>
                  <w:r w:rsidRPr="00C91218">
                    <w:rPr>
                      <w:color w:val="auto"/>
                      <w:sz w:val="22"/>
                      <w:szCs w:val="22"/>
                    </w:rPr>
                    <w:t>. Ovaj program obuhvaća rashode po mjesnim odborima ( potrošnju plina, električna energija, materijal za te</w:t>
                  </w:r>
                  <w:r w:rsidR="00726918" w:rsidRPr="00C91218">
                    <w:rPr>
                      <w:color w:val="auto"/>
                      <w:sz w:val="22"/>
                      <w:szCs w:val="22"/>
                    </w:rPr>
                    <w:t>kuće i inv. održavanje i</w:t>
                  </w:r>
                  <w:r w:rsidRPr="00C91218">
                    <w:rPr>
                      <w:color w:val="auto"/>
                      <w:sz w:val="22"/>
                      <w:szCs w:val="22"/>
                    </w:rPr>
                    <w:t xml:space="preserve"> usluge, naknade za rad predsjednicima  i članovi</w:t>
                  </w:r>
                  <w:r w:rsidR="00390682" w:rsidRPr="00C91218">
                    <w:rPr>
                      <w:color w:val="auto"/>
                      <w:sz w:val="22"/>
                      <w:szCs w:val="22"/>
                    </w:rPr>
                    <w:t>ma vijeća mjesn</w:t>
                  </w:r>
                  <w:r w:rsidR="005D28BF" w:rsidRPr="00C91218">
                    <w:rPr>
                      <w:color w:val="auto"/>
                      <w:sz w:val="22"/>
                      <w:szCs w:val="22"/>
                    </w:rPr>
                    <w:t>og odbora i sl.)</w:t>
                  </w:r>
                  <w:r w:rsidR="00390682" w:rsidRPr="00C91218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08B8FD2D" w14:textId="77777777" w:rsidR="003F4F92" w:rsidRPr="00C91218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3BD55F05" w14:textId="77777777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14:paraId="03AB1B16" w14:textId="77777777" w:rsidR="00726918" w:rsidRPr="00C91218" w:rsidRDefault="0072691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Ustrojeni mjesni odbori.</w:t>
                  </w:r>
                </w:p>
                <w:p w14:paraId="563ACD6B" w14:textId="02B55BFD" w:rsidR="00B319D3" w:rsidRPr="00C91218" w:rsidRDefault="00B319D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C91218" w:rsidRPr="00C91218" w14:paraId="155CA11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01D769F" w14:textId="77777777" w:rsidR="003F4F92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C91218" w:rsidRPr="00C91218" w14:paraId="5FFE8A24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C91218" w:rsidRPr="00C91218" w14:paraId="39659169" w14:textId="77777777" w:rsidTr="00B319D3">
                    <w:trPr>
                      <w:trHeight w:val="709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1D9D5F81" w14:textId="77777777" w:rsidR="003F4F92" w:rsidRPr="00C91218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C91218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C91218" w:rsidRPr="00C91218" w14:paraId="6B9EB053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08882FCE" w14:textId="77777777" w:rsidR="003F4F92" w:rsidRPr="00C91218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C91218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C91218" w:rsidRPr="00C91218" w14:paraId="2E8F36B1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1DF4CB9" w14:textId="77777777" w:rsidR="003F4F92" w:rsidRPr="00C91218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4731E3D7" w14:textId="77777777" w:rsidR="003F4F92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C91218" w:rsidRPr="00C91218" w14:paraId="1988F02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067B84" w14:textId="77777777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2001 Ured načelnika</w:t>
                  </w:r>
                </w:p>
                <w:p w14:paraId="6ABD5B21" w14:textId="332DE7F5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Javna uprava i administracija</w:t>
                  </w:r>
                </w:p>
                <w:p w14:paraId="79516442" w14:textId="77777777" w:rsidR="00726918" w:rsidRPr="00C91218" w:rsidRDefault="00726918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A200208  Zaštita životinja   </w:t>
                  </w:r>
                </w:p>
                <w:p w14:paraId="64E36A32" w14:textId="77777777" w:rsidR="0026283F" w:rsidRPr="00C91218" w:rsidRDefault="0026283F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A200215  Vijeće za suzbijanje kriminaliteta</w:t>
                  </w:r>
                </w:p>
                <w:p w14:paraId="7DA43855" w14:textId="77777777" w:rsidR="00750D60" w:rsidRPr="00C91218" w:rsidRDefault="00750D60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A200216  Udjeli u dionicama</w:t>
                  </w:r>
                </w:p>
                <w:p w14:paraId="7D5DFB91" w14:textId="54008652" w:rsidR="00750D60" w:rsidRPr="00C91218" w:rsidRDefault="00750D60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A200217  Pomoći i donacije</w:t>
                  </w:r>
                </w:p>
              </w:tc>
            </w:tr>
            <w:tr w:rsidR="00C91218" w:rsidRPr="00C91218" w14:paraId="26E1D723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72A39F" w14:textId="77777777" w:rsidR="003F4F92" w:rsidRPr="00C91218" w:rsidRDefault="003F4F92" w:rsidP="007655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hr-HR"/>
                    </w:rPr>
                  </w:pPr>
                </w:p>
                <w:p w14:paraId="09FBEA39" w14:textId="530FDE1B" w:rsidR="00B74A48" w:rsidRPr="00C91218" w:rsidRDefault="003F4F92" w:rsidP="0076557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  <w:bCs/>
                    </w:rPr>
                    <w:t>Progra</w:t>
                  </w:r>
                  <w:r w:rsidR="008F41E3" w:rsidRPr="00C91218">
                    <w:rPr>
                      <w:rFonts w:ascii="Times New Roman" w:hAnsi="Times New Roman" w:cs="Times New Roman"/>
                      <w:b/>
                      <w:bCs/>
                    </w:rPr>
                    <w:t>m: Ured načelnika</w:t>
                  </w:r>
                  <w:r w:rsidR="008F41E3" w:rsidRPr="00C91218">
                    <w:rPr>
                      <w:rFonts w:ascii="Times New Roman" w:hAnsi="Times New Roman" w:cs="Times New Roman"/>
                    </w:rPr>
                    <w:t xml:space="preserve">  -  re</w:t>
                  </w:r>
                  <w:r w:rsidR="00726918" w:rsidRPr="00C91218">
                    <w:rPr>
                      <w:rFonts w:ascii="Times New Roman" w:hAnsi="Times New Roman" w:cs="Times New Roman"/>
                    </w:rPr>
                    <w:t xml:space="preserve">aliziran je u iznosu  </w:t>
                  </w:r>
                  <w:r w:rsidR="003E0A2B" w:rsidRPr="00C91218">
                    <w:rPr>
                      <w:rFonts w:ascii="Times New Roman" w:hAnsi="Times New Roman" w:cs="Times New Roman"/>
                    </w:rPr>
                    <w:t>41.509,89 eura</w:t>
                  </w:r>
                  <w:r w:rsidR="00A12BC1">
                    <w:rPr>
                      <w:rFonts w:ascii="Times New Roman" w:hAnsi="Times New Roman" w:cs="Times New Roman"/>
                    </w:rPr>
                    <w:t>.</w:t>
                  </w:r>
                  <w:r w:rsidRPr="00C912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 w:rsidRPr="00C91218">
                    <w:rPr>
                      <w:rFonts w:ascii="Times New Roman" w:hAnsi="Times New Roman" w:cs="Times New Roman"/>
                    </w:rPr>
                    <w:t>i naknade za dužnosnike</w:t>
                  </w:r>
                  <w:r w:rsidRPr="00C91218">
                    <w:rPr>
                      <w:rFonts w:ascii="Times New Roman" w:hAnsi="Times New Roman" w:cs="Times New Roman"/>
                    </w:rPr>
                    <w:t>, rashode za</w:t>
                  </w:r>
                  <w:r w:rsidR="00390682" w:rsidRPr="00C91218">
                    <w:rPr>
                      <w:rFonts w:ascii="Times New Roman" w:hAnsi="Times New Roman" w:cs="Times New Roman"/>
                    </w:rPr>
                    <w:t xml:space="preserve"> materijalne rashode, dane donacije, tekuće pomoći</w:t>
                  </w:r>
                  <w:r w:rsidR="00750D60" w:rsidRPr="00C91218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3E0A2B" w:rsidRPr="00C91218">
                    <w:rPr>
                      <w:rFonts w:ascii="Times New Roman" w:hAnsi="Times New Roman" w:cs="Times New Roman"/>
                    </w:rPr>
                    <w:t xml:space="preserve">pomoći po ugovoru </w:t>
                  </w:r>
                  <w:r w:rsidR="00390682" w:rsidRPr="00C91218">
                    <w:rPr>
                      <w:rFonts w:ascii="Times New Roman" w:hAnsi="Times New Roman" w:cs="Times New Roman"/>
                    </w:rPr>
                    <w:t>i sl.</w:t>
                  </w:r>
                </w:p>
                <w:p w14:paraId="20554FEC" w14:textId="77777777" w:rsidR="0076557C" w:rsidRPr="00C91218" w:rsidRDefault="006531D8" w:rsidP="003E0A2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Pravovremeno i učinkovito organiziranje svih aktivnosti, usklađivanje rada i akata  sa </w:t>
                  </w:r>
                </w:p>
                <w:p w14:paraId="6CFA81D0" w14:textId="7E18C4C4" w:rsidR="006531D8" w:rsidRPr="00C91218" w:rsidRDefault="006531D8" w:rsidP="003E0A2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Zakonima i drugim propisima,  redovno obavljanje zadataka u uredu, te povećanje efikasnosti istog.</w:t>
                  </w:r>
                </w:p>
                <w:p w14:paraId="6152FF19" w14:textId="77777777" w:rsidR="006531D8" w:rsidRPr="00C91218" w:rsidRDefault="006531D8" w:rsidP="003E0A2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Poslovi u nadležnosti pravovremeno obavljeni. Učinkovito praćenje</w:t>
                  </w:r>
                </w:p>
                <w:p w14:paraId="481149B5" w14:textId="77777777" w:rsidR="006531D8" w:rsidRPr="00C91218" w:rsidRDefault="006531D8" w:rsidP="003E0A2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ostvarivanja strateških ciljeva. Planiranje, izvršenje i trošenje proračunskih sredstava pod nadzorom</w:t>
                  </w:r>
                  <w:r w:rsidRPr="00C91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5A45869C" w14:textId="77777777" w:rsidR="00390682" w:rsidRPr="00C91218" w:rsidRDefault="00390682" w:rsidP="003E0A2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3849F10E" w14:textId="17418FD0" w:rsidR="003D13E9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2002 Programi i projekti</w:t>
                  </w:r>
                </w:p>
                <w:p w14:paraId="4936D4BC" w14:textId="1CF80BD9" w:rsidR="00750D60" w:rsidRPr="00C91218" w:rsidRDefault="00750D60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</w:t>
                  </w:r>
                  <w:r w:rsidR="003E0A2B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204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3E0A2B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Razvoj publike u kulturi</w:t>
                  </w:r>
                </w:p>
                <w:p w14:paraId="33B47C77" w14:textId="67322DE6" w:rsidR="00B319D3" w:rsidRPr="00C91218" w:rsidRDefault="00B319D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A200209 Projekt zaželi – Faza </w:t>
                  </w:r>
                </w:p>
                <w:p w14:paraId="48FFB1F8" w14:textId="0BF74225" w:rsidR="003E0A2B" w:rsidRPr="00C91218" w:rsidRDefault="003E0A2B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A200219 Demografska obnova</w:t>
                  </w:r>
                </w:p>
                <w:p w14:paraId="56121355" w14:textId="1B9101B6" w:rsidR="003E0A2B" w:rsidRPr="00C91218" w:rsidRDefault="003E0A2B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</w:t>
                  </w:r>
                  <w:r w:rsidR="00712BAE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200220 Procjena nekretnina</w:t>
                  </w:r>
                </w:p>
                <w:p w14:paraId="6D39D546" w14:textId="77777777" w:rsidR="00DD5C96" w:rsidRPr="00C91218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5EB7BEB6" w14:textId="19F7CE35" w:rsidR="003F4F92" w:rsidRPr="00C91218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Program: </w:t>
                  </w:r>
                  <w:r w:rsidR="00B74A48" w:rsidRPr="00C91218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Programi </w:t>
                  </w:r>
                  <w:r w:rsidR="008F41E3" w:rsidRPr="00C91218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i projekti</w:t>
                  </w:r>
                  <w:r w:rsidR="008F41E3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– reali</w:t>
                  </w:r>
                  <w:r w:rsidR="006531D8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ziran je  u iznosu od</w:t>
                  </w:r>
                  <w:r w:rsidR="00A7385B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712BAE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97.133,70 eura</w:t>
                  </w:r>
                  <w:r w:rsidR="00B74A48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odnosi se na</w:t>
                  </w:r>
                  <w:r w:rsidR="006531D8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B319D3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provedbu projekta </w:t>
                  </w:r>
                  <w:r w:rsidR="008F41E3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Zažel</w:t>
                  </w:r>
                  <w:r w:rsidR="007868DC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i (</w:t>
                  </w:r>
                  <w:r w:rsidR="00B74A48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rashode za</w:t>
                  </w:r>
                  <w:r w:rsidR="00161CD7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</w:t>
                  </w:r>
                  <w:r w:rsidR="008F41E3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troškove prijevoza</w:t>
                  </w:r>
                  <w:r w:rsidR="002A7158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)</w:t>
                  </w:r>
                  <w:r w:rsidR="00A7385B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4A1C35B1" w14:textId="77777777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37449E85" w14:textId="52AE9151" w:rsidR="003F4F92" w:rsidRPr="00C91218" w:rsidRDefault="003F4F92" w:rsidP="00EB47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EB471E" w:rsidRPr="00C91218">
                    <w:rPr>
                      <w:rFonts w:ascii="Times New Roman" w:eastAsia="Times New Roman" w:hAnsi="Times New Roman"/>
                      <w:lang w:eastAsia="hr-HR"/>
                    </w:rPr>
                    <w:t xml:space="preserve"> Poticati kulturne djelatnosti, njegovati tradiciju i običaje.</w:t>
                  </w:r>
                  <w:r w:rsidR="00712BAE" w:rsidRPr="00C91218">
                    <w:rPr>
                      <w:rFonts w:ascii="Times New Roman" w:eastAsia="Times New Roman" w:hAnsi="Times New Roman"/>
                      <w:lang w:eastAsia="hr-HR"/>
                    </w:rPr>
                    <w:t xml:space="preserve"> 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 starijim i nemoćnim osobama</w:t>
                  </w:r>
                  <w:r w:rsidR="00EB471E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5E821846" w14:textId="77777777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14:paraId="3FEA2BF7" w14:textId="77777777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15A58A36" w14:textId="77777777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  <w:bCs/>
                    </w:rPr>
                    <w:t>Program 2003 Dani stradanja</w:t>
                  </w:r>
                </w:p>
                <w:p w14:paraId="6851BF5A" w14:textId="27781544" w:rsidR="002A7158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Aktivnost A200105 Obilježavanje dana stradanja</w:t>
                  </w:r>
                </w:p>
                <w:p w14:paraId="2326DD0D" w14:textId="77777777" w:rsidR="003B2907" w:rsidRPr="00C91218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370AD9F" w14:textId="54C175F7" w:rsidR="00712BAE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  <w:bCs/>
                    </w:rPr>
                    <w:t>Program: Dani stradanja</w:t>
                  </w:r>
                  <w:r w:rsidR="006A4228" w:rsidRPr="00C91218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C574EA" w:rsidRPr="00C912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7B5E" w:rsidRPr="00C912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61CD7" w:rsidRPr="00C91218">
                    <w:rPr>
                      <w:rFonts w:ascii="Times New Roman" w:hAnsi="Times New Roman" w:cs="Times New Roman"/>
                    </w:rPr>
                    <w:t>realiziran</w:t>
                  </w:r>
                  <w:r w:rsidR="00EB471E" w:rsidRPr="00C912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574EA" w:rsidRPr="00C91218">
                    <w:rPr>
                      <w:rFonts w:ascii="Times New Roman" w:hAnsi="Times New Roman" w:cs="Times New Roman"/>
                    </w:rPr>
                    <w:t xml:space="preserve">je u iznosu od </w:t>
                  </w:r>
                  <w:r w:rsidR="00712BAE" w:rsidRPr="00C91218">
                    <w:rPr>
                      <w:rFonts w:ascii="Times New Roman" w:hAnsi="Times New Roman" w:cs="Times New Roman"/>
                    </w:rPr>
                    <w:t>49,80 eura</w:t>
                  </w:r>
                  <w:r w:rsidR="00C574EA" w:rsidRPr="00C91218">
                    <w:rPr>
                      <w:rFonts w:ascii="Times New Roman" w:hAnsi="Times New Roman" w:cs="Times New Roman"/>
                    </w:rPr>
                    <w:t xml:space="preserve"> odnosi se na </w:t>
                  </w:r>
                  <w:r w:rsidR="00712BAE" w:rsidRPr="00C91218">
                    <w:rPr>
                      <w:rFonts w:ascii="Times New Roman" w:hAnsi="Times New Roman" w:cs="Times New Roman"/>
                    </w:rPr>
                    <w:t>svijeće za ekshumirane branitelje u Berku.</w:t>
                  </w:r>
                </w:p>
                <w:p w14:paraId="0FFD1A10" w14:textId="77777777" w:rsidR="00712BAE" w:rsidRPr="00C91218" w:rsidRDefault="00712BAE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140CE2A" w14:textId="77777777" w:rsidR="008D0AD4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C91218">
                    <w:rPr>
                      <w:rFonts w:ascii="Times New Roman" w:hAnsi="Times New Roman" w:cs="Times New Roman"/>
                    </w:rPr>
                    <w:t>Sačuvati uspomenu na stradanja stanovnika Općine Tompojevci</w:t>
                  </w:r>
                  <w:r w:rsidRPr="00C91218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C91218">
                    <w:rPr>
                      <w:rFonts w:ascii="Times New Roman" w:hAnsi="Times New Roman" w:cs="Times New Roman"/>
                    </w:rPr>
                    <w:t>u Domovinskom ratu putem  dana sjeć</w:t>
                  </w:r>
                  <w:r w:rsidR="00161CD7" w:rsidRPr="00C91218">
                    <w:rPr>
                      <w:rFonts w:ascii="Times New Roman" w:hAnsi="Times New Roman" w:cs="Times New Roman"/>
                    </w:rPr>
                    <w:t>an</w:t>
                  </w:r>
                  <w:r w:rsidR="00EB471E" w:rsidRPr="00C91218">
                    <w:rPr>
                      <w:rFonts w:ascii="Times New Roman" w:hAnsi="Times New Roman" w:cs="Times New Roman"/>
                    </w:rPr>
                    <w:t>ja, komemoracija i memorijala,</w:t>
                  </w:r>
                  <w:r w:rsidR="00161CD7" w:rsidRPr="00C91218">
                    <w:rPr>
                      <w:rFonts w:ascii="Times New Roman" w:hAnsi="Times New Roman" w:cs="Times New Roman"/>
                    </w:rPr>
                    <w:t xml:space="preserve"> očuvati uspomene i sjećanja na poginule i </w:t>
                  </w:r>
                  <w:r w:rsidR="003364E8" w:rsidRPr="00C91218">
                    <w:rPr>
                      <w:rFonts w:ascii="Times New Roman" w:hAnsi="Times New Roman" w:cs="Times New Roman"/>
                    </w:rPr>
                    <w:t>nestale</w:t>
                  </w:r>
                  <w:r w:rsidR="00161CD7" w:rsidRPr="00C91218">
                    <w:rPr>
                      <w:rFonts w:ascii="Times New Roman" w:hAnsi="Times New Roman" w:cs="Times New Roman"/>
                      <w:u w:val="single"/>
                    </w:rPr>
                    <w:t xml:space="preserve">  </w:t>
                  </w:r>
                  <w:r w:rsidR="00161CD7" w:rsidRPr="00C91218">
                    <w:rPr>
                      <w:rFonts w:ascii="Times New Roman" w:hAnsi="Times New Roman" w:cs="Times New Roman"/>
                    </w:rPr>
                    <w:t>u Domovinskom ratu</w:t>
                  </w:r>
                </w:p>
                <w:p w14:paraId="3A196363" w14:textId="551F6C42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70D3BF1" w14:textId="47CB154F" w:rsidR="00AA578B" w:rsidRPr="00C91218" w:rsidRDefault="00CA3F39" w:rsidP="008F22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</w:t>
                  </w:r>
                  <w:r w:rsidR="00E87B5E"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: </w:t>
                  </w:r>
                  <w:r w:rsidR="00E87B5E" w:rsidRPr="00C9121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Održavati</w:t>
                  </w:r>
                  <w:r w:rsidR="0002616F" w:rsidRPr="00C9121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spomen obilježj</w:t>
                  </w:r>
                  <w:r w:rsidR="00E87B5E" w:rsidRPr="00C9121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a</w:t>
                  </w:r>
                  <w:r w:rsidR="008D0AD4" w:rsidRPr="00C9121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za stradale i nestale  mještane u domovinskom ratu</w:t>
                  </w:r>
                  <w:r w:rsidR="0002616F" w:rsidRPr="00C9121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.</w:t>
                  </w:r>
                </w:p>
                <w:p w14:paraId="11C14F8A" w14:textId="77777777" w:rsidR="00AA578B" w:rsidRPr="00C91218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40152372" w14:textId="77777777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  <w:bCs/>
                    </w:rPr>
                    <w:t>P</w:t>
                  </w:r>
                  <w:r w:rsidR="00904C2B" w:rsidRPr="00C91218">
                    <w:rPr>
                      <w:rFonts w:ascii="Times New Roman" w:hAnsi="Times New Roman" w:cs="Times New Roman"/>
                      <w:b/>
                      <w:bCs/>
                    </w:rPr>
                    <w:t>rogram 2008 Građevinski objekti</w:t>
                  </w:r>
                </w:p>
                <w:p w14:paraId="00406483" w14:textId="062BA83E" w:rsidR="00712BAE" w:rsidRPr="00C91218" w:rsidRDefault="00712BAE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 xml:space="preserve">Aktivnost A200020 Turistički </w:t>
                  </w:r>
                  <w:r w:rsidR="00A12BC1" w:rsidRPr="00C91218">
                    <w:rPr>
                      <w:rFonts w:ascii="Times New Roman" w:hAnsi="Times New Roman" w:cs="Times New Roman"/>
                    </w:rPr>
                    <w:t>posjetitelji</w:t>
                  </w:r>
                  <w:r w:rsidRPr="00C91218">
                    <w:rPr>
                      <w:rFonts w:ascii="Times New Roman" w:hAnsi="Times New Roman" w:cs="Times New Roman"/>
                    </w:rPr>
                    <w:t xml:space="preserve"> centar</w:t>
                  </w:r>
                </w:p>
                <w:p w14:paraId="6D72CDB5" w14:textId="649E654B" w:rsidR="00B43478" w:rsidRPr="00C91218" w:rsidRDefault="00712BAE" w:rsidP="00712B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Aktivnost A200801 Video nadzor</w:t>
                  </w:r>
                </w:p>
                <w:p w14:paraId="684A8ACB" w14:textId="77777777" w:rsidR="00202BBF" w:rsidRPr="00C91218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Aktivnost K200802 Društveni dom</w:t>
                  </w:r>
                </w:p>
                <w:p w14:paraId="684A5D01" w14:textId="41D9AA51" w:rsidR="00867AEB" w:rsidRPr="00C91218" w:rsidRDefault="00867AEB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Aktivnost K200809 Izgradnja dječjeg vrtića</w:t>
                  </w:r>
                </w:p>
                <w:p w14:paraId="531A3ACD" w14:textId="15CD0136" w:rsidR="00712BAE" w:rsidRPr="00C91218" w:rsidRDefault="00712BAE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Aktivnost K200812 Zgrada za društvene i javne namjene</w:t>
                  </w:r>
                  <w:r w:rsidR="00230A8E" w:rsidRPr="00C91218">
                    <w:rPr>
                      <w:rFonts w:ascii="Times New Roman" w:hAnsi="Times New Roman" w:cs="Times New Roman"/>
                    </w:rPr>
                    <w:t>-prostor za udruge</w:t>
                  </w:r>
                </w:p>
                <w:p w14:paraId="174D345D" w14:textId="43DEDCAB" w:rsidR="008F2293" w:rsidRPr="00C91218" w:rsidRDefault="008F2293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Aktivnost K300406 Mađarska kuća  Čakovci</w:t>
                  </w:r>
                </w:p>
                <w:p w14:paraId="3D22A186" w14:textId="2A1CC296" w:rsidR="00230A8E" w:rsidRPr="00C91218" w:rsidRDefault="00230A8E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Aktivnost T200203 Lovački dom Tompojevci</w:t>
                  </w:r>
                </w:p>
                <w:p w14:paraId="051783B1" w14:textId="5667B72C" w:rsidR="00E87B5E" w:rsidRPr="00C91218" w:rsidRDefault="00E87B5E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Aktivnost T200</w:t>
                  </w:r>
                  <w:r w:rsidR="001F35B1" w:rsidRPr="00C91218">
                    <w:rPr>
                      <w:rFonts w:ascii="Times New Roman" w:hAnsi="Times New Roman" w:cs="Times New Roman"/>
                    </w:rPr>
                    <w:t>802 Vodovodna mreža</w:t>
                  </w:r>
                </w:p>
                <w:p w14:paraId="63EAF357" w14:textId="6AAD3E75" w:rsidR="001F35B1" w:rsidRPr="00C91218" w:rsidRDefault="001F35B1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Aktivnost T200803 GKG Mikluševci parkiralište</w:t>
                  </w:r>
                </w:p>
                <w:p w14:paraId="22463DD9" w14:textId="395B265B" w:rsidR="0089009A" w:rsidRPr="00C91218" w:rsidRDefault="0089009A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Aktivnost T300403 Dom kulture Berak</w:t>
                  </w:r>
                </w:p>
                <w:p w14:paraId="23CD8872" w14:textId="77777777" w:rsidR="008F2293" w:rsidRPr="00C91218" w:rsidRDefault="008F2293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807C53D" w14:textId="01B2548B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  <w:bCs/>
                    </w:rPr>
                    <w:t>Program: Građevinski objekti</w:t>
                  </w:r>
                  <w:r w:rsidRPr="00C91218">
                    <w:rPr>
                      <w:rFonts w:ascii="Times New Roman" w:hAnsi="Times New Roman" w:cs="Times New Roman"/>
                    </w:rPr>
                    <w:t xml:space="preserve"> – reali</w:t>
                  </w:r>
                  <w:r w:rsidR="00C4728C" w:rsidRPr="00C91218">
                    <w:rPr>
                      <w:rFonts w:ascii="Times New Roman" w:hAnsi="Times New Roman" w:cs="Times New Roman"/>
                    </w:rPr>
                    <w:t>zirana je</w:t>
                  </w:r>
                  <w:r w:rsidR="00867AEB" w:rsidRPr="00C91218">
                    <w:rPr>
                      <w:rFonts w:ascii="Times New Roman" w:hAnsi="Times New Roman" w:cs="Times New Roman"/>
                    </w:rPr>
                    <w:t xml:space="preserve"> u iznosu od </w:t>
                  </w:r>
                  <w:r w:rsidR="0085239C" w:rsidRPr="00C91218">
                    <w:rPr>
                      <w:rFonts w:ascii="Times New Roman" w:hAnsi="Times New Roman" w:cs="Times New Roman"/>
                    </w:rPr>
                    <w:t>76.841,08 eur</w:t>
                  </w:r>
                  <w:r w:rsidR="00A12BC1">
                    <w:rPr>
                      <w:rFonts w:ascii="Times New Roman" w:hAnsi="Times New Roman" w:cs="Times New Roman"/>
                    </w:rPr>
                    <w:t>a.</w:t>
                  </w:r>
                  <w:r w:rsidR="0089009A" w:rsidRPr="00C91218">
                    <w:rPr>
                      <w:rFonts w:ascii="Times New Roman" w:hAnsi="Times New Roman" w:cs="Times New Roman"/>
                    </w:rPr>
                    <w:t xml:space="preserve"> Odnosi se  </w:t>
                  </w:r>
                  <w:r w:rsidR="00252F04" w:rsidRPr="00C91218">
                    <w:rPr>
                      <w:sz w:val="20"/>
                      <w:szCs w:val="20"/>
                    </w:rPr>
                    <w:t xml:space="preserve"> </w:t>
                  </w:r>
                  <w:r w:rsidR="00252F04" w:rsidRPr="00C91218">
                    <w:rPr>
                      <w:rFonts w:ascii="Times New Roman" w:hAnsi="Times New Roman" w:cs="Times New Roman"/>
                    </w:rPr>
                    <w:t xml:space="preserve">izrada dokumentacije za energentsku obnovu za zgradu javne namjene Čakovci kao i energentski certifikat za istu  </w:t>
                  </w:r>
                  <w:r w:rsidR="00867AEB" w:rsidRPr="00C91218">
                    <w:rPr>
                      <w:rFonts w:ascii="Times New Roman" w:hAnsi="Times New Roman" w:cs="Times New Roman"/>
                    </w:rPr>
                    <w:t>,</w:t>
                  </w:r>
                  <w:r w:rsidR="00252F04" w:rsidRPr="00C91218">
                    <w:rPr>
                      <w:rFonts w:ascii="Times New Roman" w:hAnsi="Times New Roman" w:cs="Times New Roman"/>
                    </w:rPr>
                    <w:t xml:space="preserve"> na troškove javne nabave</w:t>
                  </w:r>
                  <w:r w:rsidR="001F35B1" w:rsidRPr="00C91218">
                    <w:rPr>
                      <w:rFonts w:ascii="Times New Roman" w:hAnsi="Times New Roman" w:cs="Times New Roman"/>
                    </w:rPr>
                    <w:t xml:space="preserve"> za </w:t>
                  </w:r>
                  <w:r w:rsidR="00252F04" w:rsidRPr="00C91218">
                    <w:rPr>
                      <w:rFonts w:ascii="Times New Roman" w:hAnsi="Times New Roman" w:cs="Times New Roman"/>
                    </w:rPr>
                    <w:t>dječji</w:t>
                  </w:r>
                  <w:r w:rsidR="001F35B1" w:rsidRPr="00C91218">
                    <w:rPr>
                      <w:rFonts w:ascii="Times New Roman" w:hAnsi="Times New Roman" w:cs="Times New Roman"/>
                    </w:rPr>
                    <w:t xml:space="preserve"> vrtić u Tompojevcima</w:t>
                  </w:r>
                  <w:r w:rsidR="00867AEB" w:rsidRPr="00C91218">
                    <w:rPr>
                      <w:rFonts w:ascii="Times New Roman" w:hAnsi="Times New Roman" w:cs="Times New Roman"/>
                    </w:rPr>
                    <w:t>,</w:t>
                  </w:r>
                  <w:r w:rsidR="0030513E" w:rsidRPr="00C91218">
                    <w:rPr>
                      <w:rFonts w:ascii="Times New Roman" w:hAnsi="Times New Roman" w:cs="Times New Roman"/>
                    </w:rPr>
                    <w:t xml:space="preserve"> na </w:t>
                  </w:r>
                  <w:r w:rsidR="0085239C" w:rsidRPr="00C91218">
                    <w:rPr>
                      <w:rFonts w:ascii="Times New Roman" w:hAnsi="Times New Roman" w:cs="Times New Roman"/>
                    </w:rPr>
                    <w:t xml:space="preserve">dodatna ulaganja u </w:t>
                  </w:r>
                  <w:r w:rsidR="0030513E" w:rsidRPr="00C91218">
                    <w:rPr>
                      <w:rFonts w:ascii="Times New Roman" w:hAnsi="Times New Roman" w:cs="Times New Roman"/>
                    </w:rPr>
                    <w:t>Mađarsk</w:t>
                  </w:r>
                  <w:r w:rsidR="0085239C" w:rsidRPr="00C91218">
                    <w:rPr>
                      <w:rFonts w:ascii="Times New Roman" w:hAnsi="Times New Roman" w:cs="Times New Roman"/>
                    </w:rPr>
                    <w:t>u</w:t>
                  </w:r>
                  <w:r w:rsidR="0030513E" w:rsidRPr="00C91218">
                    <w:rPr>
                      <w:rFonts w:ascii="Times New Roman" w:hAnsi="Times New Roman" w:cs="Times New Roman"/>
                    </w:rPr>
                    <w:t xml:space="preserve"> kuć</w:t>
                  </w:r>
                  <w:r w:rsidR="0085239C" w:rsidRPr="00C91218">
                    <w:rPr>
                      <w:rFonts w:ascii="Times New Roman" w:hAnsi="Times New Roman" w:cs="Times New Roman"/>
                    </w:rPr>
                    <w:t>u</w:t>
                  </w:r>
                  <w:r w:rsidR="0030513E" w:rsidRPr="00C91218">
                    <w:rPr>
                      <w:rFonts w:ascii="Times New Roman" w:hAnsi="Times New Roman" w:cs="Times New Roman"/>
                    </w:rPr>
                    <w:t xml:space="preserve"> Čakovci,</w:t>
                  </w:r>
                  <w:r w:rsidR="00867AEB" w:rsidRPr="00C912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52F04" w:rsidRPr="00C91218">
                    <w:rPr>
                      <w:rFonts w:ascii="Times New Roman" w:hAnsi="Times New Roman" w:cs="Times New Roman"/>
                    </w:rPr>
                    <w:t xml:space="preserve">izrada troškovnika za krovište </w:t>
                  </w:r>
                  <w:r w:rsidR="00867AEB" w:rsidRPr="00C91218">
                    <w:rPr>
                      <w:rFonts w:ascii="Times New Roman" w:hAnsi="Times New Roman" w:cs="Times New Roman"/>
                    </w:rPr>
                    <w:t xml:space="preserve"> dom</w:t>
                  </w:r>
                  <w:r w:rsidR="00252F04" w:rsidRPr="00C91218">
                    <w:rPr>
                      <w:rFonts w:ascii="Times New Roman" w:hAnsi="Times New Roman" w:cs="Times New Roman"/>
                    </w:rPr>
                    <w:t>a</w:t>
                  </w:r>
                  <w:r w:rsidR="00867AEB" w:rsidRPr="00C91218">
                    <w:rPr>
                      <w:rFonts w:ascii="Times New Roman" w:hAnsi="Times New Roman" w:cs="Times New Roman"/>
                    </w:rPr>
                    <w:t xml:space="preserve"> kulture u Berku</w:t>
                  </w:r>
                  <w:r w:rsidR="0030513E" w:rsidRPr="00C91218">
                    <w:rPr>
                      <w:rFonts w:ascii="Times New Roman" w:hAnsi="Times New Roman" w:cs="Times New Roman"/>
                    </w:rPr>
                    <w:t xml:space="preserve"> i </w:t>
                  </w:r>
                  <w:r w:rsidR="00252F04" w:rsidRPr="00C91218">
                    <w:rPr>
                      <w:rFonts w:ascii="Times New Roman" w:hAnsi="Times New Roman" w:cs="Times New Roman"/>
                    </w:rPr>
                    <w:t>kupovinu  namještaja za lovački d</w:t>
                  </w:r>
                  <w:r w:rsidR="0030513E" w:rsidRPr="00C91218">
                    <w:rPr>
                      <w:rFonts w:ascii="Times New Roman" w:hAnsi="Times New Roman" w:cs="Times New Roman"/>
                    </w:rPr>
                    <w:t>om Tompojevci.</w:t>
                  </w:r>
                  <w:r w:rsidR="00867AEB" w:rsidRPr="00C91218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14:paraId="5D26B0DE" w14:textId="77777777" w:rsidR="003F4F92" w:rsidRPr="00C9121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14:paraId="305C0A4B" w14:textId="3F7BBD81" w:rsidR="003F4F92" w:rsidRPr="00C91218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</w:t>
                  </w:r>
                  <w:r w:rsidR="0030513E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udruga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AE443C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Tompojevci za njihov rad, </w:t>
                  </w:r>
                </w:p>
                <w:p w14:paraId="1FD2873E" w14:textId="6AF5184D" w:rsidR="008C75E2" w:rsidRPr="00C91218" w:rsidRDefault="003F4F92" w:rsidP="008C75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AE443C"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</w:t>
                  </w:r>
                  <w:r w:rsidR="0048253F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23164E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opremljen lovački dom u Tompojevcima , u </w:t>
                  </w:r>
                  <w:r w:rsidR="0048253F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tijeku</w:t>
                  </w:r>
                  <w:r w:rsidR="0023164E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su radovi na mađarskoj kući u Čakovcima</w:t>
                  </w:r>
                  <w:r w:rsidR="0048253F"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5603AA53" w14:textId="6A9B1B0E" w:rsidR="0089009A" w:rsidRPr="00C91218" w:rsidRDefault="0089009A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14:paraId="65AA0C24" w14:textId="5C6EC1C1" w:rsidR="0089009A" w:rsidRPr="00C91218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  <w:bCs/>
                    </w:rPr>
                    <w:t>Program: Prostorno uređenje i unapređenje stanovanja</w:t>
                  </w:r>
                </w:p>
                <w:p w14:paraId="200BFED4" w14:textId="695A54F8" w:rsidR="001F35B1" w:rsidRPr="00C91218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 xml:space="preserve">Aktivnost K200901 Prostorni plan – </w:t>
                  </w:r>
                  <w:r w:rsidR="0048253F" w:rsidRPr="00C91218">
                    <w:rPr>
                      <w:rFonts w:ascii="Times New Roman" w:hAnsi="Times New Roman" w:cs="Times New Roman"/>
                    </w:rPr>
                    <w:t xml:space="preserve">nije </w:t>
                  </w:r>
                  <w:r w:rsidRPr="00C91218">
                    <w:rPr>
                      <w:rFonts w:ascii="Times New Roman" w:hAnsi="Times New Roman" w:cs="Times New Roman"/>
                    </w:rPr>
                    <w:t>realiziran</w:t>
                  </w:r>
                  <w:r w:rsidR="00E24A20" w:rsidRPr="00C91218">
                    <w:rPr>
                      <w:rFonts w:ascii="Times New Roman" w:hAnsi="Times New Roman" w:cs="Times New Roman"/>
                    </w:rPr>
                    <w:t xml:space="preserve"> odnosi</w:t>
                  </w:r>
                  <w:r w:rsidR="0048253F" w:rsidRPr="00C912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24A20" w:rsidRPr="00C91218">
                    <w:rPr>
                      <w:rFonts w:ascii="Times New Roman" w:hAnsi="Times New Roman" w:cs="Times New Roman"/>
                    </w:rPr>
                    <w:t>se na izradu Izvješća o stanju u prostoru.</w:t>
                  </w:r>
                </w:p>
                <w:p w14:paraId="75116E4C" w14:textId="77777777" w:rsidR="006965A3" w:rsidRPr="00C91218" w:rsidRDefault="006965A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5AE2007" w14:textId="57852E3F" w:rsidR="006965A3" w:rsidRPr="00C91218" w:rsidRDefault="006965A3" w:rsidP="006965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</w:t>
                  </w:r>
                  <w:r w:rsidRPr="00C91218">
                    <w:rPr>
                      <w:rFonts w:ascii="Times New Roman" w:hAnsi="Times New Roman" w:cs="Times New Roman"/>
                    </w:rPr>
                    <w:t>Izvješća o stanju u prostoru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općine Tompojevci</w:t>
                  </w:r>
                  <w:r w:rsidRPr="00C91218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40F8F26" w14:textId="1DCD50DB" w:rsidR="006965A3" w:rsidRPr="00C91218" w:rsidRDefault="006965A3" w:rsidP="006965A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C9121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Izrađeno je</w:t>
                  </w: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Pr="00C91218">
                    <w:rPr>
                      <w:rFonts w:ascii="Times New Roman" w:hAnsi="Times New Roman" w:cs="Times New Roman"/>
                    </w:rPr>
                    <w:t>Izvješća o stanju u prostoru</w:t>
                  </w:r>
                  <w:r w:rsidRPr="00C9121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općine Tompojevci</w:t>
                  </w:r>
                </w:p>
                <w:p w14:paraId="01264EEA" w14:textId="77777777" w:rsidR="006965A3" w:rsidRPr="00C91218" w:rsidRDefault="006965A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039A5BA" w14:textId="77777777" w:rsidR="001F35B1" w:rsidRPr="00C91218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6B069B5" w14:textId="77777777" w:rsidR="00D10151" w:rsidRPr="00C91218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  <w:bCs/>
                    </w:rPr>
                    <w:t>Program 2014 Obrazovanje</w:t>
                  </w:r>
                </w:p>
                <w:p w14:paraId="368AC53F" w14:textId="543B74F1" w:rsidR="00DD5C96" w:rsidRPr="00C91218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Aktivnost A200103 Stipendije</w:t>
                  </w:r>
                </w:p>
                <w:p w14:paraId="04BDC5B3" w14:textId="589C2203" w:rsidR="00D10151" w:rsidRPr="00C91218" w:rsidRDefault="00B53A87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  <w:bCs/>
                    </w:rPr>
                    <w:t>Program: Obrazovanje</w:t>
                  </w:r>
                  <w:r w:rsidR="00EC1619" w:rsidRPr="00C91218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Pr="00C91218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EC1619" w:rsidRPr="00C91218">
                    <w:rPr>
                      <w:rFonts w:ascii="Times New Roman" w:hAnsi="Times New Roman" w:cs="Times New Roman"/>
                    </w:rPr>
                    <w:t xml:space="preserve"> je u </w:t>
                  </w:r>
                  <w:r w:rsidR="00C91218" w:rsidRPr="00C91218">
                    <w:rPr>
                      <w:rFonts w:ascii="Times New Roman" w:hAnsi="Times New Roman" w:cs="Times New Roman"/>
                    </w:rPr>
                    <w:t>iznosu</w:t>
                  </w:r>
                  <w:r w:rsidR="00EC1619" w:rsidRPr="00C91218">
                    <w:rPr>
                      <w:rFonts w:ascii="Times New Roman" w:hAnsi="Times New Roman" w:cs="Times New Roman"/>
                    </w:rPr>
                    <w:t xml:space="preserve"> od</w:t>
                  </w:r>
                  <w:r w:rsidR="00C91218" w:rsidRPr="00C91218">
                    <w:rPr>
                      <w:rFonts w:ascii="Times New Roman" w:hAnsi="Times New Roman" w:cs="Times New Roman"/>
                    </w:rPr>
                    <w:t xml:space="preserve"> 5.940,00</w:t>
                  </w:r>
                  <w:r w:rsidR="00013C22" w:rsidRPr="00C91218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F562643" w14:textId="77777777" w:rsidR="00D10151" w:rsidRPr="00C91218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706C80F" w14:textId="77777777" w:rsidR="00D10151" w:rsidRPr="00C91218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C91218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C91218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14:paraId="4A35BAB2" w14:textId="54115765" w:rsidR="00D10151" w:rsidRPr="00C91218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</w:rPr>
                    <w:t>Pokazatelji uspješnosti:</w:t>
                  </w:r>
                  <w:r w:rsidR="0083382C" w:rsidRPr="00C9121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382C" w:rsidRPr="00C91218">
                    <w:rPr>
                      <w:rFonts w:ascii="Times New Roman" w:hAnsi="Times New Roman" w:cs="Times New Roman"/>
                    </w:rPr>
                    <w:t>Isplaćena nakn</w:t>
                  </w:r>
                  <w:r w:rsidR="009B3AAE" w:rsidRPr="00C91218">
                    <w:rPr>
                      <w:rFonts w:ascii="Times New Roman" w:hAnsi="Times New Roman" w:cs="Times New Roman"/>
                    </w:rPr>
                    <w:t>ada</w:t>
                  </w:r>
                  <w:r w:rsidR="00FD29E8" w:rsidRPr="00C91218">
                    <w:rPr>
                      <w:rFonts w:ascii="Times New Roman" w:hAnsi="Times New Roman" w:cs="Times New Roman"/>
                    </w:rPr>
                    <w:t xml:space="preserve"> studentima za </w:t>
                  </w:r>
                  <w:r w:rsidR="009B3AAE" w:rsidRPr="00C912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D29E8" w:rsidRPr="00C91218">
                    <w:rPr>
                      <w:rFonts w:ascii="Times New Roman" w:hAnsi="Times New Roman" w:cs="Times New Roman"/>
                    </w:rPr>
                    <w:t xml:space="preserve">akademsku godinu </w:t>
                  </w:r>
                  <w:r w:rsidR="009B3AAE" w:rsidRPr="00C91218">
                    <w:rPr>
                      <w:rFonts w:ascii="Times New Roman" w:hAnsi="Times New Roman" w:cs="Times New Roman"/>
                    </w:rPr>
                    <w:t xml:space="preserve"> 20</w:t>
                  </w:r>
                  <w:r w:rsidR="00DC29B6" w:rsidRPr="00C91218">
                    <w:rPr>
                      <w:rFonts w:ascii="Times New Roman" w:hAnsi="Times New Roman" w:cs="Times New Roman"/>
                    </w:rPr>
                    <w:t>2</w:t>
                  </w:r>
                  <w:r w:rsidR="00C91218" w:rsidRPr="00C91218">
                    <w:rPr>
                      <w:rFonts w:ascii="Times New Roman" w:hAnsi="Times New Roman" w:cs="Times New Roman"/>
                    </w:rPr>
                    <w:t>2</w:t>
                  </w:r>
                  <w:r w:rsidR="009B3AAE" w:rsidRPr="00C91218">
                    <w:rPr>
                      <w:rFonts w:ascii="Times New Roman" w:hAnsi="Times New Roman" w:cs="Times New Roman"/>
                    </w:rPr>
                    <w:t>/20</w:t>
                  </w:r>
                  <w:r w:rsidR="00FD29E8" w:rsidRPr="00C91218">
                    <w:rPr>
                      <w:rFonts w:ascii="Times New Roman" w:hAnsi="Times New Roman" w:cs="Times New Roman"/>
                    </w:rPr>
                    <w:t>2</w:t>
                  </w:r>
                  <w:r w:rsidR="00C91218" w:rsidRPr="00C91218">
                    <w:rPr>
                      <w:rFonts w:ascii="Times New Roman" w:hAnsi="Times New Roman" w:cs="Times New Roman"/>
                    </w:rPr>
                    <w:t>3</w:t>
                  </w:r>
                  <w:r w:rsidR="0083382C" w:rsidRPr="00C9121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0A4810F0" w14:textId="77777777" w:rsidR="009B3AAE" w:rsidRPr="00C91218" w:rsidRDefault="009B3AAE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9BE8B9A" w14:textId="77777777" w:rsidR="00EC6F99" w:rsidRPr="00C91218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  <w:bCs/>
                    </w:rPr>
                    <w:t>Program 2015 Obilježavanje državnih blagdana</w:t>
                  </w:r>
                </w:p>
                <w:p w14:paraId="6DFE4033" w14:textId="5A29D8BA" w:rsidR="009B3AAE" w:rsidRPr="00C91218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</w:rPr>
                    <w:t>Aktivnos</w:t>
                  </w:r>
                  <w:r w:rsidR="00C4728C" w:rsidRPr="00C91218">
                    <w:rPr>
                      <w:rFonts w:ascii="Times New Roman" w:hAnsi="Times New Roman" w:cs="Times New Roman"/>
                    </w:rPr>
                    <w:t>t A201501 Državni blagdani-</w:t>
                  </w:r>
                  <w:r w:rsidR="00DC29B6" w:rsidRPr="00C912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1218" w:rsidRPr="00C91218">
                    <w:rPr>
                      <w:rFonts w:ascii="Times New Roman" w:hAnsi="Times New Roman" w:cs="Times New Roman"/>
                    </w:rPr>
                    <w:t>nije</w:t>
                  </w:r>
                  <w:r w:rsidRPr="00C91218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C4728C" w:rsidRPr="00C9121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4DF1D9A4" w14:textId="77777777" w:rsidR="008B3BD3" w:rsidRPr="00C91218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2373ED2" w14:textId="638E5535" w:rsidR="009B3AAE" w:rsidRPr="00C91218" w:rsidRDefault="009B3AAE" w:rsidP="009B3A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91218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C91218">
                    <w:rPr>
                      <w:rFonts w:ascii="Times New Roman" w:hAnsi="Times New Roman" w:cs="Times New Roman"/>
                    </w:rPr>
                    <w:t>Obilježavanje Državnih blagdana   nakon  Domovinskog rata.</w:t>
                  </w:r>
                </w:p>
                <w:p w14:paraId="490C40E1" w14:textId="7B64555F" w:rsidR="00EC6F99" w:rsidRPr="00C91218" w:rsidRDefault="009B3AAE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</w:t>
                  </w:r>
                  <w:r w:rsidRPr="00C9121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: </w:t>
                  </w:r>
                  <w:r w:rsidR="008B3BD3" w:rsidRPr="00C91218">
                    <w:rPr>
                      <w:rFonts w:ascii="Times New Roman" w:hAnsi="Times New Roman" w:cs="Times New Roman"/>
                      <w:bCs/>
                    </w:rPr>
                    <w:t xml:space="preserve">Obilježiti Državne blagdane  u naseljima </w:t>
                  </w:r>
                  <w:r w:rsidRPr="00C91218">
                    <w:rPr>
                      <w:rFonts w:ascii="Times New Roman" w:hAnsi="Times New Roman" w:cs="Times New Roman"/>
                      <w:bCs/>
                    </w:rPr>
                    <w:t xml:space="preserve"> Općine Tompojevc</w:t>
                  </w:r>
                  <w:r w:rsidR="008B3BD3" w:rsidRPr="00C91218">
                    <w:rPr>
                      <w:rFonts w:ascii="Times New Roman" w:hAnsi="Times New Roman" w:cs="Times New Roman"/>
                      <w:bCs/>
                    </w:rPr>
                    <w:t>i</w:t>
                  </w:r>
                  <w:r w:rsidR="00DC29B6" w:rsidRPr="00C91218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  <w:p w14:paraId="532C2787" w14:textId="77777777" w:rsidR="006965A3" w:rsidRPr="00C91218" w:rsidRDefault="006965A3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2C71DAC1" w14:textId="3A0410FB" w:rsidR="00DC29B6" w:rsidRPr="00C91218" w:rsidRDefault="00DC29B6" w:rsidP="009B3A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C91218" w:rsidRPr="00C91218" w14:paraId="1C43494D" w14:textId="77777777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C91218" w:rsidRPr="00C91218" w14:paraId="47E23357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410715F5" w14:textId="6BA5974B" w:rsidR="003F4F92" w:rsidRPr="00C91218" w:rsidRDefault="008347A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C91218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</w:t>
                        </w:r>
                        <w:r w:rsidR="008B3BD3" w:rsidRPr="00C91218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azdjel  003  JEDINSTVENI UPRAVNI ODJEL</w:t>
                        </w:r>
                      </w:p>
                    </w:tc>
                  </w:tr>
                  <w:tr w:rsidR="00C91218" w:rsidRPr="00C91218" w14:paraId="4AE26D48" w14:textId="77777777" w:rsidTr="001317B5">
                    <w:trPr>
                      <w:trHeight w:val="228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BD87A8E" w14:textId="77777777" w:rsidR="003F4F92" w:rsidRPr="00C91218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C91218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C91218" w:rsidRPr="00C91218" w14:paraId="3D9DBB6C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6B8738DF" w14:textId="77777777" w:rsidR="003F4F92" w:rsidRPr="00C91218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672BF42D" w14:textId="77777777" w:rsidR="003F4F92" w:rsidRPr="00C91218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C91218" w:rsidRPr="00C91218" w14:paraId="6400A16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C5FD87A" w14:textId="77777777" w:rsidR="003F4F92" w:rsidRPr="00C91218" w:rsidRDefault="003F4F92" w:rsidP="00DD5C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C91218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14:paraId="073DBC07" w14:textId="77777777" w:rsidR="003F4F92" w:rsidRPr="00C91218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r-HR"/>
              </w:rPr>
            </w:pPr>
          </w:p>
        </w:tc>
      </w:tr>
    </w:tbl>
    <w:p w14:paraId="7E55AA11" w14:textId="3CF712BE" w:rsidR="003F4F92" w:rsidRPr="00C91218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C91218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14:paraId="6D96E6C0" w14:textId="77777777" w:rsidR="001317B5" w:rsidRPr="00C91218" w:rsidRDefault="001317B5" w:rsidP="003F4F92">
      <w:pPr>
        <w:spacing w:after="0" w:line="240" w:lineRule="auto"/>
        <w:rPr>
          <w:rFonts w:ascii="Times New Roman" w:hAnsi="Times New Roman" w:cs="Times New Roman"/>
        </w:rPr>
      </w:pPr>
    </w:p>
    <w:p w14:paraId="02BE22E4" w14:textId="474DE2EE" w:rsidR="003F4F92" w:rsidRPr="00C91218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C91218">
        <w:rPr>
          <w:rFonts w:ascii="Times New Roman" w:hAnsi="Times New Roman" w:cs="Times New Roman"/>
          <w:b/>
          <w:bCs/>
        </w:rPr>
        <w:t xml:space="preserve">Program: </w:t>
      </w:r>
      <w:r w:rsidRPr="00C91218">
        <w:rPr>
          <w:rFonts w:ascii="Times New Roman" w:eastAsia="Times New Roman" w:hAnsi="Times New Roman" w:cs="Times New Roman"/>
          <w:b/>
          <w:bCs/>
          <w:lang w:eastAsia="hr-HR"/>
        </w:rPr>
        <w:t>Javna uprava i administracija</w:t>
      </w:r>
      <w:r w:rsidRPr="00C91218">
        <w:rPr>
          <w:rFonts w:ascii="Times New Roman" w:eastAsia="Times New Roman" w:hAnsi="Times New Roman" w:cs="Times New Roman"/>
          <w:lang w:eastAsia="hr-HR"/>
        </w:rPr>
        <w:t>- real</w:t>
      </w:r>
      <w:r w:rsidR="00DA4794" w:rsidRPr="00C91218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C91218" w:rsidRPr="00C91218">
        <w:rPr>
          <w:rFonts w:ascii="Times New Roman" w:eastAsia="Times New Roman" w:hAnsi="Times New Roman" w:cs="Times New Roman"/>
          <w:lang w:eastAsia="hr-HR"/>
        </w:rPr>
        <w:t>71.140,11 eura</w:t>
      </w:r>
      <w:r w:rsidRPr="00C91218">
        <w:rPr>
          <w:rFonts w:ascii="Times New Roman" w:eastAsia="Times New Roman" w:hAnsi="Times New Roman" w:cs="Times New Roman"/>
          <w:lang w:eastAsia="hr-HR"/>
        </w:rPr>
        <w:t xml:space="preserve">. Rashodi se odnose na plaće </w:t>
      </w:r>
      <w:r w:rsidRPr="00C91218">
        <w:rPr>
          <w:rFonts w:ascii="Times New Roman" w:hAnsi="Times New Roman" w:cs="Times New Roman"/>
        </w:rPr>
        <w:t>i naknade z</w:t>
      </w:r>
      <w:r w:rsidR="00013C22" w:rsidRPr="00C91218">
        <w:rPr>
          <w:rFonts w:ascii="Times New Roman" w:hAnsi="Times New Roman" w:cs="Times New Roman"/>
        </w:rPr>
        <w:t>a zaposlene,</w:t>
      </w:r>
      <w:r w:rsidRPr="00C91218">
        <w:rPr>
          <w:rFonts w:ascii="Times New Roman" w:hAnsi="Times New Roman" w:cs="Times New Roman"/>
        </w:rPr>
        <w:t xml:space="preserve"> premije osiguranja,  reprezentaciju,  režijske  rashode</w:t>
      </w:r>
      <w:r w:rsidR="00013C22" w:rsidRPr="00C91218">
        <w:rPr>
          <w:rFonts w:ascii="Times New Roman" w:hAnsi="Times New Roman" w:cs="Times New Roman"/>
        </w:rPr>
        <w:t>,</w:t>
      </w:r>
      <w:r w:rsidR="00586B07" w:rsidRPr="00C91218">
        <w:rPr>
          <w:rFonts w:ascii="Times New Roman" w:hAnsi="Times New Roman" w:cs="Times New Roman"/>
        </w:rPr>
        <w:t xml:space="preserve"> </w:t>
      </w:r>
      <w:r w:rsidR="00013C22" w:rsidRPr="00C91218">
        <w:rPr>
          <w:rFonts w:ascii="Times New Roman" w:hAnsi="Times New Roman" w:cs="Times New Roman"/>
        </w:rPr>
        <w:t>usluge odvjetnika i pravnog savjetovanja, računalne usluge,</w:t>
      </w:r>
      <w:r w:rsidR="00F7348E" w:rsidRPr="00C91218">
        <w:rPr>
          <w:rFonts w:ascii="Times New Roman" w:hAnsi="Times New Roman" w:cs="Times New Roman"/>
        </w:rPr>
        <w:t xml:space="preserve"> ugovor o djelu i</w:t>
      </w:r>
      <w:r w:rsidR="003B2907" w:rsidRPr="00C91218">
        <w:rPr>
          <w:rFonts w:ascii="Times New Roman" w:hAnsi="Times New Roman" w:cs="Times New Roman"/>
        </w:rPr>
        <w:t xml:space="preserve"> ostale materijalne rashode</w:t>
      </w:r>
      <w:r w:rsidRPr="00C91218">
        <w:rPr>
          <w:rFonts w:ascii="Times New Roman" w:hAnsi="Times New Roman" w:cs="Times New Roman"/>
        </w:rPr>
        <w:t>.</w:t>
      </w:r>
    </w:p>
    <w:p w14:paraId="534D353B" w14:textId="77777777" w:rsidR="003F4F92" w:rsidRPr="00C91218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FFFF50" w14:textId="77777777" w:rsidR="003F4F92" w:rsidRPr="00C91218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91218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C91218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14:paraId="1EF2799B" w14:textId="77777777" w:rsidR="003F4F92" w:rsidRPr="00C91218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91218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14:paraId="572FE51B" w14:textId="77777777" w:rsidR="003F4F92" w:rsidRPr="00C91218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91218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14:paraId="637526AE" w14:textId="77777777" w:rsidR="003F4F92" w:rsidRPr="00C91218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91218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C91218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14:paraId="2059D44E" w14:textId="77777777" w:rsidR="003F4F92" w:rsidRPr="00C91218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218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C912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13267D0" w14:textId="77777777" w:rsidR="003F4F92" w:rsidRPr="00C91218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C5683B" w14:textId="77777777" w:rsidR="003F4F92" w:rsidRPr="00AE600F" w:rsidRDefault="003F4F92" w:rsidP="003F4F92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E600F">
        <w:rPr>
          <w:rFonts w:ascii="Times New Roman" w:eastAsia="Times New Roman" w:hAnsi="Times New Roman" w:cs="Times New Roman"/>
          <w:b/>
          <w:bCs/>
          <w:lang w:eastAsia="hr-HR"/>
        </w:rPr>
        <w:t>Program 3002  Socijalna skrb</w:t>
      </w:r>
    </w:p>
    <w:p w14:paraId="313C9F30" w14:textId="77777777" w:rsidR="003F4F92" w:rsidRPr="00AE600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>Aktivnost A300203  Pomoć za podmirenje troškova stanovanja</w:t>
      </w:r>
    </w:p>
    <w:p w14:paraId="7DB3C2BC" w14:textId="77777777" w:rsidR="003F4F92" w:rsidRPr="00AE600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>Aktivnost A300204  Ostale pomoći obiteljima i kućanstvima</w:t>
      </w:r>
    </w:p>
    <w:p w14:paraId="3AE93A75" w14:textId="77777777" w:rsidR="0056140C" w:rsidRPr="00AE600F" w:rsidRDefault="0056140C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47BD7" w14:textId="0B65297C" w:rsidR="003F4F92" w:rsidRPr="00AE600F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  <w:b/>
          <w:bCs/>
        </w:rPr>
        <w:t>Program: Socijalna skrb</w:t>
      </w:r>
      <w:r w:rsidRPr="00AE600F">
        <w:rPr>
          <w:rFonts w:ascii="Times New Roman" w:hAnsi="Times New Roman" w:cs="Times New Roman"/>
        </w:rPr>
        <w:t xml:space="preserve"> – rea</w:t>
      </w:r>
      <w:r w:rsidR="00013C22" w:rsidRPr="00AE600F">
        <w:rPr>
          <w:rFonts w:ascii="Times New Roman" w:hAnsi="Times New Roman" w:cs="Times New Roman"/>
        </w:rPr>
        <w:t>li</w:t>
      </w:r>
      <w:r w:rsidR="00DA4794" w:rsidRPr="00AE600F">
        <w:rPr>
          <w:rFonts w:ascii="Times New Roman" w:hAnsi="Times New Roman" w:cs="Times New Roman"/>
        </w:rPr>
        <w:t>ziran je u iznosu od</w:t>
      </w:r>
      <w:r w:rsidR="009C7171" w:rsidRPr="00AE600F">
        <w:rPr>
          <w:rFonts w:ascii="Times New Roman" w:hAnsi="Times New Roman" w:cs="Times New Roman"/>
        </w:rPr>
        <w:t xml:space="preserve"> 7.612,73 eura</w:t>
      </w:r>
      <w:r w:rsidR="00A12BC1">
        <w:rPr>
          <w:rFonts w:ascii="Times New Roman" w:hAnsi="Times New Roman" w:cs="Times New Roman"/>
        </w:rPr>
        <w:t>.</w:t>
      </w:r>
      <w:r w:rsidRPr="00AE600F">
        <w:rPr>
          <w:rFonts w:ascii="Times New Roman" w:hAnsi="Times New Roman" w:cs="Times New Roman"/>
        </w:rPr>
        <w:t xml:space="preserve"> Ovaj program uključuje  slijedeće aktivnosti:</w:t>
      </w:r>
    </w:p>
    <w:p w14:paraId="2FBF98B6" w14:textId="708842DB" w:rsidR="003F4F92" w:rsidRPr="00AE600F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>a). Pomoć za podmirenje troškova stanovanja re</w:t>
      </w:r>
      <w:r w:rsidR="003B2907" w:rsidRPr="00AE600F">
        <w:rPr>
          <w:rFonts w:ascii="Times New Roman" w:hAnsi="Times New Roman" w:cs="Times New Roman"/>
        </w:rPr>
        <w:t>alizirana je u izn</w:t>
      </w:r>
      <w:r w:rsidR="00DA4794" w:rsidRPr="00AE600F">
        <w:rPr>
          <w:rFonts w:ascii="Times New Roman" w:hAnsi="Times New Roman" w:cs="Times New Roman"/>
        </w:rPr>
        <w:t xml:space="preserve">osu </w:t>
      </w:r>
      <w:r w:rsidR="009C7171" w:rsidRPr="00AE600F">
        <w:rPr>
          <w:rFonts w:ascii="Times New Roman" w:hAnsi="Times New Roman" w:cs="Times New Roman"/>
        </w:rPr>
        <w:t>82,53 eura odnosi se na sufinanciranje razlike socijalne cijene vode i pune cijene</w:t>
      </w:r>
      <w:r w:rsidRPr="00AE600F">
        <w:rPr>
          <w:rFonts w:ascii="Times New Roman" w:hAnsi="Times New Roman" w:cs="Times New Roman"/>
        </w:rPr>
        <w:t xml:space="preserve"> za socijalno ugrožene osobe.</w:t>
      </w:r>
    </w:p>
    <w:p w14:paraId="64523B08" w14:textId="0A791F4B" w:rsidR="003F4F92" w:rsidRPr="00AE600F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>b). Ostale pomoći obiteljima i kućanstvim</w:t>
      </w:r>
      <w:r w:rsidR="003B2907" w:rsidRPr="00AE600F">
        <w:rPr>
          <w:rFonts w:ascii="Times New Roman" w:hAnsi="Times New Roman" w:cs="Times New Roman"/>
        </w:rPr>
        <w:t>a real</w:t>
      </w:r>
      <w:r w:rsidR="00DA4794" w:rsidRPr="00AE600F">
        <w:rPr>
          <w:rFonts w:ascii="Times New Roman" w:hAnsi="Times New Roman" w:cs="Times New Roman"/>
        </w:rPr>
        <w:t>izirane su u iznosu od</w:t>
      </w:r>
      <w:r w:rsidR="009C7171" w:rsidRPr="00AE600F">
        <w:rPr>
          <w:rFonts w:ascii="Times New Roman" w:hAnsi="Times New Roman" w:cs="Times New Roman"/>
        </w:rPr>
        <w:t xml:space="preserve"> 7.530,20 eura</w:t>
      </w:r>
      <w:r w:rsidRPr="00AE600F">
        <w:rPr>
          <w:rFonts w:ascii="Times New Roman" w:hAnsi="Times New Roman" w:cs="Times New Roman"/>
        </w:rPr>
        <w:t xml:space="preserve"> uklju</w:t>
      </w:r>
      <w:r w:rsidR="00DA4794" w:rsidRPr="00AE600F">
        <w:rPr>
          <w:rFonts w:ascii="Times New Roman" w:hAnsi="Times New Roman" w:cs="Times New Roman"/>
        </w:rPr>
        <w:t>čuju</w:t>
      </w:r>
      <w:r w:rsidR="003B2907" w:rsidRPr="00AE600F">
        <w:rPr>
          <w:rFonts w:ascii="Times New Roman" w:hAnsi="Times New Roman" w:cs="Times New Roman"/>
        </w:rPr>
        <w:t xml:space="preserve"> </w:t>
      </w:r>
      <w:r w:rsidRPr="00AE600F">
        <w:rPr>
          <w:rFonts w:ascii="Times New Roman" w:hAnsi="Times New Roman" w:cs="Times New Roman"/>
        </w:rPr>
        <w:t xml:space="preserve"> pomoći za novorođenu djecu, </w:t>
      </w:r>
      <w:r w:rsidR="00DA4794" w:rsidRPr="00AE600F">
        <w:rPr>
          <w:rFonts w:ascii="Times New Roman" w:hAnsi="Times New Roman" w:cs="Times New Roman"/>
        </w:rPr>
        <w:t>jednokratne pomoći</w:t>
      </w:r>
      <w:r w:rsidR="001317B5" w:rsidRPr="00AE600F">
        <w:rPr>
          <w:rFonts w:ascii="Times New Roman" w:hAnsi="Times New Roman" w:cs="Times New Roman"/>
        </w:rPr>
        <w:t xml:space="preserve">, potpora roditeljima za djecu od </w:t>
      </w:r>
      <w:r w:rsidR="009C7171" w:rsidRPr="00AE600F">
        <w:rPr>
          <w:rFonts w:ascii="Times New Roman" w:hAnsi="Times New Roman" w:cs="Times New Roman"/>
        </w:rPr>
        <w:t>1</w:t>
      </w:r>
      <w:r w:rsidR="001317B5" w:rsidRPr="00AE600F">
        <w:rPr>
          <w:rFonts w:ascii="Times New Roman" w:hAnsi="Times New Roman" w:cs="Times New Roman"/>
        </w:rPr>
        <w:t xml:space="preserve"> godine do </w:t>
      </w:r>
      <w:r w:rsidR="009C7171" w:rsidRPr="00AE600F">
        <w:rPr>
          <w:rFonts w:ascii="Times New Roman" w:hAnsi="Times New Roman" w:cs="Times New Roman"/>
        </w:rPr>
        <w:t>6 g.</w:t>
      </w:r>
      <w:r w:rsidR="001317B5" w:rsidRPr="00AE600F">
        <w:rPr>
          <w:rFonts w:ascii="Times New Roman" w:hAnsi="Times New Roman" w:cs="Times New Roman"/>
        </w:rPr>
        <w:t>,</w:t>
      </w:r>
      <w:r w:rsidRPr="00AE600F">
        <w:rPr>
          <w:rFonts w:ascii="Times New Roman" w:hAnsi="Times New Roman" w:cs="Times New Roman"/>
        </w:rPr>
        <w:t xml:space="preserve"> sufinanciranje karata za prijevoz  srednjoškolaca</w:t>
      </w:r>
      <w:r w:rsidR="001317B5" w:rsidRPr="00AE600F">
        <w:rPr>
          <w:rFonts w:ascii="Times New Roman" w:hAnsi="Times New Roman" w:cs="Times New Roman"/>
        </w:rPr>
        <w:t xml:space="preserve">  i </w:t>
      </w:r>
      <w:r w:rsidR="009C7171" w:rsidRPr="00AE600F">
        <w:rPr>
          <w:rFonts w:ascii="Times New Roman" w:hAnsi="Times New Roman" w:cs="Times New Roman"/>
        </w:rPr>
        <w:t>sredstva</w:t>
      </w:r>
      <w:r w:rsidR="001317B5" w:rsidRPr="00AE600F">
        <w:rPr>
          <w:rFonts w:ascii="Times New Roman" w:hAnsi="Times New Roman" w:cs="Times New Roman"/>
        </w:rPr>
        <w:t xml:space="preserve"> za </w:t>
      </w:r>
      <w:r w:rsidR="004874A8" w:rsidRPr="00AE600F">
        <w:rPr>
          <w:rFonts w:ascii="Times New Roman" w:hAnsi="Times New Roman" w:cs="Times New Roman"/>
        </w:rPr>
        <w:t>prijevoz  n</w:t>
      </w:r>
      <w:r w:rsidR="001317B5" w:rsidRPr="00AE600F">
        <w:rPr>
          <w:rFonts w:ascii="Times New Roman" w:hAnsi="Times New Roman" w:cs="Times New Roman"/>
        </w:rPr>
        <w:t>a</w:t>
      </w:r>
      <w:r w:rsidR="008347A2" w:rsidRPr="00AE600F">
        <w:rPr>
          <w:rFonts w:ascii="Times New Roman" w:hAnsi="Times New Roman" w:cs="Times New Roman"/>
        </w:rPr>
        <w:t xml:space="preserve"> </w:t>
      </w:r>
      <w:r w:rsidR="004874A8" w:rsidRPr="00AE600F">
        <w:rPr>
          <w:rFonts w:ascii="Times New Roman" w:hAnsi="Times New Roman" w:cs="Times New Roman"/>
        </w:rPr>
        <w:t>izlet</w:t>
      </w:r>
      <w:r w:rsidR="001317B5" w:rsidRPr="00AE600F">
        <w:rPr>
          <w:rFonts w:ascii="Times New Roman" w:hAnsi="Times New Roman" w:cs="Times New Roman"/>
        </w:rPr>
        <w:t xml:space="preserve"> za sve učenike OŠ</w:t>
      </w:r>
      <w:r w:rsidR="008347A2" w:rsidRPr="00AE600F">
        <w:rPr>
          <w:rFonts w:ascii="Times New Roman" w:hAnsi="Times New Roman" w:cs="Times New Roman"/>
        </w:rPr>
        <w:t>, borba protiv ovisnosti od alkohola i droge.</w:t>
      </w:r>
    </w:p>
    <w:p w14:paraId="080AD372" w14:textId="77777777" w:rsidR="003B2907" w:rsidRPr="00AE600F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5E6D1F" w14:textId="05FADFD2" w:rsidR="003F4F92" w:rsidRPr="00AE600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  <w:b/>
        </w:rPr>
        <w:t xml:space="preserve">Ciljevi: </w:t>
      </w:r>
      <w:r w:rsidRPr="00AE600F">
        <w:rPr>
          <w:rFonts w:ascii="Times New Roman" w:hAnsi="Times New Roman" w:cs="Times New Roman"/>
        </w:rPr>
        <w:t>Pomagati obiteljima slabijeg imovnog stanja u vidu</w:t>
      </w:r>
      <w:r w:rsidR="00AE600F">
        <w:rPr>
          <w:rFonts w:ascii="Times New Roman" w:hAnsi="Times New Roman" w:cs="Times New Roman"/>
        </w:rPr>
        <w:t xml:space="preserve"> </w:t>
      </w:r>
      <w:r w:rsidRPr="00AE600F">
        <w:rPr>
          <w:rFonts w:ascii="Times New Roman" w:hAnsi="Times New Roman" w:cs="Times New Roman"/>
        </w:rPr>
        <w:t>podjele jednokratnih pomo</w:t>
      </w:r>
      <w:r w:rsidR="003B2907" w:rsidRPr="00AE600F">
        <w:rPr>
          <w:rFonts w:ascii="Times New Roman" w:hAnsi="Times New Roman" w:cs="Times New Roman"/>
        </w:rPr>
        <w:t xml:space="preserve">ći, </w:t>
      </w:r>
      <w:r w:rsidRPr="00AE600F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14:paraId="1B8CF44A" w14:textId="77777777" w:rsidR="003F4F92" w:rsidRPr="00AE600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E600F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AE600F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14:paraId="09846CF0" w14:textId="77777777" w:rsidR="003F4F92" w:rsidRPr="00AE600F" w:rsidRDefault="003F4F92" w:rsidP="003F4F92">
      <w:pPr>
        <w:spacing w:after="0"/>
        <w:rPr>
          <w:rFonts w:ascii="Times New Roman" w:hAnsi="Times New Roman" w:cs="Times New Roman"/>
          <w:b/>
          <w:bCs/>
        </w:rPr>
      </w:pPr>
    </w:p>
    <w:p w14:paraId="3853F38D" w14:textId="77777777" w:rsidR="003F4F92" w:rsidRPr="00AE600F" w:rsidRDefault="003F4F92" w:rsidP="003F4F92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AE600F">
        <w:rPr>
          <w:rFonts w:ascii="Times New Roman" w:eastAsia="Times New Roman" w:hAnsi="Times New Roman" w:cs="Times New Roman"/>
          <w:b/>
          <w:bCs/>
          <w:lang w:eastAsia="hr-HR"/>
        </w:rPr>
        <w:t>Program 3003  Održavanje komunalne infrastrukture</w:t>
      </w:r>
    </w:p>
    <w:p w14:paraId="07B34330" w14:textId="77777777" w:rsidR="003F4F92" w:rsidRPr="00AE600F" w:rsidRDefault="003F4F92" w:rsidP="003F4F92">
      <w:pPr>
        <w:spacing w:after="0"/>
        <w:rPr>
          <w:rFonts w:ascii="Times New Roman" w:hAnsi="Times New Roman" w:cs="Times New Roman"/>
        </w:rPr>
      </w:pPr>
      <w:r w:rsidRPr="00AE600F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AE600F">
        <w:rPr>
          <w:rFonts w:ascii="Times New Roman" w:hAnsi="Times New Roman" w:cs="Times New Roman"/>
        </w:rPr>
        <w:t>Održavanje nerazvrstanih cesta u zimskom razdoblju</w:t>
      </w:r>
    </w:p>
    <w:p w14:paraId="089E9A4C" w14:textId="46D68436" w:rsidR="004874A8" w:rsidRPr="00AE600F" w:rsidRDefault="004874A8" w:rsidP="003F4F92">
      <w:pPr>
        <w:spacing w:after="0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>Aktivnost A300308 Građevine i uređaja javne namjene</w:t>
      </w:r>
    </w:p>
    <w:p w14:paraId="49696FCC" w14:textId="77777777" w:rsidR="003F4F92" w:rsidRPr="00AE600F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>Aktivnost T300301  Održavanje javne rasvjete</w:t>
      </w:r>
    </w:p>
    <w:p w14:paraId="502B9E48" w14:textId="4BCB092F" w:rsidR="00AE600F" w:rsidRPr="00AE600F" w:rsidRDefault="00AE600F" w:rsidP="003F4F92">
      <w:pPr>
        <w:spacing w:after="0" w:line="240" w:lineRule="auto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>Aktivnost T300302 Održavanje javne površine na kojima nije dopušten promet motornih vozila</w:t>
      </w:r>
    </w:p>
    <w:p w14:paraId="6CF2B8F4" w14:textId="50BE6D86" w:rsidR="003F4F92" w:rsidRPr="00AE600F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>Aktivnost T300303  Održavanje javn</w:t>
      </w:r>
      <w:r w:rsidR="00A31075" w:rsidRPr="00AE600F">
        <w:rPr>
          <w:rFonts w:ascii="Times New Roman" w:hAnsi="Times New Roman" w:cs="Times New Roman"/>
        </w:rPr>
        <w:t xml:space="preserve">ih zelenih </w:t>
      </w:r>
      <w:r w:rsidRPr="00AE600F">
        <w:rPr>
          <w:rFonts w:ascii="Times New Roman" w:hAnsi="Times New Roman" w:cs="Times New Roman"/>
        </w:rPr>
        <w:t xml:space="preserve"> površin</w:t>
      </w:r>
      <w:r w:rsidR="00A31075" w:rsidRPr="00AE600F">
        <w:rPr>
          <w:rFonts w:ascii="Times New Roman" w:hAnsi="Times New Roman" w:cs="Times New Roman"/>
        </w:rPr>
        <w:t>a</w:t>
      </w:r>
    </w:p>
    <w:p w14:paraId="36AE634D" w14:textId="7194AE0E" w:rsidR="003F4F92" w:rsidRPr="00AE600F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>Aktivnost T300304  Održavanje  groblja</w:t>
      </w:r>
    </w:p>
    <w:p w14:paraId="6FE63968" w14:textId="1970D455" w:rsidR="0025007F" w:rsidRPr="00AE600F" w:rsidRDefault="0025007F" w:rsidP="003F4F92">
      <w:pPr>
        <w:spacing w:after="0" w:line="240" w:lineRule="auto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>Aktivnost T300306  Deratizacija i dezinsekcija</w:t>
      </w:r>
    </w:p>
    <w:p w14:paraId="2E666BFA" w14:textId="347C9F0C" w:rsidR="0025007F" w:rsidRPr="00AE600F" w:rsidRDefault="0025007F" w:rsidP="003F4F92">
      <w:pPr>
        <w:spacing w:after="0" w:line="240" w:lineRule="auto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>Aktivnost T300307 Veterinarsko-higijeničarski poslovi</w:t>
      </w:r>
    </w:p>
    <w:p w14:paraId="2BEE6262" w14:textId="07AC4104" w:rsidR="00A31075" w:rsidRPr="00AE600F" w:rsidRDefault="00A31075" w:rsidP="003F4F92">
      <w:pPr>
        <w:spacing w:after="0" w:line="240" w:lineRule="auto"/>
        <w:rPr>
          <w:rFonts w:ascii="Times New Roman" w:hAnsi="Times New Roman" w:cs="Times New Roman"/>
        </w:rPr>
      </w:pPr>
      <w:r w:rsidRPr="00AE600F">
        <w:rPr>
          <w:rFonts w:ascii="Times New Roman" w:hAnsi="Times New Roman" w:cs="Times New Roman"/>
        </w:rPr>
        <w:t xml:space="preserve">Aktivnost T300308 Održavanje </w:t>
      </w:r>
      <w:r w:rsidR="00AE600F" w:rsidRPr="00AE600F">
        <w:rPr>
          <w:rFonts w:ascii="Times New Roman" w:hAnsi="Times New Roman" w:cs="Times New Roman"/>
        </w:rPr>
        <w:t>čistoće</w:t>
      </w:r>
      <w:r w:rsidRPr="00AE600F">
        <w:rPr>
          <w:rFonts w:ascii="Times New Roman" w:hAnsi="Times New Roman" w:cs="Times New Roman"/>
        </w:rPr>
        <w:t xml:space="preserve"> javnih površina</w:t>
      </w:r>
    </w:p>
    <w:p w14:paraId="5B2441C9" w14:textId="77777777" w:rsidR="002041CC" w:rsidRPr="007A00AE" w:rsidRDefault="002041CC" w:rsidP="003F4F9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8FC9A6F" w14:textId="50777694" w:rsidR="003F4F92" w:rsidRPr="001D494C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1D494C">
        <w:rPr>
          <w:rFonts w:ascii="Times New Roman" w:eastAsia="Times New Roman" w:hAnsi="Times New Roman" w:cs="Times New Roman"/>
          <w:b/>
          <w:bCs/>
          <w:lang w:eastAsia="hr-HR"/>
        </w:rPr>
        <w:t>Program:  Održavanje komunalne infrastrukture</w:t>
      </w:r>
      <w:r w:rsidRPr="001D494C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471D8B" w:rsidRPr="001D494C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DA6064" w:rsidRPr="001D494C">
        <w:rPr>
          <w:rFonts w:ascii="Times New Roman" w:eastAsia="Times New Roman" w:hAnsi="Times New Roman" w:cs="Times New Roman"/>
          <w:lang w:eastAsia="hr-HR"/>
        </w:rPr>
        <w:t>31.861,42 eura</w:t>
      </w:r>
      <w:r w:rsidRPr="001D494C">
        <w:rPr>
          <w:rFonts w:ascii="Times New Roman" w:eastAsia="Times New Roman" w:hAnsi="Times New Roman" w:cs="Times New Roman"/>
          <w:lang w:eastAsia="hr-HR"/>
        </w:rPr>
        <w:t>.</w:t>
      </w:r>
      <w:r w:rsidRPr="001D494C">
        <w:rPr>
          <w:rFonts w:ascii="Times New Roman" w:eastAsia="Times New Roman" w:hAnsi="Times New Roman" w:cs="Times New Roman"/>
          <w:lang w:eastAsia="hr-HR"/>
        </w:rPr>
        <w:tab/>
      </w:r>
      <w:r w:rsidRPr="001D494C">
        <w:rPr>
          <w:rFonts w:ascii="Times New Roman" w:hAnsi="Times New Roman" w:cs="Times New Roman"/>
        </w:rPr>
        <w:t>Ovaj program uključuje slijedeće aktivnosti:</w:t>
      </w:r>
    </w:p>
    <w:p w14:paraId="2DBD42B5" w14:textId="4488B9A5" w:rsidR="003F4F92" w:rsidRPr="001D494C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94C">
        <w:rPr>
          <w:rFonts w:ascii="Times New Roman" w:hAnsi="Times New Roman" w:cs="Times New Roman"/>
        </w:rPr>
        <w:t>a). Održavanje nerazvrstanih cesta</w:t>
      </w:r>
      <w:r w:rsidR="00A31075" w:rsidRPr="001D494C">
        <w:rPr>
          <w:rFonts w:ascii="Times New Roman" w:hAnsi="Times New Roman" w:cs="Times New Roman"/>
        </w:rPr>
        <w:t xml:space="preserve"> –</w:t>
      </w:r>
      <w:r w:rsidR="00DA6064" w:rsidRPr="001D494C">
        <w:rPr>
          <w:rFonts w:ascii="Times New Roman" w:hAnsi="Times New Roman" w:cs="Times New Roman"/>
        </w:rPr>
        <w:t xml:space="preserve"> nije</w:t>
      </w:r>
      <w:r w:rsidR="00A31075" w:rsidRPr="001D494C">
        <w:rPr>
          <w:rFonts w:ascii="Times New Roman" w:hAnsi="Times New Roman" w:cs="Times New Roman"/>
        </w:rPr>
        <w:t xml:space="preserve"> realiziran</w:t>
      </w:r>
      <w:r w:rsidR="00DA6064" w:rsidRPr="001D494C">
        <w:rPr>
          <w:rFonts w:ascii="Times New Roman" w:hAnsi="Times New Roman" w:cs="Times New Roman"/>
        </w:rPr>
        <w:t>.</w:t>
      </w:r>
    </w:p>
    <w:p w14:paraId="6CD182E1" w14:textId="396031DE" w:rsidR="00996870" w:rsidRPr="001D494C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94C">
        <w:rPr>
          <w:rFonts w:ascii="Times New Roman" w:hAnsi="Times New Roman" w:cs="Times New Roman"/>
        </w:rPr>
        <w:t xml:space="preserve">b). </w:t>
      </w:r>
      <w:r w:rsidR="00996870" w:rsidRPr="001D494C">
        <w:rPr>
          <w:rFonts w:ascii="Times New Roman" w:hAnsi="Times New Roman" w:cs="Times New Roman"/>
        </w:rPr>
        <w:t xml:space="preserve">Građevine i uređaja </w:t>
      </w:r>
      <w:r w:rsidR="00DA6064" w:rsidRPr="001D494C">
        <w:rPr>
          <w:rFonts w:ascii="Times New Roman" w:hAnsi="Times New Roman" w:cs="Times New Roman"/>
        </w:rPr>
        <w:t>javne</w:t>
      </w:r>
      <w:r w:rsidR="00996870" w:rsidRPr="001D494C">
        <w:rPr>
          <w:rFonts w:ascii="Times New Roman" w:hAnsi="Times New Roman" w:cs="Times New Roman"/>
        </w:rPr>
        <w:t xml:space="preserve"> namjene – realiziran je u iznosu od</w:t>
      </w:r>
      <w:r w:rsidR="00DA6064" w:rsidRPr="001D494C">
        <w:rPr>
          <w:rFonts w:ascii="Times New Roman" w:hAnsi="Times New Roman" w:cs="Times New Roman"/>
        </w:rPr>
        <w:t xml:space="preserve"> 298,62 eura</w:t>
      </w:r>
      <w:r w:rsidR="00996870" w:rsidRPr="001D494C">
        <w:rPr>
          <w:rFonts w:ascii="Times New Roman" w:hAnsi="Times New Roman" w:cs="Times New Roman"/>
        </w:rPr>
        <w:t xml:space="preserve"> kn odnosi se na troškove održavanja oko spomen obilježja</w:t>
      </w:r>
    </w:p>
    <w:p w14:paraId="560134B3" w14:textId="433F2891" w:rsidR="00996870" w:rsidRPr="001D494C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BC1">
        <w:rPr>
          <w:rFonts w:ascii="Times New Roman" w:hAnsi="Times New Roman" w:cs="Times New Roman"/>
        </w:rPr>
        <w:lastRenderedPageBreak/>
        <w:t>c).</w:t>
      </w:r>
      <w:r w:rsidRPr="001D494C">
        <w:rPr>
          <w:rFonts w:ascii="Times New Roman" w:hAnsi="Times New Roman" w:cs="Times New Roman"/>
        </w:rPr>
        <w:t xml:space="preserve"> </w:t>
      </w:r>
      <w:r w:rsidR="00996870" w:rsidRPr="001D494C">
        <w:rPr>
          <w:rFonts w:ascii="Times New Roman" w:hAnsi="Times New Roman" w:cs="Times New Roman"/>
        </w:rPr>
        <w:t xml:space="preserve">Održavanje javne rasvjete – realizirana je u iznosu od </w:t>
      </w:r>
      <w:r w:rsidR="00DA6064" w:rsidRPr="001D494C">
        <w:rPr>
          <w:rFonts w:ascii="Times New Roman" w:hAnsi="Times New Roman" w:cs="Times New Roman"/>
        </w:rPr>
        <w:t>12.273,55 eur</w:t>
      </w:r>
      <w:r w:rsidR="00A12BC1">
        <w:rPr>
          <w:rFonts w:ascii="Times New Roman" w:hAnsi="Times New Roman" w:cs="Times New Roman"/>
        </w:rPr>
        <w:t>a</w:t>
      </w:r>
      <w:r w:rsidR="00996870" w:rsidRPr="001D494C">
        <w:rPr>
          <w:rFonts w:ascii="Times New Roman" w:hAnsi="Times New Roman" w:cs="Times New Roman"/>
        </w:rPr>
        <w:t>, rashodi se odnose na  potrošnju električne energije i radove predviđene Ugovorom o održavanju.</w:t>
      </w:r>
    </w:p>
    <w:p w14:paraId="6F0C8260" w14:textId="747B2F33" w:rsidR="00DA6064" w:rsidRPr="001D494C" w:rsidRDefault="00DA6064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94C">
        <w:rPr>
          <w:rFonts w:ascii="Times New Roman" w:hAnsi="Times New Roman" w:cs="Times New Roman"/>
        </w:rPr>
        <w:t>d) Održavanje javne površine na kojima nije dopušten promet motornih vozila – nije realiziran</w:t>
      </w:r>
    </w:p>
    <w:p w14:paraId="37CA4ED6" w14:textId="0BCE6254" w:rsidR="00AA59B3" w:rsidRPr="001D494C" w:rsidRDefault="00DA6064" w:rsidP="00AA59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94C">
        <w:rPr>
          <w:rFonts w:ascii="Times New Roman" w:hAnsi="Times New Roman" w:cs="Times New Roman"/>
        </w:rPr>
        <w:t>e</w:t>
      </w:r>
      <w:r w:rsidR="00685C90" w:rsidRPr="001D494C">
        <w:rPr>
          <w:rFonts w:ascii="Times New Roman" w:hAnsi="Times New Roman" w:cs="Times New Roman"/>
        </w:rPr>
        <w:t>)</w:t>
      </w:r>
      <w:r w:rsidR="00AA59B3" w:rsidRPr="001D494C">
        <w:rPr>
          <w:rFonts w:ascii="Times New Roman" w:hAnsi="Times New Roman" w:cs="Times New Roman"/>
        </w:rPr>
        <w:t>. Održavanje javn</w:t>
      </w:r>
      <w:r w:rsidRPr="001D494C">
        <w:rPr>
          <w:rFonts w:ascii="Times New Roman" w:hAnsi="Times New Roman" w:cs="Times New Roman"/>
        </w:rPr>
        <w:t xml:space="preserve">ih zelenih </w:t>
      </w:r>
      <w:r w:rsidR="00AA59B3" w:rsidRPr="001D494C">
        <w:rPr>
          <w:rFonts w:ascii="Times New Roman" w:hAnsi="Times New Roman" w:cs="Times New Roman"/>
        </w:rPr>
        <w:t xml:space="preserve"> površin</w:t>
      </w:r>
      <w:r w:rsidRPr="001D494C">
        <w:rPr>
          <w:rFonts w:ascii="Times New Roman" w:hAnsi="Times New Roman" w:cs="Times New Roman"/>
        </w:rPr>
        <w:t>a</w:t>
      </w:r>
      <w:r w:rsidR="00AA59B3" w:rsidRPr="001D494C">
        <w:rPr>
          <w:rFonts w:ascii="Times New Roman" w:hAnsi="Times New Roman" w:cs="Times New Roman"/>
        </w:rPr>
        <w:t xml:space="preserve"> - realizirana je u iznosu </w:t>
      </w:r>
      <w:r w:rsidRPr="001D494C">
        <w:rPr>
          <w:rFonts w:ascii="Times New Roman" w:hAnsi="Times New Roman" w:cs="Times New Roman"/>
        </w:rPr>
        <w:t>od</w:t>
      </w:r>
      <w:r w:rsidR="00A12BC1">
        <w:rPr>
          <w:rFonts w:ascii="Times New Roman" w:hAnsi="Times New Roman" w:cs="Times New Roman"/>
        </w:rPr>
        <w:t xml:space="preserve"> </w:t>
      </w:r>
      <w:r w:rsidRPr="001D494C">
        <w:rPr>
          <w:rFonts w:ascii="Times New Roman" w:hAnsi="Times New Roman" w:cs="Times New Roman"/>
        </w:rPr>
        <w:t>2.306,31 eura</w:t>
      </w:r>
      <w:r w:rsidR="00AA59B3" w:rsidRPr="001D494C">
        <w:rPr>
          <w:rFonts w:ascii="Times New Roman" w:hAnsi="Times New Roman" w:cs="Times New Roman"/>
        </w:rPr>
        <w:t xml:space="preserve"> uključuje ras</w:t>
      </w:r>
      <w:r w:rsidRPr="001D494C">
        <w:rPr>
          <w:rFonts w:ascii="Times New Roman" w:hAnsi="Times New Roman" w:cs="Times New Roman"/>
        </w:rPr>
        <w:t xml:space="preserve">hode za </w:t>
      </w:r>
      <w:r w:rsidR="00AA59B3" w:rsidRPr="001D494C">
        <w:rPr>
          <w:rFonts w:ascii="Times New Roman" w:hAnsi="Times New Roman" w:cs="Times New Roman"/>
        </w:rPr>
        <w:t xml:space="preserve">  materijal za inv. održavanje strojeva, te usluge za inv. održavanje istih, </w:t>
      </w:r>
      <w:r w:rsidRPr="001D494C">
        <w:rPr>
          <w:rFonts w:ascii="Times New Roman" w:hAnsi="Times New Roman" w:cs="Times New Roman"/>
        </w:rPr>
        <w:t>izradu troškovnika za obnovu križa u Berku,</w:t>
      </w:r>
      <w:r w:rsidR="00AA59B3" w:rsidRPr="001D494C">
        <w:rPr>
          <w:rFonts w:ascii="Times New Roman" w:hAnsi="Times New Roman" w:cs="Times New Roman"/>
        </w:rPr>
        <w:t xml:space="preserve"> motorni benzin i sl.</w:t>
      </w:r>
    </w:p>
    <w:p w14:paraId="771ECFD6" w14:textId="41588EEA" w:rsidR="00AA59B3" w:rsidRPr="001D494C" w:rsidRDefault="00DA6064" w:rsidP="00AA59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94C">
        <w:rPr>
          <w:rFonts w:ascii="Times New Roman" w:hAnsi="Times New Roman" w:cs="Times New Roman"/>
        </w:rPr>
        <w:t>f</w:t>
      </w:r>
      <w:r w:rsidR="005612C3" w:rsidRPr="001D494C">
        <w:rPr>
          <w:rFonts w:ascii="Times New Roman" w:hAnsi="Times New Roman" w:cs="Times New Roman"/>
        </w:rPr>
        <w:t>).</w:t>
      </w:r>
      <w:r w:rsidR="00AA59B3" w:rsidRPr="001D494C">
        <w:rPr>
          <w:rFonts w:ascii="Times New Roman" w:hAnsi="Times New Roman" w:cs="Times New Roman"/>
        </w:rPr>
        <w:t xml:space="preserve"> Održavanje groblja – realizirano je u iznosu od </w:t>
      </w:r>
      <w:r w:rsidRPr="001D494C">
        <w:rPr>
          <w:rFonts w:ascii="Times New Roman" w:hAnsi="Times New Roman" w:cs="Times New Roman"/>
        </w:rPr>
        <w:t>3.516,39 eura</w:t>
      </w:r>
      <w:r w:rsidR="00AA59B3" w:rsidRPr="001D494C">
        <w:rPr>
          <w:rFonts w:ascii="Times New Roman" w:hAnsi="Times New Roman" w:cs="Times New Roman"/>
        </w:rPr>
        <w:t xml:space="preserve"> uključuje rashode za </w:t>
      </w:r>
      <w:r w:rsidRPr="001D494C">
        <w:rPr>
          <w:rFonts w:ascii="Times New Roman" w:hAnsi="Times New Roman" w:cs="Times New Roman"/>
        </w:rPr>
        <w:t>režijske</w:t>
      </w:r>
      <w:r w:rsidR="00AA59B3" w:rsidRPr="001D494C">
        <w:rPr>
          <w:rFonts w:ascii="Times New Roman" w:hAnsi="Times New Roman" w:cs="Times New Roman"/>
        </w:rPr>
        <w:t xml:space="preserve"> troškove mrtvačnica, motorni benzin za održavanje groblja , </w:t>
      </w:r>
      <w:r w:rsidRPr="001D494C">
        <w:rPr>
          <w:rFonts w:ascii="Times New Roman" w:hAnsi="Times New Roman" w:cs="Times New Roman"/>
        </w:rPr>
        <w:t>odvoz otpada iz komposišta i</w:t>
      </w:r>
      <w:r w:rsidR="00AA59B3" w:rsidRPr="001D494C">
        <w:rPr>
          <w:rFonts w:ascii="Times New Roman" w:hAnsi="Times New Roman" w:cs="Times New Roman"/>
        </w:rPr>
        <w:t xml:space="preserve"> sl.</w:t>
      </w:r>
    </w:p>
    <w:p w14:paraId="752632F7" w14:textId="1E975C26" w:rsidR="003F4F92" w:rsidRPr="001D494C" w:rsidRDefault="00DA6064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94C">
        <w:rPr>
          <w:rFonts w:ascii="Times New Roman" w:hAnsi="Times New Roman" w:cs="Times New Roman"/>
        </w:rPr>
        <w:t>g</w:t>
      </w:r>
      <w:r w:rsidR="003F4F92" w:rsidRPr="001D494C">
        <w:rPr>
          <w:rFonts w:ascii="Times New Roman" w:hAnsi="Times New Roman" w:cs="Times New Roman"/>
        </w:rPr>
        <w:t xml:space="preserve">). </w:t>
      </w:r>
      <w:r w:rsidR="00AA59B3" w:rsidRPr="001D494C">
        <w:rPr>
          <w:rFonts w:ascii="Times New Roman" w:hAnsi="Times New Roman" w:cs="Times New Roman"/>
        </w:rPr>
        <w:t xml:space="preserve">Deratizacija i dezinsekcija – realizirana je u iznosu od </w:t>
      </w:r>
      <w:r w:rsidRPr="001D494C">
        <w:rPr>
          <w:rFonts w:ascii="Times New Roman" w:hAnsi="Times New Roman" w:cs="Times New Roman"/>
        </w:rPr>
        <w:t>7.935,00</w:t>
      </w:r>
      <w:r w:rsidR="00A12BC1">
        <w:rPr>
          <w:rFonts w:ascii="Times New Roman" w:hAnsi="Times New Roman" w:cs="Times New Roman"/>
        </w:rPr>
        <w:t xml:space="preserve"> </w:t>
      </w:r>
      <w:r w:rsidRPr="001D494C">
        <w:rPr>
          <w:rFonts w:ascii="Times New Roman" w:hAnsi="Times New Roman" w:cs="Times New Roman"/>
        </w:rPr>
        <w:t>eura</w:t>
      </w:r>
      <w:r w:rsidR="00AA59B3" w:rsidRPr="001D494C">
        <w:rPr>
          <w:rFonts w:ascii="Times New Roman" w:hAnsi="Times New Roman" w:cs="Times New Roman"/>
        </w:rPr>
        <w:t xml:space="preserve"> </w:t>
      </w:r>
      <w:r w:rsidRPr="001D494C">
        <w:rPr>
          <w:rFonts w:ascii="Times New Roman" w:hAnsi="Times New Roman" w:cs="Times New Roman"/>
        </w:rPr>
        <w:t>uključuje</w:t>
      </w:r>
      <w:r w:rsidR="00AA59B3" w:rsidRPr="001D494C">
        <w:rPr>
          <w:rFonts w:ascii="Times New Roman" w:hAnsi="Times New Roman" w:cs="Times New Roman"/>
        </w:rPr>
        <w:t xml:space="preserve"> rashode za </w:t>
      </w:r>
      <w:r w:rsidR="00A12BC1" w:rsidRPr="001D494C">
        <w:rPr>
          <w:rFonts w:ascii="Times New Roman" w:hAnsi="Times New Roman" w:cs="Times New Roman"/>
        </w:rPr>
        <w:t>avio tretiranje</w:t>
      </w:r>
      <w:r w:rsidR="00AA59B3" w:rsidRPr="001D494C">
        <w:rPr>
          <w:rFonts w:ascii="Times New Roman" w:hAnsi="Times New Roman" w:cs="Times New Roman"/>
        </w:rPr>
        <w:t xml:space="preserve"> komaraca  u svim naseljima općine.</w:t>
      </w:r>
    </w:p>
    <w:p w14:paraId="62F036C9" w14:textId="6026B7D6" w:rsidR="002A37A1" w:rsidRPr="001D494C" w:rsidRDefault="00DA6064" w:rsidP="002A37A1">
      <w:pPr>
        <w:spacing w:after="0" w:line="240" w:lineRule="auto"/>
        <w:rPr>
          <w:rFonts w:ascii="Times New Roman" w:hAnsi="Times New Roman" w:cs="Times New Roman"/>
        </w:rPr>
      </w:pPr>
      <w:r w:rsidRPr="001D494C">
        <w:rPr>
          <w:rFonts w:ascii="Times New Roman" w:hAnsi="Times New Roman" w:cs="Times New Roman"/>
        </w:rPr>
        <w:t>h</w:t>
      </w:r>
      <w:r w:rsidR="003F4F92" w:rsidRPr="001D494C">
        <w:rPr>
          <w:rFonts w:ascii="Times New Roman" w:hAnsi="Times New Roman" w:cs="Times New Roman"/>
        </w:rPr>
        <w:t>).</w:t>
      </w:r>
      <w:r w:rsidR="002A37A1" w:rsidRPr="001D494C">
        <w:rPr>
          <w:rFonts w:ascii="Times New Roman" w:hAnsi="Times New Roman" w:cs="Times New Roman"/>
        </w:rPr>
        <w:t xml:space="preserve"> Veterinarsko-higijeničarski poslovi – realizirani su u iznosu od </w:t>
      </w:r>
      <w:r w:rsidR="001D494C" w:rsidRPr="001D494C">
        <w:rPr>
          <w:rFonts w:ascii="Times New Roman" w:hAnsi="Times New Roman" w:cs="Times New Roman"/>
        </w:rPr>
        <w:t>3.581,55 eura</w:t>
      </w:r>
      <w:r w:rsidR="002A37A1" w:rsidRPr="001D494C">
        <w:rPr>
          <w:rFonts w:ascii="Times New Roman" w:hAnsi="Times New Roman" w:cs="Times New Roman"/>
        </w:rPr>
        <w:t xml:space="preserve"> odnose se nazbrinjavanje pasa lutalica u sklonište.</w:t>
      </w:r>
    </w:p>
    <w:p w14:paraId="45A7DE03" w14:textId="1B6C7BCE" w:rsidR="005612C3" w:rsidRPr="001D494C" w:rsidRDefault="00DA6064" w:rsidP="002A37A1">
      <w:pPr>
        <w:spacing w:after="0" w:line="240" w:lineRule="auto"/>
        <w:rPr>
          <w:rFonts w:ascii="Times New Roman" w:hAnsi="Times New Roman" w:cs="Times New Roman"/>
        </w:rPr>
      </w:pPr>
      <w:r w:rsidRPr="001D494C">
        <w:rPr>
          <w:rFonts w:ascii="Times New Roman" w:hAnsi="Times New Roman" w:cs="Times New Roman"/>
        </w:rPr>
        <w:t>i</w:t>
      </w:r>
      <w:r w:rsidR="005612C3" w:rsidRPr="001D494C">
        <w:rPr>
          <w:rFonts w:ascii="Times New Roman" w:hAnsi="Times New Roman" w:cs="Times New Roman"/>
        </w:rPr>
        <w:t xml:space="preserve">). Održavanje </w:t>
      </w:r>
      <w:r w:rsidR="001D494C" w:rsidRPr="001D494C">
        <w:rPr>
          <w:rFonts w:ascii="Times New Roman" w:hAnsi="Times New Roman" w:cs="Times New Roman"/>
        </w:rPr>
        <w:t>čistoće</w:t>
      </w:r>
      <w:r w:rsidR="005612C3" w:rsidRPr="001D494C">
        <w:rPr>
          <w:rFonts w:ascii="Times New Roman" w:hAnsi="Times New Roman" w:cs="Times New Roman"/>
        </w:rPr>
        <w:t xml:space="preserve"> javnih površina – </w:t>
      </w:r>
      <w:r w:rsidR="001D494C" w:rsidRPr="001D494C">
        <w:rPr>
          <w:rFonts w:ascii="Times New Roman" w:hAnsi="Times New Roman" w:cs="Times New Roman"/>
        </w:rPr>
        <w:t>realizirano je u iznosu od 1.950,00 eura odnosi se na</w:t>
      </w:r>
      <w:r w:rsidR="00A12BC1">
        <w:rPr>
          <w:rFonts w:ascii="Times New Roman" w:hAnsi="Times New Roman" w:cs="Times New Roman"/>
        </w:rPr>
        <w:t xml:space="preserve"> </w:t>
      </w:r>
      <w:r w:rsidR="001D494C" w:rsidRPr="001D494C">
        <w:rPr>
          <w:rFonts w:ascii="Times New Roman" w:hAnsi="Times New Roman" w:cs="Times New Roman"/>
        </w:rPr>
        <w:t>kupovinu i postavljanje koševa ispred domova kulture u svim naseljima općine.</w:t>
      </w:r>
    </w:p>
    <w:p w14:paraId="10C77E26" w14:textId="22B395BB" w:rsidR="0025007F" w:rsidRPr="001D494C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D494C" w:rsidRPr="001D494C" w14:paraId="1AC35F3E" w14:textId="77777777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390E9" w14:textId="77777777" w:rsidR="003F4F92" w:rsidRPr="001D494C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1D494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1D494C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14:paraId="4EFB2531" w14:textId="6E67F85F" w:rsidR="003F4F92" w:rsidRPr="001D494C" w:rsidRDefault="00206B02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1D494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1D494C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</w:t>
            </w:r>
            <w:r w:rsidR="002C721D" w:rsidRPr="001D494C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FC6FC9" w:rsidRPr="001D494C">
              <w:rPr>
                <w:rFonts w:ascii="Times New Roman" w:eastAsia="Times New Roman" w:hAnsi="Times New Roman" w:cs="Times New Roman"/>
                <w:lang w:eastAsia="hr-HR"/>
              </w:rPr>
              <w:t>,  prov</w:t>
            </w:r>
            <w:r w:rsidR="003B1BD9" w:rsidRPr="001D494C">
              <w:rPr>
                <w:rFonts w:ascii="Times New Roman" w:eastAsia="Times New Roman" w:hAnsi="Times New Roman" w:cs="Times New Roman"/>
                <w:lang w:eastAsia="hr-HR"/>
              </w:rPr>
              <w:t xml:space="preserve">edeno </w:t>
            </w:r>
            <w:r w:rsidR="00A12BC1" w:rsidRPr="001D494C">
              <w:rPr>
                <w:rFonts w:ascii="Times New Roman" w:eastAsia="Times New Roman" w:hAnsi="Times New Roman" w:cs="Times New Roman"/>
                <w:lang w:eastAsia="hr-HR"/>
              </w:rPr>
              <w:t>avio tretiranje</w:t>
            </w:r>
            <w:r w:rsidR="003B1BD9" w:rsidRPr="001D494C">
              <w:rPr>
                <w:rFonts w:ascii="Times New Roman" w:eastAsia="Times New Roman" w:hAnsi="Times New Roman" w:cs="Times New Roman"/>
                <w:lang w:eastAsia="hr-HR"/>
              </w:rPr>
              <w:t xml:space="preserve"> komaraca,</w:t>
            </w:r>
            <w:r w:rsidR="002A37A1" w:rsidRPr="001D494C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3B1BD9" w:rsidRPr="001D494C">
              <w:rPr>
                <w:rFonts w:ascii="Times New Roman" w:eastAsia="Times New Roman" w:hAnsi="Times New Roman" w:cs="Times New Roman"/>
                <w:lang w:eastAsia="hr-HR"/>
              </w:rPr>
              <w:t>te zbrin</w:t>
            </w:r>
            <w:r w:rsidR="002A37A1" w:rsidRPr="001D494C">
              <w:rPr>
                <w:rFonts w:ascii="Times New Roman" w:eastAsia="Times New Roman" w:hAnsi="Times New Roman" w:cs="Times New Roman"/>
                <w:lang w:eastAsia="hr-HR"/>
              </w:rPr>
              <w:t xml:space="preserve">javanje </w:t>
            </w:r>
            <w:r w:rsidR="003B1BD9" w:rsidRPr="001D494C">
              <w:rPr>
                <w:rFonts w:ascii="Times New Roman" w:eastAsia="Times New Roman" w:hAnsi="Times New Roman" w:cs="Times New Roman"/>
                <w:lang w:eastAsia="hr-HR"/>
              </w:rPr>
              <w:t xml:space="preserve"> p</w:t>
            </w:r>
            <w:r w:rsidR="002A37A1" w:rsidRPr="001D494C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="003B1BD9" w:rsidRPr="001D494C"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2A37A1" w:rsidRPr="001D494C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="003B1BD9" w:rsidRPr="001D494C">
              <w:rPr>
                <w:rFonts w:ascii="Times New Roman" w:eastAsia="Times New Roman" w:hAnsi="Times New Roman" w:cs="Times New Roman"/>
                <w:lang w:eastAsia="hr-HR"/>
              </w:rPr>
              <w:t xml:space="preserve"> lutalic</w:t>
            </w:r>
            <w:r w:rsidR="002A37A1" w:rsidRPr="001D494C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="00FC6FC9" w:rsidRPr="001D494C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14:paraId="13CEADE2" w14:textId="77777777" w:rsidR="00586B07" w:rsidRPr="001D494C" w:rsidRDefault="00586B07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AF16BD9" w14:textId="77777777" w:rsidR="002C721D" w:rsidRPr="001D494C" w:rsidRDefault="002C721D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429874B" w14:textId="77777777" w:rsidR="003F4F92" w:rsidRPr="00DE7D59" w:rsidRDefault="002C721D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E7D59">
        <w:rPr>
          <w:rFonts w:ascii="Times New Roman" w:eastAsia="Times New Roman" w:hAnsi="Times New Roman" w:cs="Times New Roman"/>
          <w:b/>
          <w:bCs/>
          <w:lang w:eastAsia="hr-HR"/>
        </w:rPr>
        <w:t>Program 3004  Gradnje</w:t>
      </w:r>
      <w:r w:rsidR="003F4F92" w:rsidRPr="00DE7D59">
        <w:rPr>
          <w:rFonts w:ascii="Times New Roman" w:eastAsia="Times New Roman" w:hAnsi="Times New Roman" w:cs="Times New Roman"/>
          <w:b/>
          <w:bCs/>
          <w:lang w:eastAsia="hr-HR"/>
        </w:rPr>
        <w:t xml:space="preserve"> komunalne infrastrukture</w:t>
      </w:r>
    </w:p>
    <w:p w14:paraId="583823CF" w14:textId="77777777" w:rsidR="003F4F92" w:rsidRPr="00DE7D59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E7D59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14:paraId="7CC294B0" w14:textId="33E564A5" w:rsidR="004E3FEF" w:rsidRPr="00DE7D59" w:rsidRDefault="004E3FEF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E7D59">
        <w:rPr>
          <w:rFonts w:ascii="Times New Roman" w:eastAsia="Times New Roman" w:hAnsi="Times New Roman" w:cs="Times New Roman"/>
          <w:lang w:eastAsia="hr-HR"/>
        </w:rPr>
        <w:t xml:space="preserve">Aktivnost K300403 </w:t>
      </w:r>
      <w:r w:rsidR="0006471D" w:rsidRPr="00DE7D59">
        <w:rPr>
          <w:rFonts w:ascii="Times New Roman" w:eastAsia="Times New Roman" w:hAnsi="Times New Roman" w:cs="Times New Roman"/>
          <w:lang w:eastAsia="hr-HR"/>
        </w:rPr>
        <w:t>Groblja</w:t>
      </w:r>
      <w:r w:rsidR="005612C3" w:rsidRPr="00DE7D5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471D" w:rsidRPr="00DE7D59">
        <w:rPr>
          <w:rFonts w:ascii="Times New Roman" w:eastAsia="Times New Roman" w:hAnsi="Times New Roman" w:cs="Times New Roman"/>
          <w:lang w:eastAsia="hr-HR"/>
        </w:rPr>
        <w:t>–</w:t>
      </w:r>
      <w:r w:rsidR="005612C3" w:rsidRPr="00DE7D5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E7D59">
        <w:rPr>
          <w:rFonts w:ascii="Times New Roman" w:eastAsia="Times New Roman" w:hAnsi="Times New Roman" w:cs="Times New Roman"/>
          <w:lang w:eastAsia="hr-HR"/>
        </w:rPr>
        <w:t>Mrtvačnice</w:t>
      </w:r>
    </w:p>
    <w:p w14:paraId="2C8CF944" w14:textId="2D1F4C5F" w:rsidR="0006471D" w:rsidRPr="00DE7D59" w:rsidRDefault="0006471D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E7D59">
        <w:rPr>
          <w:rFonts w:ascii="Times New Roman" w:eastAsia="Times New Roman" w:hAnsi="Times New Roman" w:cs="Times New Roman"/>
          <w:lang w:eastAsia="hr-HR"/>
        </w:rPr>
        <w:t>Aktivnost K300405 Građevine i uređaji javne namjene</w:t>
      </w:r>
    </w:p>
    <w:p w14:paraId="4FCF11A2" w14:textId="182CA13E" w:rsidR="003F4F92" w:rsidRPr="00DE7D59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E7D59">
        <w:rPr>
          <w:rFonts w:ascii="Times New Roman" w:eastAsia="Times New Roman" w:hAnsi="Times New Roman" w:cs="Times New Roman"/>
          <w:lang w:eastAsia="hr-HR"/>
        </w:rPr>
        <w:t xml:space="preserve">Aktivnost </w:t>
      </w:r>
      <w:r w:rsidR="00C73AD4" w:rsidRPr="00DE7D59">
        <w:rPr>
          <w:rFonts w:ascii="Times New Roman" w:eastAsia="Times New Roman" w:hAnsi="Times New Roman" w:cs="Times New Roman"/>
          <w:lang w:eastAsia="hr-HR"/>
        </w:rPr>
        <w:t xml:space="preserve">K300416 Javne </w:t>
      </w:r>
      <w:r w:rsidR="005612C3" w:rsidRPr="00DE7D59">
        <w:rPr>
          <w:rFonts w:ascii="Times New Roman" w:eastAsia="Times New Roman" w:hAnsi="Times New Roman" w:cs="Times New Roman"/>
          <w:lang w:eastAsia="hr-HR"/>
        </w:rPr>
        <w:t xml:space="preserve">zelene </w:t>
      </w:r>
      <w:r w:rsidR="00C73AD4" w:rsidRPr="00DE7D59">
        <w:rPr>
          <w:rFonts w:ascii="Times New Roman" w:eastAsia="Times New Roman" w:hAnsi="Times New Roman" w:cs="Times New Roman"/>
          <w:lang w:eastAsia="hr-HR"/>
        </w:rPr>
        <w:t>površine</w:t>
      </w:r>
      <w:r w:rsidRPr="00DE7D59">
        <w:rPr>
          <w:rFonts w:ascii="Times New Roman" w:eastAsia="Times New Roman" w:hAnsi="Times New Roman" w:cs="Times New Roman"/>
          <w:lang w:eastAsia="hr-HR"/>
        </w:rPr>
        <w:tab/>
      </w:r>
    </w:p>
    <w:p w14:paraId="55E44AB1" w14:textId="77777777" w:rsidR="003F4F92" w:rsidRPr="00DE7D59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32125626" w14:textId="4E379319" w:rsidR="003F4F92" w:rsidRPr="00DE7D59" w:rsidRDefault="002C721D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E7D59">
        <w:rPr>
          <w:rFonts w:ascii="Times New Roman" w:eastAsia="Times New Roman" w:hAnsi="Times New Roman" w:cs="Times New Roman"/>
          <w:b/>
          <w:bCs/>
          <w:lang w:eastAsia="hr-HR"/>
        </w:rPr>
        <w:t>Program:  Gradnje</w:t>
      </w:r>
      <w:r w:rsidR="003F4F92" w:rsidRPr="00DE7D59">
        <w:rPr>
          <w:rFonts w:ascii="Times New Roman" w:eastAsia="Times New Roman" w:hAnsi="Times New Roman" w:cs="Times New Roman"/>
          <w:b/>
          <w:bCs/>
          <w:lang w:eastAsia="hr-HR"/>
        </w:rPr>
        <w:t xml:space="preserve">  komunalne infrastrukture</w:t>
      </w:r>
      <w:r w:rsidR="00C73AD4" w:rsidRPr="00DE7D59">
        <w:rPr>
          <w:rFonts w:ascii="Times New Roman" w:eastAsia="Times New Roman" w:hAnsi="Times New Roman" w:cs="Times New Roman"/>
          <w:lang w:eastAsia="hr-HR"/>
        </w:rPr>
        <w:t xml:space="preserve"> realizirana je u iznosu od </w:t>
      </w:r>
      <w:r w:rsidR="0006471D" w:rsidRPr="00DE7D59">
        <w:rPr>
          <w:rFonts w:ascii="Times New Roman" w:eastAsia="Times New Roman" w:hAnsi="Times New Roman" w:cs="Times New Roman"/>
          <w:lang w:eastAsia="hr-HR"/>
        </w:rPr>
        <w:t>620,00 eura</w:t>
      </w:r>
      <w:r w:rsidR="00C73AD4" w:rsidRPr="00DE7D59">
        <w:rPr>
          <w:rFonts w:ascii="Times New Roman" w:eastAsia="Times New Roman" w:hAnsi="Times New Roman" w:cs="Times New Roman"/>
          <w:lang w:eastAsia="hr-HR"/>
        </w:rPr>
        <w:t>.Ovaj program uključuje slijedeće aktivnosti:</w:t>
      </w:r>
    </w:p>
    <w:p w14:paraId="128F2139" w14:textId="4166BCAA" w:rsidR="00C73AD4" w:rsidRPr="00DE7D59" w:rsidRDefault="00C73AD4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E7D59">
        <w:rPr>
          <w:rFonts w:ascii="Times New Roman" w:eastAsia="Times New Roman" w:hAnsi="Times New Roman" w:cs="Times New Roman"/>
          <w:lang w:eastAsia="hr-HR"/>
        </w:rPr>
        <w:t xml:space="preserve">a). Nerazvrstane ceste – </w:t>
      </w:r>
      <w:r w:rsidR="0006471D" w:rsidRPr="00DE7D59">
        <w:rPr>
          <w:rFonts w:ascii="Times New Roman" w:eastAsia="Times New Roman" w:hAnsi="Times New Roman" w:cs="Times New Roman"/>
          <w:lang w:eastAsia="hr-HR"/>
        </w:rPr>
        <w:t xml:space="preserve"> nije </w:t>
      </w:r>
      <w:r w:rsidRPr="00DE7D59">
        <w:rPr>
          <w:rFonts w:ascii="Times New Roman" w:eastAsia="Times New Roman" w:hAnsi="Times New Roman" w:cs="Times New Roman"/>
          <w:lang w:eastAsia="hr-HR"/>
        </w:rPr>
        <w:t xml:space="preserve">realiziran </w:t>
      </w:r>
    </w:p>
    <w:p w14:paraId="65701918" w14:textId="11005044" w:rsidR="00C73AD4" w:rsidRPr="00DE7D59" w:rsidRDefault="00C73AD4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E7D59">
        <w:rPr>
          <w:rFonts w:ascii="Times New Roman" w:eastAsia="Times New Roman" w:hAnsi="Times New Roman" w:cs="Times New Roman"/>
          <w:lang w:eastAsia="hr-HR"/>
        </w:rPr>
        <w:t xml:space="preserve">b). Mrtvačnice – </w:t>
      </w:r>
      <w:r w:rsidR="003B1BD9" w:rsidRPr="00DE7D59">
        <w:rPr>
          <w:rFonts w:ascii="Times New Roman" w:eastAsia="Times New Roman" w:hAnsi="Times New Roman" w:cs="Times New Roman"/>
          <w:lang w:eastAsia="hr-HR"/>
        </w:rPr>
        <w:t xml:space="preserve"> realizirano</w:t>
      </w:r>
      <w:r w:rsidR="0006471D" w:rsidRPr="00DE7D59">
        <w:rPr>
          <w:rFonts w:ascii="Times New Roman" w:eastAsia="Times New Roman" w:hAnsi="Times New Roman" w:cs="Times New Roman"/>
          <w:lang w:eastAsia="hr-HR"/>
        </w:rPr>
        <w:t xml:space="preserve"> je u iznosu od 620,00 eura odnosi se na tehnički pregled mrtvačnice na PG Čakovci </w:t>
      </w:r>
    </w:p>
    <w:p w14:paraId="30284C16" w14:textId="777A3973" w:rsidR="00235C2E" w:rsidRPr="00DE7D59" w:rsidRDefault="00C73AD4" w:rsidP="00235C2E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E7D59">
        <w:rPr>
          <w:rFonts w:ascii="Times New Roman" w:eastAsia="Times New Roman" w:hAnsi="Times New Roman" w:cs="Times New Roman"/>
          <w:lang w:eastAsia="hr-HR"/>
        </w:rPr>
        <w:t xml:space="preserve">c). Javne </w:t>
      </w:r>
      <w:r w:rsidR="00E97684" w:rsidRPr="00DE7D59">
        <w:rPr>
          <w:rFonts w:ascii="Times New Roman" w:eastAsia="Times New Roman" w:hAnsi="Times New Roman" w:cs="Times New Roman"/>
          <w:lang w:eastAsia="hr-HR"/>
        </w:rPr>
        <w:t xml:space="preserve">zelene </w:t>
      </w:r>
      <w:r w:rsidRPr="00DE7D59">
        <w:rPr>
          <w:rFonts w:ascii="Times New Roman" w:eastAsia="Times New Roman" w:hAnsi="Times New Roman" w:cs="Times New Roman"/>
          <w:lang w:eastAsia="hr-HR"/>
        </w:rPr>
        <w:t xml:space="preserve">površine – </w:t>
      </w:r>
      <w:r w:rsidR="0006471D" w:rsidRPr="00DE7D59">
        <w:rPr>
          <w:rFonts w:ascii="Times New Roman" w:eastAsia="Times New Roman" w:hAnsi="Times New Roman" w:cs="Times New Roman"/>
          <w:lang w:eastAsia="hr-HR"/>
        </w:rPr>
        <w:t xml:space="preserve">nije </w:t>
      </w:r>
      <w:r w:rsidR="00235C2E" w:rsidRPr="00DE7D5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E7D59">
        <w:rPr>
          <w:rFonts w:ascii="Times New Roman" w:eastAsia="Times New Roman" w:hAnsi="Times New Roman" w:cs="Times New Roman"/>
          <w:lang w:eastAsia="hr-HR"/>
        </w:rPr>
        <w:t>realiziran</w:t>
      </w:r>
      <w:r w:rsidR="00E97684" w:rsidRPr="00DE7D59">
        <w:rPr>
          <w:rFonts w:ascii="Times New Roman" w:eastAsia="Times New Roman" w:hAnsi="Times New Roman" w:cs="Times New Roman"/>
          <w:lang w:eastAsia="hr-HR"/>
        </w:rPr>
        <w:t xml:space="preserve">o </w:t>
      </w:r>
    </w:p>
    <w:p w14:paraId="02B9AD6B" w14:textId="77777777" w:rsidR="0006471D" w:rsidRPr="00DE7D59" w:rsidRDefault="0006471D" w:rsidP="00235C2E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314B7FF3" w14:textId="77777777" w:rsidR="003F4F92" w:rsidRPr="00DE7D5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E7D59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DE7D59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14:paraId="38784C71" w14:textId="1F56A630" w:rsidR="008B77F4" w:rsidRPr="00DE7D59" w:rsidRDefault="003F4F92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DE7D59">
        <w:rPr>
          <w:rFonts w:ascii="Times New Roman" w:eastAsia="Times New Roman" w:hAnsi="Times New Roman" w:cs="Times New Roman"/>
          <w:b/>
          <w:lang w:eastAsia="hr-HR"/>
        </w:rPr>
        <w:t>Izvršenje programa</w:t>
      </w:r>
      <w:r w:rsidR="00C73AD4" w:rsidRPr="00DE7D59">
        <w:rPr>
          <w:rFonts w:ascii="Times New Roman" w:eastAsia="Times New Roman" w:hAnsi="Times New Roman" w:cs="Times New Roman"/>
          <w:b/>
          <w:lang w:eastAsia="hr-HR"/>
        </w:rPr>
        <w:t>:</w:t>
      </w:r>
      <w:r w:rsidR="0006471D" w:rsidRPr="00DE7D59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06471D" w:rsidRPr="00DE7D59">
        <w:rPr>
          <w:rFonts w:ascii="Times New Roman" w:eastAsia="Times New Roman" w:hAnsi="Times New Roman" w:cs="Times New Roman"/>
          <w:bCs/>
          <w:lang w:eastAsia="hr-HR"/>
        </w:rPr>
        <w:t>Izvršen tehnički pregled Mrtvačnice na PG Čakovci te je ista  u uporabi</w:t>
      </w:r>
      <w:r w:rsidR="0077438A" w:rsidRPr="00DE7D59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7A19699B" w14:textId="77777777" w:rsidR="004E3FEF" w:rsidRPr="00DE7D59" w:rsidRDefault="004E3FEF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BF5685A" w14:textId="77777777" w:rsidR="003F4F92" w:rsidRPr="00376EFE" w:rsidRDefault="003F4F92" w:rsidP="00C06B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376EFE">
        <w:rPr>
          <w:rFonts w:ascii="Times New Roman" w:eastAsia="Times New Roman" w:hAnsi="Times New Roman" w:cs="Times New Roman"/>
          <w:b/>
          <w:bCs/>
          <w:lang w:eastAsia="hr-HR"/>
        </w:rPr>
        <w:t>Program 3005  Promicanje kulture</w:t>
      </w:r>
    </w:p>
    <w:p w14:paraId="50B12713" w14:textId="77777777" w:rsidR="003F4F92" w:rsidRPr="00376EF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76EFE">
        <w:rPr>
          <w:rFonts w:ascii="Times New Roman" w:hAnsi="Times New Roman" w:cs="Times New Roman"/>
        </w:rPr>
        <w:t>Aktivnost A300505  Kulturne manifestacije u općini</w:t>
      </w:r>
    </w:p>
    <w:p w14:paraId="3734F0B3" w14:textId="20BF6C9F" w:rsidR="003F4F92" w:rsidRPr="00376EF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76EFE">
        <w:rPr>
          <w:rFonts w:ascii="Times New Roman" w:hAnsi="Times New Roman" w:cs="Times New Roman"/>
        </w:rPr>
        <w:t>Aktivnost A300506  Kulturno umjetnički amaterizam</w:t>
      </w:r>
    </w:p>
    <w:p w14:paraId="0502D2FB" w14:textId="77777777" w:rsidR="003F4F92" w:rsidRPr="00376EF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76EFE">
        <w:rPr>
          <w:rFonts w:ascii="Times New Roman" w:hAnsi="Times New Roman" w:cs="Times New Roman"/>
        </w:rPr>
        <w:t>Aktivnost A300507  Sufinanciranje rada bibliobusa</w:t>
      </w:r>
    </w:p>
    <w:p w14:paraId="58649364" w14:textId="77777777" w:rsidR="00CD0B7A" w:rsidRPr="00376EFE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577439D" w14:textId="4BF11611" w:rsidR="003F4F92" w:rsidRPr="00376EFE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376EFE">
        <w:rPr>
          <w:rFonts w:ascii="Times New Roman" w:eastAsia="Times New Roman" w:hAnsi="Times New Roman" w:cs="Times New Roman"/>
          <w:b/>
          <w:bCs/>
          <w:lang w:eastAsia="hr-HR"/>
        </w:rPr>
        <w:t>Program:  Promicanje kulture</w:t>
      </w:r>
      <w:r w:rsidRPr="00376EFE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7B7509" w:rsidRPr="00376EFE"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376EFE" w:rsidRPr="00376EFE">
        <w:rPr>
          <w:rFonts w:ascii="Times New Roman" w:eastAsia="Times New Roman" w:hAnsi="Times New Roman" w:cs="Times New Roman"/>
          <w:lang w:eastAsia="hr-HR"/>
        </w:rPr>
        <w:t>3.133,62 eura</w:t>
      </w:r>
      <w:r w:rsidR="007B7509" w:rsidRPr="00376EFE">
        <w:rPr>
          <w:rFonts w:ascii="Times New Roman" w:eastAsia="Times New Roman" w:hAnsi="Times New Roman" w:cs="Times New Roman"/>
          <w:lang w:eastAsia="hr-HR"/>
        </w:rPr>
        <w:t xml:space="preserve"> ili </w:t>
      </w:r>
      <w:r w:rsidR="00376EFE" w:rsidRPr="00376EFE">
        <w:rPr>
          <w:rFonts w:ascii="Times New Roman" w:eastAsia="Times New Roman" w:hAnsi="Times New Roman" w:cs="Times New Roman"/>
          <w:lang w:eastAsia="hr-HR"/>
        </w:rPr>
        <w:t>33,59</w:t>
      </w:r>
      <w:r w:rsidRPr="00376EFE">
        <w:rPr>
          <w:rFonts w:ascii="Times New Roman" w:eastAsia="Times New Roman" w:hAnsi="Times New Roman" w:cs="Times New Roman"/>
          <w:lang w:eastAsia="hr-HR"/>
        </w:rPr>
        <w:t>%. Ovaj program se sastoji od više aktivnosti:</w:t>
      </w:r>
    </w:p>
    <w:p w14:paraId="6B69A12B" w14:textId="2DE76796" w:rsidR="003F4F92" w:rsidRPr="00376EFE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EFE">
        <w:rPr>
          <w:rFonts w:ascii="Times New Roman" w:hAnsi="Times New Roman" w:cs="Times New Roman"/>
        </w:rPr>
        <w:t>a). Kulturne manifestacije u općin</w:t>
      </w:r>
      <w:r w:rsidR="00CD0B7A" w:rsidRPr="00376EFE">
        <w:rPr>
          <w:rFonts w:ascii="Times New Roman" w:hAnsi="Times New Roman" w:cs="Times New Roman"/>
        </w:rPr>
        <w:t>i</w:t>
      </w:r>
      <w:r w:rsidR="00714A09" w:rsidRPr="00376EFE">
        <w:rPr>
          <w:rFonts w:ascii="Times New Roman" w:hAnsi="Times New Roman" w:cs="Times New Roman"/>
        </w:rPr>
        <w:t xml:space="preserve"> – realiziran je u iznosu od 1.000,00 </w:t>
      </w:r>
      <w:r w:rsidR="00376EFE" w:rsidRPr="00376EFE">
        <w:rPr>
          <w:rFonts w:ascii="Times New Roman" w:hAnsi="Times New Roman" w:cs="Times New Roman"/>
        </w:rPr>
        <w:t>eura</w:t>
      </w:r>
      <w:r w:rsidR="00714A09" w:rsidRPr="00376EFE">
        <w:rPr>
          <w:rFonts w:ascii="Times New Roman" w:hAnsi="Times New Roman" w:cs="Times New Roman"/>
        </w:rPr>
        <w:t xml:space="preserve"> održan</w:t>
      </w:r>
      <w:r w:rsidR="00376EFE" w:rsidRPr="00376EFE">
        <w:rPr>
          <w:rFonts w:ascii="Times New Roman" w:hAnsi="Times New Roman" w:cs="Times New Roman"/>
        </w:rPr>
        <w:t>a</w:t>
      </w:r>
      <w:r w:rsidR="00714A09" w:rsidRPr="00376EFE">
        <w:rPr>
          <w:rFonts w:ascii="Times New Roman" w:hAnsi="Times New Roman" w:cs="Times New Roman"/>
        </w:rPr>
        <w:t xml:space="preserve"> manifestacij</w:t>
      </w:r>
      <w:r w:rsidR="00376EFE" w:rsidRPr="00376EFE">
        <w:rPr>
          <w:rFonts w:ascii="Times New Roman" w:hAnsi="Times New Roman" w:cs="Times New Roman"/>
        </w:rPr>
        <w:t>a Tompojevački dani.</w:t>
      </w:r>
    </w:p>
    <w:p w14:paraId="4E58E53B" w14:textId="179BF11F" w:rsidR="00CD0B7A" w:rsidRPr="00376EFE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EFE">
        <w:rPr>
          <w:rFonts w:ascii="Times New Roman" w:hAnsi="Times New Roman" w:cs="Times New Roman"/>
        </w:rPr>
        <w:t>b).  Kulturno umjetnički amaterizam</w:t>
      </w:r>
      <w:r w:rsidR="0001219C" w:rsidRPr="00376EFE">
        <w:rPr>
          <w:rFonts w:ascii="Times New Roman" w:hAnsi="Times New Roman" w:cs="Times New Roman"/>
        </w:rPr>
        <w:t xml:space="preserve"> </w:t>
      </w:r>
      <w:r w:rsidR="007B7509" w:rsidRPr="00376EFE">
        <w:rPr>
          <w:rFonts w:ascii="Times New Roman" w:hAnsi="Times New Roman" w:cs="Times New Roman"/>
        </w:rPr>
        <w:t xml:space="preserve">– </w:t>
      </w:r>
      <w:r w:rsidR="004E3FEF" w:rsidRPr="00376EFE">
        <w:rPr>
          <w:rFonts w:ascii="Times New Roman" w:hAnsi="Times New Roman" w:cs="Times New Roman"/>
        </w:rPr>
        <w:t xml:space="preserve"> </w:t>
      </w:r>
      <w:r w:rsidRPr="00376EFE">
        <w:rPr>
          <w:rFonts w:ascii="Times New Roman" w:hAnsi="Times New Roman" w:cs="Times New Roman"/>
        </w:rPr>
        <w:t>realiziran</w:t>
      </w:r>
      <w:r w:rsidR="007B7509" w:rsidRPr="00376EFE">
        <w:rPr>
          <w:rFonts w:ascii="Times New Roman" w:hAnsi="Times New Roman" w:cs="Times New Roman"/>
        </w:rPr>
        <w:t xml:space="preserve"> </w:t>
      </w:r>
      <w:r w:rsidR="00714A09" w:rsidRPr="00376EFE">
        <w:rPr>
          <w:rFonts w:ascii="Times New Roman" w:hAnsi="Times New Roman" w:cs="Times New Roman"/>
        </w:rPr>
        <w:t xml:space="preserve">je u iznosu od </w:t>
      </w:r>
      <w:r w:rsidR="00376EFE" w:rsidRPr="00376EFE">
        <w:rPr>
          <w:rFonts w:ascii="Times New Roman" w:hAnsi="Times New Roman" w:cs="Times New Roman"/>
        </w:rPr>
        <w:t>1.470,00 eura</w:t>
      </w:r>
      <w:r w:rsidR="00714A09" w:rsidRPr="00376EFE">
        <w:rPr>
          <w:rFonts w:ascii="Times New Roman" w:hAnsi="Times New Roman" w:cs="Times New Roman"/>
        </w:rPr>
        <w:t>.</w:t>
      </w:r>
    </w:p>
    <w:p w14:paraId="435EF6F4" w14:textId="3A267D21" w:rsidR="003F4F92" w:rsidRPr="00376EFE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EFE">
        <w:rPr>
          <w:rFonts w:ascii="Times New Roman" w:hAnsi="Times New Roman" w:cs="Times New Roman"/>
        </w:rPr>
        <w:t>c).  Sufinanciranje rada biblio</w:t>
      </w:r>
      <w:r w:rsidR="00CD0B7A" w:rsidRPr="00376EFE">
        <w:rPr>
          <w:rFonts w:ascii="Times New Roman" w:hAnsi="Times New Roman" w:cs="Times New Roman"/>
        </w:rPr>
        <w:t>busa</w:t>
      </w:r>
      <w:r w:rsidR="007B7509" w:rsidRPr="00376EFE">
        <w:rPr>
          <w:rFonts w:ascii="Times New Roman" w:hAnsi="Times New Roman" w:cs="Times New Roman"/>
        </w:rPr>
        <w:t xml:space="preserve"> realizirana je u iznosu od  </w:t>
      </w:r>
      <w:r w:rsidR="00376EFE" w:rsidRPr="00376EFE">
        <w:rPr>
          <w:rFonts w:ascii="Times New Roman" w:hAnsi="Times New Roman" w:cs="Times New Roman"/>
        </w:rPr>
        <w:t>663,62 eura</w:t>
      </w:r>
      <w:r w:rsidRPr="00376EFE">
        <w:rPr>
          <w:rFonts w:ascii="Times New Roman" w:hAnsi="Times New Roman" w:cs="Times New Roman"/>
        </w:rPr>
        <w:t xml:space="preserve"> rashodi se odnose na transfere</w:t>
      </w:r>
      <w:r w:rsidR="00B95E94" w:rsidRPr="00376EFE">
        <w:rPr>
          <w:rFonts w:ascii="Times New Roman" w:hAnsi="Times New Roman" w:cs="Times New Roman"/>
        </w:rPr>
        <w:t xml:space="preserve"> po ugovoru.</w:t>
      </w:r>
    </w:p>
    <w:p w14:paraId="2D34C569" w14:textId="77777777" w:rsidR="003F4F92" w:rsidRPr="00376EFE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860DA8" w14:textId="3D7CCCE0" w:rsidR="003F4F92" w:rsidRPr="00376EFE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76EFE">
        <w:rPr>
          <w:rFonts w:ascii="Times New Roman" w:eastAsia="Times New Roman" w:hAnsi="Times New Roman" w:cs="Times New Roman"/>
          <w:b/>
          <w:lang w:eastAsia="hr-HR"/>
        </w:rPr>
        <w:t>Ciljevi:</w:t>
      </w:r>
      <w:r w:rsidR="00235C2E" w:rsidRPr="00376EF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76EFE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14:paraId="1DC6CEEF" w14:textId="77777777" w:rsidR="003F4F92" w:rsidRPr="00376EFE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EFD65B0" w14:textId="77777777" w:rsidR="003F4F92" w:rsidRPr="00376EFE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76EFE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376EFE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0A32F9FE" w14:textId="77777777" w:rsidR="003F4F92" w:rsidRPr="007A00AE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0AD2BDC" w14:textId="77777777" w:rsidR="003F4F92" w:rsidRPr="00CA7C0E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A7C0E">
        <w:rPr>
          <w:rFonts w:ascii="Times New Roman" w:eastAsia="Times New Roman" w:hAnsi="Times New Roman" w:cs="Times New Roman"/>
          <w:b/>
          <w:bCs/>
          <w:lang w:eastAsia="hr-HR"/>
        </w:rPr>
        <w:t>Program 3006  Sport i rekreacija</w:t>
      </w:r>
    </w:p>
    <w:p w14:paraId="6E7885AA" w14:textId="77777777" w:rsidR="003F4F92" w:rsidRPr="00CA7C0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CA7C0E">
        <w:rPr>
          <w:rFonts w:ascii="Times New Roman" w:hAnsi="Times New Roman" w:cs="Times New Roman"/>
        </w:rPr>
        <w:t>Aktivnost A300608  Nogometni klubovi</w:t>
      </w:r>
    </w:p>
    <w:p w14:paraId="20ACB66F" w14:textId="77777777" w:rsidR="003F4F92" w:rsidRPr="00CA7C0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CA7C0E">
        <w:rPr>
          <w:rFonts w:ascii="Times New Roman" w:hAnsi="Times New Roman" w:cs="Times New Roman"/>
        </w:rPr>
        <w:t>Aktivnost A300609  Ostale sportske udruge</w:t>
      </w:r>
    </w:p>
    <w:p w14:paraId="1CDF748D" w14:textId="77777777" w:rsidR="003F4F92" w:rsidRPr="00CA7C0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CA7C0E">
        <w:rPr>
          <w:rFonts w:ascii="Times New Roman" w:hAnsi="Times New Roman" w:cs="Times New Roman"/>
        </w:rPr>
        <w:t>Aktivnost A300610  Sportske manifestacije</w:t>
      </w:r>
    </w:p>
    <w:p w14:paraId="43870FDA" w14:textId="77777777" w:rsidR="003F4F92" w:rsidRPr="00CA7C0E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F77F4BD" w14:textId="635794DE" w:rsidR="003F4F92" w:rsidRPr="00CA7C0E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CA7C0E">
        <w:rPr>
          <w:rFonts w:ascii="Times New Roman" w:eastAsia="Times New Roman" w:hAnsi="Times New Roman" w:cs="Times New Roman"/>
          <w:b/>
          <w:bCs/>
          <w:lang w:eastAsia="hr-HR"/>
        </w:rPr>
        <w:t>Program: Sport i rekreacija rea</w:t>
      </w:r>
      <w:r w:rsidR="005C307F" w:rsidRPr="00CA7C0E">
        <w:rPr>
          <w:rFonts w:ascii="Times New Roman" w:eastAsia="Times New Roman" w:hAnsi="Times New Roman" w:cs="Times New Roman"/>
          <w:b/>
          <w:bCs/>
          <w:lang w:eastAsia="hr-HR"/>
        </w:rPr>
        <w:t>liziran</w:t>
      </w:r>
      <w:r w:rsidR="005C307F" w:rsidRPr="00CA7C0E">
        <w:rPr>
          <w:rFonts w:ascii="Times New Roman" w:eastAsia="Times New Roman" w:hAnsi="Times New Roman" w:cs="Times New Roman"/>
          <w:lang w:eastAsia="hr-HR"/>
        </w:rPr>
        <w:t xml:space="preserve"> je u iznosu od </w:t>
      </w:r>
      <w:r w:rsidR="00CA7C0E" w:rsidRPr="00CA7C0E">
        <w:rPr>
          <w:rFonts w:ascii="Times New Roman" w:eastAsia="Times New Roman" w:hAnsi="Times New Roman" w:cs="Times New Roman"/>
          <w:lang w:eastAsia="hr-HR"/>
        </w:rPr>
        <w:t>8.634,00 eura</w:t>
      </w:r>
      <w:r w:rsidRPr="00CA7C0E">
        <w:rPr>
          <w:rFonts w:ascii="Times New Roman" w:eastAsia="Times New Roman" w:hAnsi="Times New Roman" w:cs="Times New Roman"/>
          <w:lang w:eastAsia="hr-HR"/>
        </w:rPr>
        <w:t>. Program se sastoji od više aktivnosti i to:</w:t>
      </w:r>
    </w:p>
    <w:p w14:paraId="27F4C8A2" w14:textId="33B80EAD" w:rsidR="003F4F92" w:rsidRPr="00CA7C0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CA7C0E">
        <w:rPr>
          <w:rFonts w:ascii="Times New Roman" w:hAnsi="Times New Roman" w:cs="Times New Roman"/>
        </w:rPr>
        <w:t>a).  Nogometni klubovi –</w:t>
      </w:r>
      <w:r w:rsidR="00964FF5" w:rsidRPr="00CA7C0E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 w:rsidR="00CA7C0E" w:rsidRPr="00CA7C0E">
        <w:rPr>
          <w:rFonts w:ascii="Times New Roman" w:eastAsia="Times New Roman" w:hAnsi="Times New Roman" w:cs="Times New Roman"/>
          <w:lang w:eastAsia="hr-HR"/>
        </w:rPr>
        <w:t>7.314,00</w:t>
      </w:r>
      <w:r w:rsidRPr="00CA7C0E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CA7C0E">
        <w:rPr>
          <w:rFonts w:ascii="Times New Roman" w:hAnsi="Times New Roman" w:cs="Times New Roman"/>
        </w:rPr>
        <w:t xml:space="preserve"> rashodi se odnose  na transfere.</w:t>
      </w:r>
    </w:p>
    <w:p w14:paraId="74C1BDC0" w14:textId="5DBEDE32" w:rsidR="003F4F92" w:rsidRPr="00CA7C0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CA7C0E">
        <w:rPr>
          <w:rFonts w:ascii="Times New Roman" w:hAnsi="Times New Roman" w:cs="Times New Roman"/>
        </w:rPr>
        <w:t>b).  Ostale sportske udruge</w:t>
      </w:r>
      <w:r w:rsidRPr="00CA7C0E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CA7C0E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964FF5" w:rsidRPr="00CA7C0E">
        <w:rPr>
          <w:rFonts w:ascii="Times New Roman" w:eastAsia="Times New Roman" w:hAnsi="Times New Roman" w:cs="Times New Roman"/>
          <w:lang w:eastAsia="hr-HR"/>
        </w:rPr>
        <w:t xml:space="preserve"> </w:t>
      </w:r>
      <w:r w:rsidR="0001219C" w:rsidRPr="00CA7C0E">
        <w:rPr>
          <w:rFonts w:ascii="Times New Roman" w:eastAsia="Times New Roman" w:hAnsi="Times New Roman" w:cs="Times New Roman"/>
          <w:lang w:eastAsia="hr-HR"/>
        </w:rPr>
        <w:t>realiziran</w:t>
      </w:r>
      <w:r w:rsidR="00661E78" w:rsidRPr="00CA7C0E">
        <w:rPr>
          <w:rFonts w:ascii="Times New Roman" w:eastAsia="Times New Roman" w:hAnsi="Times New Roman" w:cs="Times New Roman"/>
          <w:lang w:eastAsia="hr-HR"/>
        </w:rPr>
        <w:t xml:space="preserve"> je u iznosu od </w:t>
      </w:r>
      <w:r w:rsidR="00CA7C0E" w:rsidRPr="00CA7C0E">
        <w:rPr>
          <w:rFonts w:ascii="Times New Roman" w:eastAsia="Times New Roman" w:hAnsi="Times New Roman" w:cs="Times New Roman"/>
          <w:lang w:eastAsia="hr-HR"/>
        </w:rPr>
        <w:t>660,00 eura</w:t>
      </w:r>
      <w:r w:rsidR="00661E78" w:rsidRPr="00CA7C0E">
        <w:rPr>
          <w:rFonts w:ascii="Times New Roman" w:eastAsia="Times New Roman" w:hAnsi="Times New Roman" w:cs="Times New Roman"/>
          <w:lang w:eastAsia="hr-HR"/>
        </w:rPr>
        <w:t xml:space="preserve"> rashodi se odnose na transfere</w:t>
      </w:r>
      <w:r w:rsidR="0001219C" w:rsidRPr="00CA7C0E">
        <w:rPr>
          <w:rFonts w:ascii="Times New Roman" w:hAnsi="Times New Roman" w:cs="Times New Roman"/>
        </w:rPr>
        <w:t>.</w:t>
      </w:r>
    </w:p>
    <w:p w14:paraId="479952DB" w14:textId="42AD1DAE" w:rsidR="003F4F92" w:rsidRPr="00CA7C0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CA7C0E">
        <w:rPr>
          <w:rFonts w:ascii="Times New Roman" w:hAnsi="Times New Roman" w:cs="Times New Roman"/>
        </w:rPr>
        <w:t>c).  Sportske manifestacije</w:t>
      </w:r>
      <w:r w:rsidR="006662F9" w:rsidRPr="00CA7C0E">
        <w:rPr>
          <w:rFonts w:ascii="Times New Roman" w:eastAsia="Times New Roman" w:hAnsi="Times New Roman" w:cs="Times New Roman"/>
          <w:lang w:eastAsia="hr-HR"/>
        </w:rPr>
        <w:t xml:space="preserve"> realiziran </w:t>
      </w:r>
      <w:r w:rsidR="00964FF5" w:rsidRPr="00CA7C0E">
        <w:rPr>
          <w:rFonts w:ascii="Times New Roman" w:eastAsia="Times New Roman" w:hAnsi="Times New Roman" w:cs="Times New Roman"/>
          <w:lang w:eastAsia="hr-HR"/>
        </w:rPr>
        <w:t xml:space="preserve">je u iznosu od </w:t>
      </w:r>
      <w:r w:rsidR="00CA7C0E" w:rsidRPr="00CA7C0E">
        <w:rPr>
          <w:rFonts w:ascii="Times New Roman" w:eastAsia="Times New Roman" w:hAnsi="Times New Roman" w:cs="Times New Roman"/>
          <w:lang w:eastAsia="hr-HR"/>
        </w:rPr>
        <w:t>660,00 eura</w:t>
      </w:r>
      <w:r w:rsidRPr="00CA7C0E">
        <w:rPr>
          <w:rFonts w:ascii="Times New Roman" w:hAnsi="Times New Roman" w:cs="Times New Roman"/>
        </w:rPr>
        <w:t xml:space="preserve"> rashodi se odnose na transfere.</w:t>
      </w:r>
    </w:p>
    <w:p w14:paraId="600C68CF" w14:textId="77777777" w:rsidR="003F4F92" w:rsidRPr="00CA7C0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71DB174" w14:textId="77777777" w:rsidR="003F4F92" w:rsidRPr="00CA7C0E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A7C0E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CA7C0E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14:paraId="292D8A54" w14:textId="77777777" w:rsidR="003F4F92" w:rsidRPr="00CA7C0E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A7C0E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CA7C0E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14:paraId="53209487" w14:textId="77777777" w:rsidR="003F4F92" w:rsidRPr="00CA7C0E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3EEDAFB" w14:textId="77777777" w:rsidR="003F4F92" w:rsidRPr="005C4935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C4935">
        <w:rPr>
          <w:rFonts w:ascii="Times New Roman" w:hAnsi="Times New Roman" w:cs="Times New Roman"/>
          <w:b/>
          <w:bCs/>
        </w:rPr>
        <w:t>Program 3007 Javne potrebe ostalih udruga</w:t>
      </w:r>
    </w:p>
    <w:p w14:paraId="1D53A428" w14:textId="77777777" w:rsidR="003F4F92" w:rsidRPr="005C4935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5C4935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14:paraId="2CCD4542" w14:textId="77777777" w:rsidR="003F4F92" w:rsidRPr="005C4935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59E6CDB1" w14:textId="66882BB1" w:rsidR="003F4F92" w:rsidRPr="005C4935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5C4935">
        <w:rPr>
          <w:rFonts w:ascii="Times New Roman" w:hAnsi="Times New Roman" w:cs="Times New Roman"/>
          <w:b/>
          <w:bCs/>
        </w:rPr>
        <w:t>Program: Javne potrebe ostalih udru</w:t>
      </w:r>
      <w:r w:rsidR="005C307F" w:rsidRPr="005C4935">
        <w:rPr>
          <w:rFonts w:ascii="Times New Roman" w:hAnsi="Times New Roman" w:cs="Times New Roman"/>
          <w:b/>
          <w:bCs/>
        </w:rPr>
        <w:t>ga</w:t>
      </w:r>
      <w:r w:rsidR="00DF3042" w:rsidRPr="005C4935">
        <w:rPr>
          <w:rFonts w:ascii="Times New Roman" w:hAnsi="Times New Roman" w:cs="Times New Roman"/>
        </w:rPr>
        <w:t xml:space="preserve"> – realiziran je u iznosu od</w:t>
      </w:r>
      <w:r w:rsidR="005C4935" w:rsidRPr="005C4935">
        <w:rPr>
          <w:rFonts w:ascii="Times New Roman" w:hAnsi="Times New Roman" w:cs="Times New Roman"/>
        </w:rPr>
        <w:t xml:space="preserve"> 2.100,00 eura</w:t>
      </w:r>
      <w:r w:rsidR="00964FF5" w:rsidRPr="005C4935">
        <w:rPr>
          <w:rFonts w:ascii="Times New Roman" w:hAnsi="Times New Roman" w:cs="Times New Roman"/>
        </w:rPr>
        <w:t xml:space="preserve"> ili </w:t>
      </w:r>
      <w:r w:rsidR="005C4935" w:rsidRPr="005C4935">
        <w:rPr>
          <w:rFonts w:ascii="Times New Roman" w:hAnsi="Times New Roman" w:cs="Times New Roman"/>
        </w:rPr>
        <w:t>18,92</w:t>
      </w:r>
      <w:r w:rsidRPr="005C4935">
        <w:rPr>
          <w:rFonts w:ascii="Times New Roman" w:hAnsi="Times New Roman" w:cs="Times New Roman"/>
        </w:rPr>
        <w:t>% rashodi se odnose na transfere.</w:t>
      </w:r>
    </w:p>
    <w:p w14:paraId="066DDB8B" w14:textId="77777777" w:rsidR="003F4F92" w:rsidRPr="005C4935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3F8C079D" w14:textId="43FEA82D" w:rsidR="003F4F92" w:rsidRPr="005C4935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4935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5C4935">
        <w:rPr>
          <w:rFonts w:ascii="Times New Roman" w:eastAsia="Times New Roman" w:hAnsi="Times New Roman" w:cs="Times New Roman"/>
          <w:lang w:eastAsia="hr-HR"/>
        </w:rPr>
        <w:t xml:space="preserve"> Poboljšanje uvjeta </w:t>
      </w:r>
      <w:r w:rsidR="001324B5">
        <w:rPr>
          <w:rFonts w:ascii="Times New Roman" w:eastAsia="Times New Roman" w:hAnsi="Times New Roman" w:cs="Times New Roman"/>
          <w:lang w:eastAsia="hr-HR"/>
        </w:rPr>
        <w:t>iz područja</w:t>
      </w:r>
      <w:r w:rsidRPr="005C4935">
        <w:rPr>
          <w:rFonts w:ascii="Times New Roman" w:eastAsia="Times New Roman" w:hAnsi="Times New Roman" w:cs="Times New Roman"/>
          <w:lang w:eastAsia="hr-HR"/>
        </w:rPr>
        <w:t xml:space="preserve"> brige za djecu i mladež, za starije osobe koje sebe pronalaze</w:t>
      </w:r>
    </w:p>
    <w:p w14:paraId="7A0CDAA3" w14:textId="77777777" w:rsidR="003F4F92" w:rsidRPr="005C4935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5C4935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14:paraId="5A2C9FCA" w14:textId="77777777" w:rsidR="003F4F92" w:rsidRPr="005C4935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C4935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5C4935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5C4935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7CFAFCE5" w14:textId="77777777" w:rsidR="003F4F92" w:rsidRPr="005C4935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43C4C857" w14:textId="77777777" w:rsidR="003F4F92" w:rsidRPr="005C4935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5C4935">
        <w:rPr>
          <w:rFonts w:ascii="Times New Roman" w:eastAsia="Times New Roman" w:hAnsi="Times New Roman" w:cs="Times New Roman"/>
          <w:b/>
          <w:bCs/>
          <w:lang w:eastAsia="hr-HR"/>
        </w:rPr>
        <w:t>Program 3008  Razvoj civilnog društva</w:t>
      </w:r>
    </w:p>
    <w:p w14:paraId="6F4681DA" w14:textId="77777777" w:rsidR="003F4F92" w:rsidRPr="005C4935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4935">
        <w:rPr>
          <w:rFonts w:ascii="Times New Roman" w:hAnsi="Times New Roman" w:cs="Times New Roman"/>
        </w:rPr>
        <w:t>Aktivnost A300801  Ured za međunarodnu suradnju TINTL</w:t>
      </w:r>
    </w:p>
    <w:p w14:paraId="7EF076A3" w14:textId="77777777" w:rsidR="003F4F92" w:rsidRPr="005C4935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4935">
        <w:rPr>
          <w:rFonts w:ascii="Times New Roman" w:hAnsi="Times New Roman" w:cs="Times New Roman"/>
        </w:rPr>
        <w:t>Aktivnost A300806  Udruga potrošača</w:t>
      </w:r>
    </w:p>
    <w:p w14:paraId="6A044186" w14:textId="77777777" w:rsidR="003F4F92" w:rsidRPr="005C4935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4935">
        <w:rPr>
          <w:rFonts w:ascii="Times New Roman" w:hAnsi="Times New Roman" w:cs="Times New Roman"/>
        </w:rPr>
        <w:t>Aktivnost A300811  Vjerske zajednice</w:t>
      </w:r>
    </w:p>
    <w:p w14:paraId="4052AAB0" w14:textId="77777777" w:rsidR="003F4F92" w:rsidRPr="005C4935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4935">
        <w:rPr>
          <w:rFonts w:ascii="Times New Roman" w:hAnsi="Times New Roman" w:cs="Times New Roman"/>
        </w:rPr>
        <w:t>Aktivnost A300816  Sufinanciranje LAG-a</w:t>
      </w:r>
    </w:p>
    <w:p w14:paraId="3E6B0930" w14:textId="77777777" w:rsidR="005E7C26" w:rsidRPr="005C4935" w:rsidRDefault="005E7C26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B4C5BD1" w14:textId="6213D1FD" w:rsidR="003F4F92" w:rsidRPr="005C4935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935">
        <w:rPr>
          <w:rFonts w:ascii="Times New Roman" w:eastAsia="Times New Roman" w:hAnsi="Times New Roman" w:cs="Times New Roman"/>
          <w:b/>
          <w:bCs/>
          <w:lang w:eastAsia="hr-HR"/>
        </w:rPr>
        <w:t>Program:  Razvoj civilnog društva</w:t>
      </w:r>
      <w:r w:rsidRPr="005C4935">
        <w:rPr>
          <w:rFonts w:ascii="Times New Roman" w:hAnsi="Times New Roman" w:cs="Times New Roman"/>
        </w:rPr>
        <w:t xml:space="preserve">– </w:t>
      </w:r>
      <w:r w:rsidR="00DF3042" w:rsidRPr="005C4935">
        <w:rPr>
          <w:rFonts w:ascii="Times New Roman" w:hAnsi="Times New Roman" w:cs="Times New Roman"/>
        </w:rPr>
        <w:t>rea</w:t>
      </w:r>
      <w:r w:rsidR="00964FF5" w:rsidRPr="005C4935">
        <w:rPr>
          <w:rFonts w:ascii="Times New Roman" w:hAnsi="Times New Roman" w:cs="Times New Roman"/>
        </w:rPr>
        <w:t xml:space="preserve">liziran je u iznosu od </w:t>
      </w:r>
      <w:r w:rsidR="00E93B11" w:rsidRPr="005C4935">
        <w:rPr>
          <w:rFonts w:ascii="Times New Roman" w:hAnsi="Times New Roman" w:cs="Times New Roman"/>
        </w:rPr>
        <w:t>1</w:t>
      </w:r>
      <w:r w:rsidR="005C4935" w:rsidRPr="005C4935">
        <w:rPr>
          <w:rFonts w:ascii="Times New Roman" w:hAnsi="Times New Roman" w:cs="Times New Roman"/>
        </w:rPr>
        <w:t>4.198,13 eura</w:t>
      </w:r>
      <w:r w:rsidR="001324B5">
        <w:rPr>
          <w:rFonts w:ascii="Times New Roman" w:hAnsi="Times New Roman" w:cs="Times New Roman"/>
        </w:rPr>
        <w:t>.</w:t>
      </w:r>
      <w:r w:rsidRPr="005C4935">
        <w:rPr>
          <w:rFonts w:ascii="Times New Roman" w:hAnsi="Times New Roman" w:cs="Times New Roman"/>
        </w:rPr>
        <w:t xml:space="preserve"> Ovaj program uključuje slijedeće aktivnosti:</w:t>
      </w:r>
    </w:p>
    <w:p w14:paraId="2B6B318D" w14:textId="53126FFA" w:rsidR="00964FF5" w:rsidRPr="005C4935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4935">
        <w:rPr>
          <w:rFonts w:ascii="Times New Roman" w:hAnsi="Times New Roman" w:cs="Times New Roman"/>
        </w:rPr>
        <w:t>a).  Ured za međunarodnu suradnju TINTL -</w:t>
      </w:r>
      <w:r w:rsidRPr="005C4935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964FF5" w:rsidRPr="005C4935">
        <w:rPr>
          <w:rFonts w:ascii="Times New Roman" w:eastAsia="Times New Roman" w:hAnsi="Times New Roman" w:cs="Times New Roman"/>
          <w:lang w:eastAsia="hr-HR"/>
        </w:rPr>
        <w:t xml:space="preserve">su od </w:t>
      </w:r>
      <w:r w:rsidR="005C4935" w:rsidRPr="005C4935">
        <w:rPr>
          <w:rFonts w:ascii="Times New Roman" w:eastAsia="Times New Roman" w:hAnsi="Times New Roman" w:cs="Times New Roman"/>
          <w:lang w:eastAsia="hr-HR"/>
        </w:rPr>
        <w:t>8.959,23 eura</w:t>
      </w:r>
      <w:r w:rsidR="00964FF5" w:rsidRPr="005C493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C4935">
        <w:rPr>
          <w:rFonts w:ascii="Times New Roman" w:hAnsi="Times New Roman" w:cs="Times New Roman"/>
        </w:rPr>
        <w:t>rashodi se odnose na transfer</w:t>
      </w:r>
    </w:p>
    <w:p w14:paraId="4A58B2C8" w14:textId="3BEDBF93" w:rsidR="003F4F92" w:rsidRPr="005C4935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4935">
        <w:rPr>
          <w:rFonts w:ascii="Times New Roman" w:hAnsi="Times New Roman" w:cs="Times New Roman"/>
        </w:rPr>
        <w:t>b). Udruga potrošača</w:t>
      </w:r>
      <w:r w:rsidRPr="005C4935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DF3042" w:rsidRPr="005C4935">
        <w:rPr>
          <w:rFonts w:ascii="Times New Roman" w:eastAsia="Times New Roman" w:hAnsi="Times New Roman" w:cs="Times New Roman"/>
          <w:lang w:eastAsia="hr-HR"/>
        </w:rPr>
        <w:t>rea</w:t>
      </w:r>
      <w:r w:rsidR="00964FF5" w:rsidRPr="005C4935">
        <w:rPr>
          <w:rFonts w:ascii="Times New Roman" w:eastAsia="Times New Roman" w:hAnsi="Times New Roman" w:cs="Times New Roman"/>
          <w:lang w:eastAsia="hr-HR"/>
        </w:rPr>
        <w:t xml:space="preserve">lizirana je u iznosu od </w:t>
      </w:r>
      <w:r w:rsidR="005C4935" w:rsidRPr="005C4935">
        <w:rPr>
          <w:rFonts w:ascii="Times New Roman" w:eastAsia="Times New Roman" w:hAnsi="Times New Roman" w:cs="Times New Roman"/>
          <w:lang w:eastAsia="hr-HR"/>
        </w:rPr>
        <w:t>238,90 eura</w:t>
      </w:r>
      <w:r w:rsidR="00964FF5" w:rsidRPr="005C493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C4935">
        <w:rPr>
          <w:rFonts w:ascii="Times New Roman" w:eastAsia="Times New Roman" w:hAnsi="Times New Roman" w:cs="Times New Roman"/>
          <w:lang w:eastAsia="hr-HR"/>
        </w:rPr>
        <w:t xml:space="preserve">  rashodi se odnose na transfere. </w:t>
      </w:r>
    </w:p>
    <w:p w14:paraId="47CF8436" w14:textId="4A0BCD75" w:rsidR="003F4F92" w:rsidRPr="005C4935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4935">
        <w:rPr>
          <w:rFonts w:ascii="Times New Roman" w:hAnsi="Times New Roman" w:cs="Times New Roman"/>
        </w:rPr>
        <w:t>c). Vjerske zajednice –</w:t>
      </w:r>
      <w:r w:rsidR="00DF3042" w:rsidRPr="005C4935">
        <w:rPr>
          <w:rFonts w:ascii="Times New Roman" w:hAnsi="Times New Roman" w:cs="Times New Roman"/>
        </w:rPr>
        <w:t xml:space="preserve"> </w:t>
      </w:r>
      <w:r w:rsidRPr="005C4935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308A" w:rsidRPr="005C4935">
        <w:rPr>
          <w:rFonts w:ascii="Times New Roman" w:eastAsia="Times New Roman" w:hAnsi="Times New Roman" w:cs="Times New Roman"/>
          <w:lang w:eastAsia="hr-HR"/>
        </w:rPr>
        <w:t>realizirana</w:t>
      </w:r>
      <w:r w:rsidR="00964FF5" w:rsidRPr="005C4935">
        <w:rPr>
          <w:rFonts w:ascii="Times New Roman" w:eastAsia="Times New Roman" w:hAnsi="Times New Roman" w:cs="Times New Roman"/>
          <w:lang w:eastAsia="hr-HR"/>
        </w:rPr>
        <w:t xml:space="preserve"> je u iznosu od </w:t>
      </w:r>
      <w:r w:rsidR="005C4935" w:rsidRPr="005C4935">
        <w:rPr>
          <w:rFonts w:ascii="Times New Roman" w:eastAsia="Times New Roman" w:hAnsi="Times New Roman" w:cs="Times New Roman"/>
          <w:lang w:eastAsia="hr-HR"/>
        </w:rPr>
        <w:t>5.</w:t>
      </w:r>
      <w:r w:rsidR="00235C2E" w:rsidRPr="005C4935">
        <w:rPr>
          <w:rFonts w:ascii="Times New Roman" w:eastAsia="Times New Roman" w:hAnsi="Times New Roman" w:cs="Times New Roman"/>
          <w:lang w:eastAsia="hr-HR"/>
        </w:rPr>
        <w:t>000</w:t>
      </w:r>
      <w:r w:rsidR="00964FF5" w:rsidRPr="005C4935">
        <w:rPr>
          <w:rFonts w:ascii="Times New Roman" w:eastAsia="Times New Roman" w:hAnsi="Times New Roman" w:cs="Times New Roman"/>
          <w:lang w:eastAsia="hr-HR"/>
        </w:rPr>
        <w:t xml:space="preserve">,00 </w:t>
      </w:r>
      <w:r w:rsidR="005C4935" w:rsidRPr="005C4935">
        <w:rPr>
          <w:rFonts w:ascii="Times New Roman" w:eastAsia="Times New Roman" w:hAnsi="Times New Roman" w:cs="Times New Roman"/>
          <w:lang w:eastAsia="hr-HR"/>
        </w:rPr>
        <w:t>eura</w:t>
      </w:r>
      <w:r w:rsidR="00964FF5" w:rsidRPr="005C4935">
        <w:rPr>
          <w:rFonts w:ascii="Times New Roman" w:eastAsia="Times New Roman" w:hAnsi="Times New Roman" w:cs="Times New Roman"/>
          <w:lang w:eastAsia="hr-HR"/>
        </w:rPr>
        <w:t xml:space="preserve"> rashodi se odnose na transfere. </w:t>
      </w:r>
      <w:r w:rsidR="00DF3042" w:rsidRPr="005C4935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F0FF87C" w14:textId="6880C710" w:rsidR="003F4F92" w:rsidRPr="005C4935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4935">
        <w:rPr>
          <w:rFonts w:ascii="Times New Roman" w:hAnsi="Times New Roman" w:cs="Times New Roman"/>
        </w:rPr>
        <w:t>d).  Sufinanciranje LAG-a</w:t>
      </w:r>
      <w:r w:rsidR="005C4935" w:rsidRPr="005C4935">
        <w:rPr>
          <w:rFonts w:ascii="Times New Roman" w:hAnsi="Times New Roman" w:cs="Times New Roman"/>
        </w:rPr>
        <w:t xml:space="preserve"> nije </w:t>
      </w:r>
      <w:r w:rsidRPr="005C4935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4935" w:rsidRPr="005C4935">
        <w:rPr>
          <w:rFonts w:ascii="Times New Roman" w:eastAsia="Times New Roman" w:hAnsi="Times New Roman" w:cs="Times New Roman"/>
          <w:lang w:eastAsia="hr-HR"/>
        </w:rPr>
        <w:t>realizirana.</w:t>
      </w:r>
    </w:p>
    <w:p w14:paraId="22BCAA54" w14:textId="77777777" w:rsidR="003F4F92" w:rsidRPr="005C4935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3ADF26F7" w14:textId="77777777" w:rsidR="003F4F92" w:rsidRPr="005C4935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4935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5C4935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14:paraId="2B91B08F" w14:textId="74C7F8F5" w:rsidR="003F4F92" w:rsidRPr="005C4935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C4935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5C4935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5C4935">
        <w:rPr>
          <w:rFonts w:ascii="Times New Roman" w:eastAsia="Times New Roman" w:hAnsi="Times New Roman" w:cs="Times New Roman"/>
          <w:b/>
          <w:lang w:eastAsia="hr-HR"/>
        </w:rPr>
        <w:t>.</w:t>
      </w:r>
      <w:r w:rsidRPr="005C4935">
        <w:rPr>
          <w:rFonts w:ascii="Times New Roman" w:hAnsi="Times New Roman" w:cs="Times New Roman"/>
        </w:rPr>
        <w:t xml:space="preserve"> Jačanje razvoja ruralnih prostora Općine Tompojevci putem suradnje s drugim JLS i organizacijama</w:t>
      </w:r>
    </w:p>
    <w:p w14:paraId="0F2F27E8" w14:textId="77777777" w:rsidR="00170D67" w:rsidRPr="005C4935" w:rsidRDefault="00170D67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F1AAD79" w14:textId="77777777" w:rsidR="003F4F92" w:rsidRPr="00E9661E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E9661E">
        <w:rPr>
          <w:rFonts w:ascii="Times New Roman" w:eastAsia="Times New Roman" w:hAnsi="Times New Roman" w:cs="Times New Roman"/>
          <w:b/>
          <w:bCs/>
          <w:lang w:eastAsia="hr-HR"/>
        </w:rPr>
        <w:t>Program 3009  Predškolski odgoj, osnovno, srednje i visoko obrazovanje</w:t>
      </w:r>
    </w:p>
    <w:p w14:paraId="5D7DCBA7" w14:textId="77777777" w:rsidR="003F4F92" w:rsidRPr="00E9661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661E">
        <w:rPr>
          <w:rFonts w:ascii="Times New Roman" w:hAnsi="Times New Roman" w:cs="Times New Roman"/>
        </w:rPr>
        <w:t>Aktivnost A300901  Predškolski odgoj</w:t>
      </w:r>
    </w:p>
    <w:p w14:paraId="3DFAB78F" w14:textId="77777777" w:rsidR="003F4F92" w:rsidRPr="00E9661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661E">
        <w:rPr>
          <w:rFonts w:ascii="Times New Roman" w:hAnsi="Times New Roman" w:cs="Times New Roman"/>
        </w:rPr>
        <w:t>Aktivnost A300902  Osnovna škola</w:t>
      </w:r>
    </w:p>
    <w:p w14:paraId="5660C662" w14:textId="77777777" w:rsidR="0056140C" w:rsidRPr="00E9661E" w:rsidRDefault="0056140C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9A78AD9" w14:textId="4D068AFF" w:rsidR="003F4F92" w:rsidRPr="00E9661E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661E">
        <w:rPr>
          <w:rFonts w:ascii="Times New Roman" w:eastAsia="Times New Roman" w:hAnsi="Times New Roman" w:cs="Times New Roman"/>
          <w:b/>
          <w:bCs/>
          <w:lang w:eastAsia="hr-HR"/>
        </w:rPr>
        <w:t>Program:  Predškolski odgoj, osnovno, srednje i visoko obrazovanje</w:t>
      </w:r>
      <w:r w:rsidRPr="00E9661E">
        <w:rPr>
          <w:rFonts w:ascii="Times New Roman" w:hAnsi="Times New Roman" w:cs="Times New Roman"/>
        </w:rPr>
        <w:t>– rea</w:t>
      </w:r>
      <w:r w:rsidR="00964FF5" w:rsidRPr="00E9661E">
        <w:rPr>
          <w:rFonts w:ascii="Times New Roman" w:hAnsi="Times New Roman" w:cs="Times New Roman"/>
        </w:rPr>
        <w:t xml:space="preserve">liziran je u iznosu od </w:t>
      </w:r>
      <w:r w:rsidR="005C4935" w:rsidRPr="00E9661E">
        <w:rPr>
          <w:rFonts w:ascii="Times New Roman" w:hAnsi="Times New Roman" w:cs="Times New Roman"/>
        </w:rPr>
        <w:t>6.524,60 eura</w:t>
      </w:r>
      <w:r w:rsidRPr="00E9661E">
        <w:rPr>
          <w:rFonts w:ascii="Times New Roman" w:hAnsi="Times New Roman" w:cs="Times New Roman"/>
        </w:rPr>
        <w:t xml:space="preserve"> ili </w:t>
      </w:r>
      <w:r w:rsidR="00E9661E" w:rsidRPr="00E9661E">
        <w:rPr>
          <w:rFonts w:ascii="Times New Roman" w:hAnsi="Times New Roman" w:cs="Times New Roman"/>
        </w:rPr>
        <w:t>82,90</w:t>
      </w:r>
      <w:r w:rsidRPr="00E9661E">
        <w:rPr>
          <w:rFonts w:ascii="Times New Roman" w:hAnsi="Times New Roman" w:cs="Times New Roman"/>
        </w:rPr>
        <w:t>%, program uključuje slijedeće aktivnosti:</w:t>
      </w:r>
    </w:p>
    <w:p w14:paraId="0B867A3B" w14:textId="55FD1055" w:rsidR="003F4F92" w:rsidRPr="00E9661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661E">
        <w:rPr>
          <w:rFonts w:ascii="Times New Roman" w:hAnsi="Times New Roman" w:cs="Times New Roman"/>
        </w:rPr>
        <w:t>a).  Predškolski odgoj-</w:t>
      </w:r>
      <w:r w:rsidRPr="00E9661E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AA7904" w:rsidRPr="00E9661E">
        <w:rPr>
          <w:rFonts w:ascii="Times New Roman" w:eastAsia="Times New Roman" w:hAnsi="Times New Roman" w:cs="Times New Roman"/>
          <w:lang w:eastAsia="hr-HR"/>
        </w:rPr>
        <w:t>lizir</w:t>
      </w:r>
      <w:r w:rsidR="00964FF5" w:rsidRPr="00E9661E">
        <w:rPr>
          <w:rFonts w:ascii="Times New Roman" w:eastAsia="Times New Roman" w:hAnsi="Times New Roman" w:cs="Times New Roman"/>
          <w:lang w:eastAsia="hr-HR"/>
        </w:rPr>
        <w:t xml:space="preserve">an je u iznosu od </w:t>
      </w:r>
      <w:r w:rsidR="00E9661E" w:rsidRPr="00E9661E">
        <w:rPr>
          <w:rFonts w:ascii="Times New Roman" w:eastAsia="Times New Roman" w:hAnsi="Times New Roman" w:cs="Times New Roman"/>
          <w:lang w:eastAsia="hr-HR"/>
        </w:rPr>
        <w:t>5.524,60 eura</w:t>
      </w:r>
      <w:r w:rsidR="009B5142" w:rsidRPr="00E9661E">
        <w:rPr>
          <w:rFonts w:ascii="Times New Roman" w:eastAsia="Times New Roman" w:hAnsi="Times New Roman" w:cs="Times New Roman"/>
          <w:lang w:eastAsia="hr-HR"/>
        </w:rPr>
        <w:t xml:space="preserve"> ili </w:t>
      </w:r>
      <w:r w:rsidR="00E9661E" w:rsidRPr="00E9661E">
        <w:rPr>
          <w:rFonts w:ascii="Times New Roman" w:eastAsia="Times New Roman" w:hAnsi="Times New Roman" w:cs="Times New Roman"/>
          <w:lang w:eastAsia="hr-HR"/>
        </w:rPr>
        <w:t>82,83</w:t>
      </w:r>
      <w:r w:rsidRPr="00E9661E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E9661E">
        <w:rPr>
          <w:rFonts w:ascii="Times New Roman" w:hAnsi="Times New Roman" w:cs="Times New Roman"/>
        </w:rPr>
        <w:t xml:space="preserve">rashodi se odnose na sredstva </w:t>
      </w:r>
      <w:r w:rsidR="00A64301" w:rsidRPr="00E9661E">
        <w:rPr>
          <w:rFonts w:ascii="Times New Roman" w:hAnsi="Times New Roman" w:cs="Times New Roman"/>
        </w:rPr>
        <w:t>za</w:t>
      </w:r>
      <w:r w:rsidRPr="00E9661E">
        <w:rPr>
          <w:rFonts w:ascii="Times New Roman" w:hAnsi="Times New Roman" w:cs="Times New Roman"/>
        </w:rPr>
        <w:t xml:space="preserve"> transfere za plaću</w:t>
      </w:r>
      <w:r w:rsidR="00586B07" w:rsidRPr="00E9661E">
        <w:rPr>
          <w:rFonts w:ascii="Times New Roman" w:hAnsi="Times New Roman" w:cs="Times New Roman"/>
        </w:rPr>
        <w:t xml:space="preserve"> i druga </w:t>
      </w:r>
      <w:r w:rsidR="00E9661E" w:rsidRPr="00E9661E">
        <w:rPr>
          <w:rFonts w:ascii="Times New Roman" w:hAnsi="Times New Roman" w:cs="Times New Roman"/>
        </w:rPr>
        <w:t>materijalna</w:t>
      </w:r>
      <w:r w:rsidR="00586B07" w:rsidRPr="00E9661E">
        <w:rPr>
          <w:rFonts w:ascii="Times New Roman" w:hAnsi="Times New Roman" w:cs="Times New Roman"/>
        </w:rPr>
        <w:t xml:space="preserve"> prava</w:t>
      </w:r>
      <w:r w:rsidRPr="00E9661E">
        <w:rPr>
          <w:rFonts w:ascii="Times New Roman" w:hAnsi="Times New Roman" w:cs="Times New Roman"/>
        </w:rPr>
        <w:t xml:space="preserve"> tete za održavanje predškole</w:t>
      </w:r>
      <w:r w:rsidR="00435DE9" w:rsidRPr="00E9661E">
        <w:rPr>
          <w:rFonts w:ascii="Times New Roman" w:hAnsi="Times New Roman" w:cs="Times New Roman"/>
        </w:rPr>
        <w:t>, kupovinu radnog materijala za predškolu</w:t>
      </w:r>
      <w:r w:rsidRPr="00E9661E">
        <w:rPr>
          <w:rFonts w:ascii="Times New Roman" w:hAnsi="Times New Roman" w:cs="Times New Roman"/>
        </w:rPr>
        <w:t xml:space="preserve"> i</w:t>
      </w:r>
      <w:r w:rsidR="00A64301" w:rsidRPr="00E9661E">
        <w:rPr>
          <w:rFonts w:ascii="Times New Roman" w:hAnsi="Times New Roman" w:cs="Times New Roman"/>
        </w:rPr>
        <w:t xml:space="preserve"> sufinanciranje prijevoza djece predškolske dobi</w:t>
      </w:r>
      <w:r w:rsidRPr="00E9661E">
        <w:rPr>
          <w:rFonts w:ascii="Times New Roman" w:hAnsi="Times New Roman" w:cs="Times New Roman"/>
        </w:rPr>
        <w:t>.</w:t>
      </w:r>
    </w:p>
    <w:p w14:paraId="410BE347" w14:textId="624C0184" w:rsidR="003F4F92" w:rsidRPr="00E9661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661E">
        <w:rPr>
          <w:rFonts w:ascii="Times New Roman" w:hAnsi="Times New Roman" w:cs="Times New Roman"/>
        </w:rPr>
        <w:lastRenderedPageBreak/>
        <w:t>b).  Osnovna škola-</w:t>
      </w:r>
      <w:r w:rsidR="00A64301" w:rsidRPr="00E9661E">
        <w:rPr>
          <w:rFonts w:ascii="Times New Roman" w:hAnsi="Times New Roman" w:cs="Times New Roman"/>
        </w:rPr>
        <w:t xml:space="preserve"> </w:t>
      </w:r>
      <w:r w:rsidRPr="00E9661E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9B5142" w:rsidRPr="00E9661E">
        <w:rPr>
          <w:rFonts w:ascii="Times New Roman" w:eastAsia="Times New Roman" w:hAnsi="Times New Roman" w:cs="Times New Roman"/>
          <w:lang w:eastAsia="hr-HR"/>
        </w:rPr>
        <w:t>aliziran</w:t>
      </w:r>
      <w:r w:rsidR="00284061" w:rsidRPr="00E9661E">
        <w:rPr>
          <w:rFonts w:ascii="Times New Roman" w:eastAsia="Times New Roman" w:hAnsi="Times New Roman" w:cs="Times New Roman"/>
          <w:lang w:eastAsia="hr-HR"/>
        </w:rPr>
        <w:t>a je u</w:t>
      </w:r>
      <w:r w:rsidR="009B5142" w:rsidRPr="00E9661E">
        <w:rPr>
          <w:rFonts w:ascii="Times New Roman" w:eastAsia="Times New Roman" w:hAnsi="Times New Roman" w:cs="Times New Roman"/>
          <w:lang w:eastAsia="hr-HR"/>
        </w:rPr>
        <w:t xml:space="preserve"> </w:t>
      </w:r>
      <w:r w:rsidR="00284061" w:rsidRPr="00E9661E">
        <w:rPr>
          <w:rFonts w:ascii="Times New Roman" w:eastAsia="Times New Roman" w:hAnsi="Times New Roman" w:cs="Times New Roman"/>
          <w:lang w:eastAsia="hr-HR"/>
        </w:rPr>
        <w:t xml:space="preserve">iznosu od </w:t>
      </w:r>
      <w:r w:rsidR="00E9661E" w:rsidRPr="00E9661E">
        <w:rPr>
          <w:rFonts w:ascii="Times New Roman" w:eastAsia="Times New Roman" w:hAnsi="Times New Roman" w:cs="Times New Roman"/>
          <w:lang w:eastAsia="hr-HR"/>
        </w:rPr>
        <w:t>1.000,00 eura</w:t>
      </w:r>
      <w:r w:rsidR="00284061" w:rsidRPr="00E9661E">
        <w:rPr>
          <w:rFonts w:ascii="Times New Roman" w:eastAsia="Times New Roman" w:hAnsi="Times New Roman" w:cs="Times New Roman"/>
          <w:lang w:eastAsia="hr-HR"/>
        </w:rPr>
        <w:t xml:space="preserve"> odnosi se na kupovinu</w:t>
      </w:r>
      <w:r w:rsidR="00435DE9" w:rsidRPr="00E9661E">
        <w:rPr>
          <w:rFonts w:ascii="Times New Roman" w:eastAsia="Times New Roman" w:hAnsi="Times New Roman" w:cs="Times New Roman"/>
          <w:lang w:eastAsia="hr-HR"/>
        </w:rPr>
        <w:t xml:space="preserve"> materijala za čišćenje i</w:t>
      </w:r>
      <w:r w:rsidR="00284061" w:rsidRPr="00E9661E">
        <w:rPr>
          <w:rFonts w:ascii="Times New Roman" w:eastAsia="Times New Roman" w:hAnsi="Times New Roman" w:cs="Times New Roman"/>
          <w:lang w:eastAsia="hr-HR"/>
        </w:rPr>
        <w:t xml:space="preserve"> goriv</w:t>
      </w:r>
      <w:r w:rsidR="008D5A3A" w:rsidRPr="00E9661E">
        <w:rPr>
          <w:rFonts w:ascii="Times New Roman" w:eastAsia="Times New Roman" w:hAnsi="Times New Roman" w:cs="Times New Roman"/>
          <w:lang w:eastAsia="hr-HR"/>
        </w:rPr>
        <w:t>a</w:t>
      </w:r>
      <w:r w:rsidR="00284061" w:rsidRPr="00E9661E">
        <w:rPr>
          <w:rFonts w:ascii="Times New Roman" w:eastAsia="Times New Roman" w:hAnsi="Times New Roman" w:cs="Times New Roman"/>
          <w:lang w:eastAsia="hr-HR"/>
        </w:rPr>
        <w:t xml:space="preserve"> za košnju.</w:t>
      </w:r>
    </w:p>
    <w:p w14:paraId="001AFD54" w14:textId="77777777" w:rsidR="003F4F92" w:rsidRPr="00E9661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6752D86" w14:textId="77777777" w:rsidR="003F4F92" w:rsidRPr="00E9661E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9661E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E9661E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78603562" w14:textId="77777777" w:rsidR="003F4F92" w:rsidRPr="00E9661E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9661E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9661E">
        <w:rPr>
          <w:rFonts w:ascii="Times New Roman" w:eastAsia="Times New Roman" w:hAnsi="Times New Roman" w:cs="Times New Roman"/>
          <w:lang w:eastAsia="hr-HR"/>
        </w:rPr>
        <w:t>Broj uključenih učenika u predškolskom odgoju</w:t>
      </w:r>
      <w:r w:rsidR="00A64301" w:rsidRPr="00E9661E">
        <w:rPr>
          <w:rFonts w:ascii="Times New Roman" w:eastAsia="Times New Roman" w:hAnsi="Times New Roman" w:cs="Times New Roman"/>
          <w:lang w:eastAsia="hr-HR"/>
        </w:rPr>
        <w:t>.</w:t>
      </w:r>
    </w:p>
    <w:p w14:paraId="1DECF8AC" w14:textId="77777777" w:rsidR="003F4F92" w:rsidRPr="00E9661E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70CB2EE" w14:textId="77777777" w:rsidR="003F4F92" w:rsidRPr="00E9661E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E9661E">
        <w:rPr>
          <w:rFonts w:ascii="Times New Roman" w:eastAsia="Times New Roman" w:hAnsi="Times New Roman" w:cs="Times New Roman"/>
          <w:b/>
          <w:bCs/>
          <w:lang w:eastAsia="hr-HR"/>
        </w:rPr>
        <w:t xml:space="preserve">Program 3011  Nacionalne manjine  </w:t>
      </w:r>
    </w:p>
    <w:p w14:paraId="2D392323" w14:textId="77777777" w:rsidR="003F4F92" w:rsidRPr="00E9661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661E">
        <w:rPr>
          <w:rFonts w:ascii="Times New Roman" w:hAnsi="Times New Roman" w:cs="Times New Roman"/>
        </w:rPr>
        <w:t>Aktivnost A301101  Rusinska nacionalna manjina</w:t>
      </w:r>
    </w:p>
    <w:p w14:paraId="0405C4EB" w14:textId="77777777" w:rsidR="003F4F92" w:rsidRPr="00E9661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661E">
        <w:rPr>
          <w:rFonts w:ascii="Times New Roman" w:hAnsi="Times New Roman" w:cs="Times New Roman"/>
        </w:rPr>
        <w:t>Aktivnost A301102  Mađarska nacionalna manjina</w:t>
      </w:r>
    </w:p>
    <w:p w14:paraId="75B46509" w14:textId="00D0E7C0" w:rsidR="00E9661E" w:rsidRPr="00E9661E" w:rsidRDefault="00E9661E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661E">
        <w:rPr>
          <w:rFonts w:ascii="Times New Roman" w:hAnsi="Times New Roman" w:cs="Times New Roman"/>
        </w:rPr>
        <w:t>Aktivnost A301103 Izborna promidžba vijeća nacionalnih manjina</w:t>
      </w:r>
    </w:p>
    <w:p w14:paraId="3E839CE4" w14:textId="77777777" w:rsidR="003F4F92" w:rsidRPr="00E9661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661E">
        <w:rPr>
          <w:rFonts w:ascii="Times New Roman" w:hAnsi="Times New Roman" w:cs="Times New Roman"/>
        </w:rPr>
        <w:t>Aktivnost A301104  Srpska nacionalna manjina</w:t>
      </w:r>
    </w:p>
    <w:p w14:paraId="5A26BCA8" w14:textId="77777777" w:rsidR="00976FD1" w:rsidRPr="00E9661E" w:rsidRDefault="00976FD1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1B204D1A" w14:textId="1156B245" w:rsidR="003F4F92" w:rsidRPr="00E9661E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661E">
        <w:rPr>
          <w:rFonts w:ascii="Times New Roman" w:eastAsia="Times New Roman" w:hAnsi="Times New Roman" w:cs="Times New Roman"/>
          <w:b/>
          <w:bCs/>
          <w:lang w:eastAsia="hr-HR"/>
        </w:rPr>
        <w:t>Program:  Nacionalne manjine</w:t>
      </w:r>
      <w:r w:rsidRPr="00E9661E">
        <w:rPr>
          <w:rFonts w:ascii="Times New Roman" w:eastAsia="Times New Roman" w:hAnsi="Times New Roman" w:cs="Times New Roman"/>
          <w:lang w:eastAsia="hr-HR"/>
        </w:rPr>
        <w:t xml:space="preserve">  - </w:t>
      </w:r>
      <w:r w:rsidRPr="00E9661E">
        <w:rPr>
          <w:rFonts w:ascii="Times New Roman" w:hAnsi="Times New Roman" w:cs="Times New Roman"/>
        </w:rPr>
        <w:t>re</w:t>
      </w:r>
      <w:r w:rsidR="00863691" w:rsidRPr="00E9661E">
        <w:rPr>
          <w:rFonts w:ascii="Times New Roman" w:hAnsi="Times New Roman" w:cs="Times New Roman"/>
        </w:rPr>
        <w:t>aliziran je u iz</w:t>
      </w:r>
      <w:r w:rsidR="009B5142" w:rsidRPr="00E9661E">
        <w:rPr>
          <w:rFonts w:ascii="Times New Roman" w:hAnsi="Times New Roman" w:cs="Times New Roman"/>
        </w:rPr>
        <w:t xml:space="preserve">nosu od </w:t>
      </w:r>
      <w:r w:rsidR="00E9661E" w:rsidRPr="00E9661E">
        <w:rPr>
          <w:rFonts w:ascii="Times New Roman" w:hAnsi="Times New Roman" w:cs="Times New Roman"/>
        </w:rPr>
        <w:t>7.019,10 eura</w:t>
      </w:r>
      <w:r w:rsidRPr="00E9661E">
        <w:rPr>
          <w:rFonts w:ascii="Times New Roman" w:hAnsi="Times New Roman" w:cs="Times New Roman"/>
        </w:rPr>
        <w:t>.</w:t>
      </w:r>
      <w:r w:rsidR="00AD308A" w:rsidRPr="00E9661E">
        <w:rPr>
          <w:rFonts w:ascii="Times New Roman" w:hAnsi="Times New Roman" w:cs="Times New Roman"/>
        </w:rPr>
        <w:t xml:space="preserve"> Rashodi se </w:t>
      </w:r>
      <w:r w:rsidR="007D1FCF" w:rsidRPr="00E9661E">
        <w:rPr>
          <w:rFonts w:ascii="Times New Roman" w:hAnsi="Times New Roman" w:cs="Times New Roman"/>
        </w:rPr>
        <w:t>odnose</w:t>
      </w:r>
      <w:r w:rsidR="00E9661E" w:rsidRPr="00E9661E">
        <w:rPr>
          <w:rFonts w:ascii="Times New Roman" w:hAnsi="Times New Roman" w:cs="Times New Roman"/>
        </w:rPr>
        <w:t xml:space="preserve"> na</w:t>
      </w:r>
      <w:r w:rsidR="00976FD1" w:rsidRPr="00E9661E">
        <w:rPr>
          <w:rFonts w:ascii="Times New Roman" w:hAnsi="Times New Roman" w:cs="Times New Roman"/>
        </w:rPr>
        <w:t xml:space="preserve"> naknade z</w:t>
      </w:r>
      <w:r w:rsidR="009B5142" w:rsidRPr="00E9661E">
        <w:rPr>
          <w:rFonts w:ascii="Times New Roman" w:hAnsi="Times New Roman" w:cs="Times New Roman"/>
        </w:rPr>
        <w:t>a službeno putovanje</w:t>
      </w:r>
      <w:r w:rsidR="00284061" w:rsidRPr="00E9661E">
        <w:rPr>
          <w:rFonts w:ascii="Times New Roman" w:hAnsi="Times New Roman" w:cs="Times New Roman"/>
        </w:rPr>
        <w:t xml:space="preserve"> mađarske nacionalne manjine</w:t>
      </w:r>
      <w:r w:rsidR="007D1FCF" w:rsidRPr="00E9661E">
        <w:rPr>
          <w:rFonts w:ascii="Times New Roman" w:hAnsi="Times New Roman" w:cs="Times New Roman"/>
        </w:rPr>
        <w:t xml:space="preserve">, te troškove </w:t>
      </w:r>
      <w:r w:rsidR="00E9661E" w:rsidRPr="00E9661E">
        <w:rPr>
          <w:rFonts w:ascii="Times New Roman" w:hAnsi="Times New Roman" w:cs="Times New Roman"/>
        </w:rPr>
        <w:t>za održane izbore za vijeće</w:t>
      </w:r>
      <w:r w:rsidR="007D1FCF" w:rsidRPr="00E9661E">
        <w:rPr>
          <w:rFonts w:ascii="Times New Roman" w:hAnsi="Times New Roman" w:cs="Times New Roman"/>
        </w:rPr>
        <w:t xml:space="preserve"> nacionaln</w:t>
      </w:r>
      <w:r w:rsidR="00E9661E" w:rsidRPr="00E9661E">
        <w:rPr>
          <w:rFonts w:ascii="Times New Roman" w:hAnsi="Times New Roman" w:cs="Times New Roman"/>
        </w:rPr>
        <w:t>ih</w:t>
      </w:r>
      <w:r w:rsidR="007D1FCF" w:rsidRPr="00E9661E">
        <w:rPr>
          <w:rFonts w:ascii="Times New Roman" w:hAnsi="Times New Roman" w:cs="Times New Roman"/>
        </w:rPr>
        <w:t xml:space="preserve"> manjin</w:t>
      </w:r>
      <w:r w:rsidR="00E9661E" w:rsidRPr="00E9661E">
        <w:rPr>
          <w:rFonts w:ascii="Times New Roman" w:hAnsi="Times New Roman" w:cs="Times New Roman"/>
        </w:rPr>
        <w:t>a</w:t>
      </w:r>
      <w:r w:rsidR="007D1FCF" w:rsidRPr="00E9661E">
        <w:rPr>
          <w:rFonts w:ascii="Times New Roman" w:hAnsi="Times New Roman" w:cs="Times New Roman"/>
        </w:rPr>
        <w:t>.</w:t>
      </w:r>
    </w:p>
    <w:p w14:paraId="413AB0A4" w14:textId="77777777" w:rsidR="003F4F92" w:rsidRPr="00E9661E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976763" w14:textId="77777777" w:rsidR="003F4F92" w:rsidRPr="00E9661E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E9661E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E9661E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14:paraId="6265F257" w14:textId="77777777" w:rsidR="003F4F92" w:rsidRPr="00E9661E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9661E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9661E">
        <w:rPr>
          <w:rFonts w:ascii="Times New Roman" w:hAnsi="Times New Roman" w:cs="Times New Roman"/>
        </w:rPr>
        <w:t>Redovan rad tijela nacionalnih manjina</w:t>
      </w:r>
      <w:r w:rsidR="00976FD1" w:rsidRPr="00E9661E">
        <w:rPr>
          <w:rFonts w:ascii="Times New Roman" w:hAnsi="Times New Roman" w:cs="Times New Roman"/>
        </w:rPr>
        <w:t>.</w:t>
      </w:r>
    </w:p>
    <w:p w14:paraId="7C0EE857" w14:textId="77777777" w:rsidR="003F4F92" w:rsidRPr="00E9661E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14:paraId="62F451A8" w14:textId="77777777" w:rsidR="003F4F92" w:rsidRPr="007D1FB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D1FB4">
        <w:rPr>
          <w:rFonts w:ascii="Times New Roman" w:eastAsia="Times New Roman" w:hAnsi="Times New Roman" w:cs="Times New Roman"/>
          <w:b/>
          <w:bCs/>
          <w:lang w:eastAsia="hr-HR"/>
        </w:rPr>
        <w:t>Program 3012  Gospodarstvo</w:t>
      </w:r>
    </w:p>
    <w:p w14:paraId="51ED8434" w14:textId="57B710EF" w:rsidR="003F4F92" w:rsidRPr="007D1FB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>Aktivnost A301201 Poljoprivred</w:t>
      </w:r>
      <w:r w:rsidR="00D56AEA" w:rsidRPr="007D1FB4">
        <w:rPr>
          <w:rFonts w:ascii="Times New Roman" w:hAnsi="Times New Roman" w:cs="Times New Roman"/>
        </w:rPr>
        <w:t>a</w:t>
      </w:r>
    </w:p>
    <w:p w14:paraId="3E0BEE04" w14:textId="0A6AD7B8" w:rsidR="00D56AEA" w:rsidRPr="007D1FB4" w:rsidRDefault="00D56AE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>Aktivnost T301202 Potpora gospodarstvu</w:t>
      </w:r>
    </w:p>
    <w:p w14:paraId="1FF5A77E" w14:textId="566BEC22" w:rsidR="003F4F92" w:rsidRPr="007D1FB4" w:rsidRDefault="00D56AEA" w:rsidP="003F4F92">
      <w:pPr>
        <w:spacing w:after="0"/>
        <w:jc w:val="both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>Aktivnost T301204 Potpora poljoprivrednicima i obrtnicima</w:t>
      </w:r>
      <w:r w:rsidR="007D1FCF" w:rsidRPr="007D1FB4">
        <w:rPr>
          <w:rFonts w:ascii="Times New Roman" w:hAnsi="Times New Roman" w:cs="Times New Roman"/>
        </w:rPr>
        <w:t>- nije realizirano</w:t>
      </w:r>
    </w:p>
    <w:p w14:paraId="3310315B" w14:textId="77777777" w:rsidR="00D56AEA" w:rsidRPr="007D1FB4" w:rsidRDefault="00D56AEA" w:rsidP="003F4F92">
      <w:pPr>
        <w:spacing w:after="0"/>
        <w:jc w:val="both"/>
        <w:rPr>
          <w:rFonts w:ascii="Times New Roman" w:hAnsi="Times New Roman" w:cs="Times New Roman"/>
        </w:rPr>
      </w:pPr>
    </w:p>
    <w:p w14:paraId="2E275621" w14:textId="1020722E" w:rsidR="003F4F92" w:rsidRPr="007D1FB4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7D1FB4">
        <w:rPr>
          <w:rFonts w:ascii="Times New Roman" w:eastAsia="Times New Roman" w:hAnsi="Times New Roman" w:cs="Times New Roman"/>
          <w:b/>
          <w:bCs/>
          <w:lang w:eastAsia="hr-HR"/>
        </w:rPr>
        <w:t>Program:  Gospodarstvo</w:t>
      </w:r>
      <w:r w:rsidRPr="007D1FB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D1FB4">
        <w:rPr>
          <w:rFonts w:ascii="Times New Roman" w:hAnsi="Times New Roman" w:cs="Times New Roman"/>
        </w:rPr>
        <w:t xml:space="preserve">– realiziran je </w:t>
      </w:r>
      <w:r w:rsidR="00976FD1" w:rsidRPr="007D1FB4">
        <w:rPr>
          <w:rFonts w:ascii="Times New Roman" w:hAnsi="Times New Roman" w:cs="Times New Roman"/>
        </w:rPr>
        <w:t xml:space="preserve">u iznosu od </w:t>
      </w:r>
      <w:r w:rsidR="00F05715" w:rsidRPr="007D1FB4">
        <w:rPr>
          <w:rFonts w:ascii="Times New Roman" w:hAnsi="Times New Roman" w:cs="Times New Roman"/>
        </w:rPr>
        <w:t>222,10 eura</w:t>
      </w:r>
      <w:r w:rsidRPr="007D1FB4">
        <w:rPr>
          <w:rFonts w:ascii="Times New Roman" w:hAnsi="Times New Roman" w:cs="Times New Roman"/>
        </w:rPr>
        <w:t>, program uključuje slijedeće aktivnosti:</w:t>
      </w:r>
    </w:p>
    <w:p w14:paraId="36200329" w14:textId="11712B25" w:rsidR="000F76C0" w:rsidRPr="007D1FB4" w:rsidRDefault="003F4F92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>a). Poljoprivred</w:t>
      </w:r>
      <w:r w:rsidR="00D56AEA" w:rsidRPr="007D1FB4">
        <w:rPr>
          <w:rFonts w:ascii="Times New Roman" w:hAnsi="Times New Roman" w:cs="Times New Roman"/>
        </w:rPr>
        <w:t>a</w:t>
      </w:r>
      <w:r w:rsidRPr="007D1FB4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976FD1" w:rsidRPr="007D1FB4">
        <w:rPr>
          <w:rFonts w:ascii="Times New Roman" w:hAnsi="Times New Roman" w:cs="Times New Roman"/>
        </w:rPr>
        <w:t xml:space="preserve">od </w:t>
      </w:r>
      <w:r w:rsidR="00F05715" w:rsidRPr="007D1FB4">
        <w:rPr>
          <w:rFonts w:ascii="Times New Roman" w:hAnsi="Times New Roman" w:cs="Times New Roman"/>
        </w:rPr>
        <w:t>222,10 eur</w:t>
      </w:r>
      <w:r w:rsidR="001324B5">
        <w:rPr>
          <w:rFonts w:ascii="Times New Roman" w:hAnsi="Times New Roman" w:cs="Times New Roman"/>
        </w:rPr>
        <w:t>a</w:t>
      </w:r>
      <w:r w:rsidR="00F05715" w:rsidRPr="007D1FB4">
        <w:rPr>
          <w:rFonts w:ascii="Times New Roman" w:hAnsi="Times New Roman" w:cs="Times New Roman"/>
        </w:rPr>
        <w:t xml:space="preserve">, </w:t>
      </w:r>
      <w:r w:rsidRPr="007D1FB4">
        <w:rPr>
          <w:rFonts w:ascii="Times New Roman" w:hAnsi="Times New Roman" w:cs="Times New Roman"/>
        </w:rPr>
        <w:t xml:space="preserve">rashodi se odnose </w:t>
      </w:r>
      <w:r w:rsidR="008D5A3A" w:rsidRPr="007D1FB4">
        <w:rPr>
          <w:rFonts w:ascii="Times New Roman" w:hAnsi="Times New Roman" w:cs="Times New Roman"/>
        </w:rPr>
        <w:t xml:space="preserve"> </w:t>
      </w:r>
      <w:r w:rsidR="00F05715" w:rsidRPr="007D1FB4">
        <w:rPr>
          <w:rFonts w:ascii="Times New Roman" w:hAnsi="Times New Roman" w:cs="Times New Roman"/>
        </w:rPr>
        <w:t>na</w:t>
      </w:r>
      <w:r w:rsidR="008D5A3A" w:rsidRPr="007D1FB4">
        <w:rPr>
          <w:rFonts w:ascii="Times New Roman" w:hAnsi="Times New Roman" w:cs="Times New Roman"/>
        </w:rPr>
        <w:t xml:space="preserve"> geodetsko katastarske usluge (</w:t>
      </w:r>
      <w:r w:rsidR="00F05715" w:rsidRPr="007D1FB4">
        <w:rPr>
          <w:rFonts w:ascii="Times New Roman" w:hAnsi="Times New Roman" w:cs="Times New Roman"/>
        </w:rPr>
        <w:t xml:space="preserve">izmjera </w:t>
      </w:r>
      <w:r w:rsidR="008D5A3A" w:rsidRPr="007D1FB4">
        <w:rPr>
          <w:rFonts w:ascii="Times New Roman" w:hAnsi="Times New Roman" w:cs="Times New Roman"/>
        </w:rPr>
        <w:t xml:space="preserve"> </w:t>
      </w:r>
      <w:r w:rsidR="001324B5" w:rsidRPr="007D1FB4">
        <w:rPr>
          <w:rFonts w:ascii="Times New Roman" w:hAnsi="Times New Roman" w:cs="Times New Roman"/>
        </w:rPr>
        <w:t>poljoprivrednog</w:t>
      </w:r>
      <w:r w:rsidR="008D5A3A" w:rsidRPr="007D1FB4">
        <w:rPr>
          <w:rFonts w:ascii="Times New Roman" w:hAnsi="Times New Roman" w:cs="Times New Roman"/>
        </w:rPr>
        <w:t xml:space="preserve"> zemljišta u vl</w:t>
      </w:r>
      <w:r w:rsidR="00F05715" w:rsidRPr="007D1FB4">
        <w:rPr>
          <w:rFonts w:ascii="Times New Roman" w:hAnsi="Times New Roman" w:cs="Times New Roman"/>
        </w:rPr>
        <w:t xml:space="preserve"> općine </w:t>
      </w:r>
      <w:r w:rsidR="008D5A3A" w:rsidRPr="007D1FB4">
        <w:rPr>
          <w:rFonts w:ascii="Times New Roman" w:hAnsi="Times New Roman" w:cs="Times New Roman"/>
        </w:rPr>
        <w:t>)</w:t>
      </w:r>
      <w:r w:rsidR="00F05715" w:rsidRPr="007D1FB4">
        <w:rPr>
          <w:rFonts w:ascii="Times New Roman" w:hAnsi="Times New Roman" w:cs="Times New Roman"/>
        </w:rPr>
        <w:t xml:space="preserve"> i</w:t>
      </w:r>
      <w:r w:rsidR="001324B5">
        <w:rPr>
          <w:rFonts w:ascii="Times New Roman" w:hAnsi="Times New Roman" w:cs="Times New Roman"/>
        </w:rPr>
        <w:t xml:space="preserve"> </w:t>
      </w:r>
      <w:r w:rsidRPr="007D1FB4">
        <w:rPr>
          <w:rFonts w:ascii="Times New Roman" w:hAnsi="Times New Roman" w:cs="Times New Roman"/>
        </w:rPr>
        <w:t>odvoz ugin</w:t>
      </w:r>
      <w:r w:rsidR="00AD308A" w:rsidRPr="007D1FB4">
        <w:rPr>
          <w:rFonts w:ascii="Times New Roman" w:hAnsi="Times New Roman" w:cs="Times New Roman"/>
        </w:rPr>
        <w:t>ule st</w:t>
      </w:r>
      <w:r w:rsidR="008D5A3A" w:rsidRPr="007D1FB4">
        <w:rPr>
          <w:rFonts w:ascii="Times New Roman" w:hAnsi="Times New Roman" w:cs="Times New Roman"/>
        </w:rPr>
        <w:t>oke</w:t>
      </w:r>
      <w:r w:rsidR="00F05715" w:rsidRPr="007D1FB4">
        <w:rPr>
          <w:rFonts w:ascii="Times New Roman" w:hAnsi="Times New Roman" w:cs="Times New Roman"/>
        </w:rPr>
        <w:t>.</w:t>
      </w:r>
    </w:p>
    <w:p w14:paraId="10704B4F" w14:textId="40834817" w:rsidR="00511CF1" w:rsidRPr="007D1FB4" w:rsidRDefault="00D56AEA" w:rsidP="00511CF1">
      <w:pPr>
        <w:pStyle w:val="Default"/>
        <w:jc w:val="both"/>
        <w:rPr>
          <w:color w:val="auto"/>
        </w:rPr>
      </w:pPr>
      <w:r w:rsidRPr="007D1FB4">
        <w:rPr>
          <w:color w:val="auto"/>
        </w:rPr>
        <w:t xml:space="preserve">b). Potpora </w:t>
      </w:r>
      <w:r w:rsidR="00F05715" w:rsidRPr="007D1FB4">
        <w:rPr>
          <w:color w:val="auto"/>
        </w:rPr>
        <w:t>gospodarstvu</w:t>
      </w:r>
      <w:r w:rsidRPr="007D1FB4">
        <w:rPr>
          <w:color w:val="auto"/>
        </w:rPr>
        <w:t xml:space="preserve"> </w:t>
      </w:r>
      <w:r w:rsidR="00F05715" w:rsidRPr="007D1FB4">
        <w:rPr>
          <w:color w:val="auto"/>
        </w:rPr>
        <w:t xml:space="preserve">– nije </w:t>
      </w:r>
      <w:r w:rsidRPr="007D1FB4">
        <w:rPr>
          <w:color w:val="auto"/>
        </w:rPr>
        <w:t>realizirana</w:t>
      </w:r>
      <w:r w:rsidR="00F05715" w:rsidRPr="007D1FB4">
        <w:rPr>
          <w:color w:val="auto"/>
        </w:rPr>
        <w:t>.</w:t>
      </w:r>
    </w:p>
    <w:p w14:paraId="2594DE92" w14:textId="1E6B9947" w:rsidR="00F05715" w:rsidRPr="007D1FB4" w:rsidRDefault="00F05715" w:rsidP="00511CF1">
      <w:pPr>
        <w:pStyle w:val="Default"/>
        <w:jc w:val="both"/>
        <w:rPr>
          <w:color w:val="auto"/>
        </w:rPr>
      </w:pPr>
      <w:r w:rsidRPr="007D1FB4">
        <w:rPr>
          <w:color w:val="auto"/>
        </w:rPr>
        <w:t>c)</w:t>
      </w:r>
      <w:r w:rsidR="00241155" w:rsidRPr="007D1FB4">
        <w:rPr>
          <w:color w:val="auto"/>
        </w:rPr>
        <w:t>Potpora poljoprivrednicima i obrtnicima – nje realizirana</w:t>
      </w:r>
    </w:p>
    <w:p w14:paraId="7FC7CC45" w14:textId="46768D0E" w:rsidR="00D56AEA" w:rsidRPr="007D1FB4" w:rsidRDefault="00D56AEA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260734" w14:textId="77777777" w:rsidR="00D5015D" w:rsidRPr="007D1FB4" w:rsidRDefault="00D5015D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EEEF80F" w14:textId="77777777" w:rsidR="003F4F92" w:rsidRPr="007D1FB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D1FB4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D1FB4">
        <w:rPr>
          <w:rFonts w:ascii="Times New Roman" w:eastAsia="Times New Roman" w:hAnsi="Times New Roman" w:cs="Times New Roman"/>
          <w:lang w:eastAsia="hr-HR"/>
        </w:rPr>
        <w:t>: Jačanje i potpora poduzetničkih aktivnosti na po</w:t>
      </w:r>
      <w:r w:rsidR="001B34D4" w:rsidRPr="007D1FB4">
        <w:rPr>
          <w:rFonts w:ascii="Times New Roman" w:eastAsia="Times New Roman" w:hAnsi="Times New Roman" w:cs="Times New Roman"/>
          <w:lang w:eastAsia="hr-HR"/>
        </w:rPr>
        <w:t>dručju Općine Tompojevci</w:t>
      </w:r>
    </w:p>
    <w:p w14:paraId="50AF2AB2" w14:textId="77777777" w:rsidR="003F4F92" w:rsidRPr="007D1FB4" w:rsidRDefault="003F4F92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D1FB4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7D1FB4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7D1FB4">
        <w:rPr>
          <w:rFonts w:ascii="Times New Roman" w:eastAsia="Times New Roman" w:hAnsi="Times New Roman" w:cs="Times New Roman"/>
          <w:lang w:eastAsia="hr-HR"/>
        </w:rPr>
        <w:t xml:space="preserve">e realiziran na području općine, </w:t>
      </w:r>
    </w:p>
    <w:p w14:paraId="6B05C0EF" w14:textId="77777777" w:rsidR="00AD308A" w:rsidRPr="007D1FB4" w:rsidRDefault="00AD308A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6C77B99" w14:textId="77777777" w:rsidR="003F4F92" w:rsidRPr="007D1FB4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7D1FB4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spašavanje</w:t>
      </w:r>
    </w:p>
    <w:p w14:paraId="3DDD7047" w14:textId="77777777" w:rsidR="003F4F92" w:rsidRPr="007D1FB4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 xml:space="preserve">Aktivnost A301301  Civilna zaštita, </w:t>
      </w:r>
    </w:p>
    <w:p w14:paraId="73292982" w14:textId="77777777" w:rsidR="003F4F92" w:rsidRPr="007D1FB4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>Aktivnost A301302  Vatrogastvo</w:t>
      </w:r>
    </w:p>
    <w:p w14:paraId="0D2A58A4" w14:textId="77777777" w:rsidR="003F4F92" w:rsidRPr="007D1FB4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>Aktivnost A301303  Hrvatska gorska služba spašavanja</w:t>
      </w:r>
    </w:p>
    <w:p w14:paraId="2C973B29" w14:textId="760F6F76" w:rsidR="003F4F92" w:rsidRPr="007D1FB4" w:rsidRDefault="003F4F92" w:rsidP="003F4F92">
      <w:pPr>
        <w:spacing w:after="0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>Aktivnost A301304  Crveni križ</w:t>
      </w:r>
    </w:p>
    <w:p w14:paraId="4933F110" w14:textId="4FBF3102" w:rsidR="000E00EF" w:rsidRPr="007D1FB4" w:rsidRDefault="000E00EF" w:rsidP="003F4F92">
      <w:pPr>
        <w:spacing w:after="0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>Aktivnost K301302 Sanacija objekta DVD-a</w:t>
      </w:r>
    </w:p>
    <w:p w14:paraId="40C5547C" w14:textId="77777777" w:rsidR="0056140C" w:rsidRPr="007D1FB4" w:rsidRDefault="0056140C" w:rsidP="003F4F92">
      <w:pPr>
        <w:spacing w:after="0"/>
        <w:rPr>
          <w:rFonts w:ascii="Times New Roman" w:hAnsi="Times New Roman" w:cs="Times New Roman"/>
        </w:rPr>
      </w:pPr>
    </w:p>
    <w:p w14:paraId="6D46E28D" w14:textId="572BE191" w:rsidR="00D71EB2" w:rsidRPr="007D1FB4" w:rsidRDefault="003F4F92" w:rsidP="00AA0224">
      <w:pPr>
        <w:spacing w:after="0"/>
        <w:rPr>
          <w:rFonts w:ascii="Times New Roman" w:hAnsi="Times New Roman" w:cs="Times New Roman"/>
        </w:rPr>
      </w:pPr>
      <w:r w:rsidRPr="007D1FB4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</w:t>
      </w:r>
      <w:r w:rsidR="00863691" w:rsidRPr="007D1FB4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="00863691" w:rsidRPr="007D1FB4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AA0224" w:rsidRPr="007D1FB4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F24E8F" w:rsidRPr="007D1FB4">
        <w:rPr>
          <w:rFonts w:ascii="Times New Roman" w:eastAsia="Times New Roman" w:hAnsi="Times New Roman" w:cs="Times New Roman"/>
          <w:lang w:eastAsia="hr-HR"/>
        </w:rPr>
        <w:t>4</w:t>
      </w:r>
      <w:r w:rsidR="00241155" w:rsidRPr="007D1FB4">
        <w:rPr>
          <w:rFonts w:ascii="Times New Roman" w:eastAsia="Times New Roman" w:hAnsi="Times New Roman" w:cs="Times New Roman"/>
          <w:lang w:eastAsia="hr-HR"/>
        </w:rPr>
        <w:t>.130,46 eura</w:t>
      </w:r>
      <w:r w:rsidRPr="007D1FB4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7D1FB4">
        <w:rPr>
          <w:rFonts w:ascii="Times New Roman" w:hAnsi="Times New Roman" w:cs="Times New Roman"/>
        </w:rPr>
        <w:t xml:space="preserve">  Program uključuje slijedeće aktivnosti:</w:t>
      </w:r>
      <w:r w:rsidR="001B34D4" w:rsidRPr="007D1FB4">
        <w:rPr>
          <w:rFonts w:ascii="Times New Roman" w:hAnsi="Times New Roman" w:cs="Times New Roman"/>
        </w:rPr>
        <w:t xml:space="preserve"> </w:t>
      </w:r>
    </w:p>
    <w:p w14:paraId="536E1C54" w14:textId="3923B45A" w:rsidR="00D5015D" w:rsidRPr="007D1FB4" w:rsidRDefault="00D5015D" w:rsidP="00AA0224">
      <w:pPr>
        <w:spacing w:after="0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 xml:space="preserve">a). Civilna zaštita – realizirana je u iznosu od </w:t>
      </w:r>
      <w:r w:rsidR="00241155" w:rsidRPr="007D1FB4">
        <w:rPr>
          <w:rFonts w:ascii="Times New Roman" w:hAnsi="Times New Roman" w:cs="Times New Roman"/>
        </w:rPr>
        <w:t>532,80 eura</w:t>
      </w:r>
      <w:r w:rsidRPr="007D1FB4">
        <w:rPr>
          <w:rFonts w:ascii="Times New Roman" w:hAnsi="Times New Roman" w:cs="Times New Roman"/>
        </w:rPr>
        <w:t xml:space="preserve">. </w:t>
      </w:r>
      <w:r w:rsidR="00777CBB" w:rsidRPr="007D1FB4">
        <w:rPr>
          <w:rFonts w:ascii="Times New Roman" w:hAnsi="Times New Roman" w:cs="Times New Roman"/>
        </w:rPr>
        <w:t xml:space="preserve">Sredstva se odnose na </w:t>
      </w:r>
      <w:r w:rsidR="007D1FB4" w:rsidRPr="007D1FB4">
        <w:rPr>
          <w:rFonts w:ascii="Times New Roman" w:hAnsi="Times New Roman" w:cs="Times New Roman"/>
        </w:rPr>
        <w:t>troškove osiguranja članova CZ.</w:t>
      </w:r>
    </w:p>
    <w:p w14:paraId="4241ABF1" w14:textId="032EEF34" w:rsidR="00D71EB2" w:rsidRPr="007D1FB4" w:rsidRDefault="00D5015D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>b</w:t>
      </w:r>
      <w:r w:rsidR="003F4F92" w:rsidRPr="007D1FB4">
        <w:rPr>
          <w:rFonts w:ascii="Times New Roman" w:hAnsi="Times New Roman" w:cs="Times New Roman"/>
        </w:rPr>
        <w:t>). Vatrogastvo</w:t>
      </w:r>
      <w:r w:rsidR="003F4F92" w:rsidRPr="007D1FB4">
        <w:rPr>
          <w:rFonts w:ascii="Times New Roman" w:eastAsia="Times New Roman" w:hAnsi="Times New Roman" w:cs="Times New Roman"/>
          <w:lang w:eastAsia="hr-HR"/>
        </w:rPr>
        <w:t>– r</w:t>
      </w:r>
      <w:r w:rsidR="00353944" w:rsidRPr="007D1FB4">
        <w:rPr>
          <w:rFonts w:ascii="Times New Roman" w:eastAsia="Times New Roman" w:hAnsi="Times New Roman" w:cs="Times New Roman"/>
          <w:lang w:eastAsia="hr-HR"/>
        </w:rPr>
        <w:t>e</w:t>
      </w:r>
      <w:r w:rsidR="00D71EB2" w:rsidRPr="007D1FB4">
        <w:rPr>
          <w:rFonts w:ascii="Times New Roman" w:eastAsia="Times New Roman" w:hAnsi="Times New Roman" w:cs="Times New Roman"/>
          <w:lang w:eastAsia="hr-HR"/>
        </w:rPr>
        <w:t>alizirano u iznosu od</w:t>
      </w:r>
      <w:r w:rsidR="00AA0224" w:rsidRPr="007D1FB4">
        <w:rPr>
          <w:rFonts w:ascii="Times New Roman" w:eastAsia="Times New Roman" w:hAnsi="Times New Roman" w:cs="Times New Roman"/>
          <w:lang w:eastAsia="hr-HR"/>
        </w:rPr>
        <w:t xml:space="preserve"> </w:t>
      </w:r>
      <w:r w:rsidR="007D1FB4" w:rsidRPr="007D1FB4">
        <w:rPr>
          <w:rFonts w:ascii="Times New Roman" w:eastAsia="Times New Roman" w:hAnsi="Times New Roman" w:cs="Times New Roman"/>
          <w:lang w:eastAsia="hr-HR"/>
        </w:rPr>
        <w:t>3.147,96 eura</w:t>
      </w:r>
      <w:r w:rsidR="003F4F92" w:rsidRPr="007D1FB4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A0224" w:rsidRPr="007D1FB4">
        <w:rPr>
          <w:rFonts w:ascii="Times New Roman" w:eastAsia="Times New Roman" w:hAnsi="Times New Roman" w:cs="Times New Roman"/>
          <w:lang w:eastAsia="hr-HR"/>
        </w:rPr>
        <w:t>S</w:t>
      </w:r>
      <w:r w:rsidR="003F4F92" w:rsidRPr="007D1FB4">
        <w:rPr>
          <w:rFonts w:ascii="Times New Roman" w:hAnsi="Times New Roman" w:cs="Times New Roman"/>
        </w:rPr>
        <w:t xml:space="preserve">redstava se odnose na obvezu izdvajanja  iz proračuna ( </w:t>
      </w:r>
      <w:r w:rsidR="00AF1D06" w:rsidRPr="007D1FB4">
        <w:rPr>
          <w:rFonts w:ascii="Times New Roman" w:hAnsi="Times New Roman" w:cs="Times New Roman"/>
        </w:rPr>
        <w:t>4,9</w:t>
      </w:r>
      <w:r w:rsidR="003F4F92" w:rsidRPr="007D1FB4">
        <w:rPr>
          <w:rFonts w:ascii="Times New Roman" w:hAnsi="Times New Roman" w:cs="Times New Roman"/>
        </w:rPr>
        <w:t xml:space="preserve">% od vlastitih  sredstava ), temeljem članka 45. Zakona o vatrogastvu, </w:t>
      </w:r>
    </w:p>
    <w:p w14:paraId="6C6E05D4" w14:textId="06A360BF" w:rsidR="003F4F92" w:rsidRPr="007D1FB4" w:rsidRDefault="00D5015D" w:rsidP="00101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>c)</w:t>
      </w:r>
      <w:r w:rsidR="003F4F92" w:rsidRPr="007D1FB4">
        <w:rPr>
          <w:rFonts w:ascii="Times New Roman" w:hAnsi="Times New Roman" w:cs="Times New Roman"/>
        </w:rPr>
        <w:t xml:space="preserve">. Hrvatska gorska služba spašavanja </w:t>
      </w:r>
      <w:r w:rsidR="00353944" w:rsidRPr="007D1FB4">
        <w:rPr>
          <w:rFonts w:ascii="Times New Roman" w:hAnsi="Times New Roman" w:cs="Times New Roman"/>
        </w:rPr>
        <w:t>–</w:t>
      </w:r>
      <w:r w:rsidR="00AA0224" w:rsidRPr="007D1FB4">
        <w:rPr>
          <w:rFonts w:ascii="Times New Roman" w:hAnsi="Times New Roman" w:cs="Times New Roman"/>
        </w:rPr>
        <w:t xml:space="preserve"> </w:t>
      </w:r>
      <w:r w:rsidR="00B818A9" w:rsidRPr="007D1FB4">
        <w:rPr>
          <w:rFonts w:ascii="Times New Roman" w:hAnsi="Times New Roman" w:cs="Times New Roman"/>
        </w:rPr>
        <w:t xml:space="preserve"> </w:t>
      </w:r>
      <w:r w:rsidR="007D1FB4" w:rsidRPr="007D1FB4">
        <w:rPr>
          <w:rFonts w:ascii="Times New Roman" w:hAnsi="Times New Roman" w:cs="Times New Roman"/>
        </w:rPr>
        <w:t xml:space="preserve"> nije </w:t>
      </w:r>
      <w:r w:rsidR="003F4F92" w:rsidRPr="007D1FB4">
        <w:rPr>
          <w:rFonts w:ascii="Times New Roman" w:hAnsi="Times New Roman" w:cs="Times New Roman"/>
        </w:rPr>
        <w:t>realizi</w:t>
      </w:r>
      <w:r w:rsidR="00B818A9" w:rsidRPr="007D1FB4">
        <w:rPr>
          <w:rFonts w:ascii="Times New Roman" w:hAnsi="Times New Roman" w:cs="Times New Roman"/>
        </w:rPr>
        <w:t>ran</w:t>
      </w:r>
      <w:r w:rsidR="00927644" w:rsidRPr="007D1FB4">
        <w:rPr>
          <w:rFonts w:ascii="Times New Roman" w:hAnsi="Times New Roman" w:cs="Times New Roman"/>
        </w:rPr>
        <w:t>a</w:t>
      </w:r>
      <w:r w:rsidR="007D1FB4" w:rsidRPr="007D1FB4">
        <w:rPr>
          <w:rFonts w:ascii="Times New Roman" w:hAnsi="Times New Roman" w:cs="Times New Roman"/>
        </w:rPr>
        <w:t>.</w:t>
      </w:r>
    </w:p>
    <w:p w14:paraId="53E28895" w14:textId="31680C1B" w:rsidR="003F4F92" w:rsidRPr="007D1FB4" w:rsidRDefault="003F4F92" w:rsidP="00101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>d). Crveni križ-</w:t>
      </w:r>
      <w:r w:rsidR="00B818A9" w:rsidRPr="007D1FB4">
        <w:rPr>
          <w:rFonts w:ascii="Times New Roman" w:hAnsi="Times New Roman" w:cs="Times New Roman"/>
        </w:rPr>
        <w:t xml:space="preserve"> </w:t>
      </w:r>
      <w:r w:rsidR="00D71EB2" w:rsidRPr="007D1FB4">
        <w:rPr>
          <w:rFonts w:ascii="Times New Roman" w:hAnsi="Times New Roman" w:cs="Times New Roman"/>
        </w:rPr>
        <w:t>realiziran</w:t>
      </w:r>
      <w:r w:rsidR="00101594" w:rsidRPr="007D1FB4">
        <w:rPr>
          <w:rFonts w:ascii="Times New Roman" w:hAnsi="Times New Roman" w:cs="Times New Roman"/>
        </w:rPr>
        <w:t xml:space="preserve"> jr u iznosu od </w:t>
      </w:r>
      <w:r w:rsidR="007D1FB4" w:rsidRPr="007D1FB4">
        <w:rPr>
          <w:rFonts w:ascii="Times New Roman" w:hAnsi="Times New Roman" w:cs="Times New Roman"/>
        </w:rPr>
        <w:t xml:space="preserve">449,70 eura </w:t>
      </w:r>
      <w:r w:rsidR="00101594" w:rsidRPr="007D1FB4">
        <w:rPr>
          <w:rFonts w:ascii="Times New Roman" w:hAnsi="Times New Roman" w:cs="Times New Roman"/>
        </w:rPr>
        <w:t xml:space="preserve">izdvajanje 0,7% od vl. </w:t>
      </w:r>
      <w:r w:rsidR="007D1FB4" w:rsidRPr="007D1FB4">
        <w:rPr>
          <w:rFonts w:ascii="Times New Roman" w:hAnsi="Times New Roman" w:cs="Times New Roman"/>
        </w:rPr>
        <w:t>sredstava</w:t>
      </w:r>
      <w:r w:rsidR="00101594" w:rsidRPr="007D1FB4">
        <w:rPr>
          <w:rFonts w:ascii="Times New Roman" w:hAnsi="Times New Roman" w:cs="Times New Roman"/>
        </w:rPr>
        <w:t>.</w:t>
      </w:r>
    </w:p>
    <w:p w14:paraId="5D13EA76" w14:textId="77777777" w:rsidR="007D1FB4" w:rsidRPr="007D1FB4" w:rsidRDefault="00101594" w:rsidP="00101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FB4">
        <w:rPr>
          <w:rFonts w:ascii="Times New Roman" w:hAnsi="Times New Roman" w:cs="Times New Roman"/>
        </w:rPr>
        <w:t xml:space="preserve">e). </w:t>
      </w:r>
      <w:r w:rsidR="00F24E8F" w:rsidRPr="007D1FB4">
        <w:rPr>
          <w:rFonts w:ascii="Times New Roman" w:hAnsi="Times New Roman" w:cs="Times New Roman"/>
        </w:rPr>
        <w:t>Sanacija objekta DVD-a</w:t>
      </w:r>
      <w:r w:rsidR="007D1FB4" w:rsidRPr="007D1FB4">
        <w:rPr>
          <w:rFonts w:ascii="Times New Roman" w:hAnsi="Times New Roman" w:cs="Times New Roman"/>
        </w:rPr>
        <w:t xml:space="preserve"> nije </w:t>
      </w:r>
      <w:r w:rsidR="00F24E8F" w:rsidRPr="007D1FB4">
        <w:rPr>
          <w:rFonts w:ascii="Times New Roman" w:hAnsi="Times New Roman" w:cs="Times New Roman"/>
        </w:rPr>
        <w:t xml:space="preserve"> realiziran</w:t>
      </w:r>
      <w:r w:rsidR="007D1FB4" w:rsidRPr="007D1FB4">
        <w:rPr>
          <w:rFonts w:ascii="Times New Roman" w:hAnsi="Times New Roman" w:cs="Times New Roman"/>
        </w:rPr>
        <w:t>a.</w:t>
      </w:r>
    </w:p>
    <w:p w14:paraId="64FD2CD9" w14:textId="60169A84" w:rsidR="00101594" w:rsidRPr="007D1FB4" w:rsidRDefault="00101594" w:rsidP="001015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9E8BA1" w14:textId="77777777" w:rsidR="003F4F92" w:rsidRPr="007D1FB4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7D1FB4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Ciljevi: </w:t>
      </w:r>
      <w:r w:rsidRPr="007D1FB4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Tompojevci </w:t>
      </w:r>
    </w:p>
    <w:p w14:paraId="415F6E9D" w14:textId="6DDFF12B" w:rsidR="003F4F92" w:rsidRPr="007D1FB4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D1FB4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D1FB4">
        <w:rPr>
          <w:rFonts w:ascii="Times New Roman" w:eastAsia="Times New Roman" w:hAnsi="Times New Roman" w:cs="Times New Roman"/>
          <w:lang w:eastAsia="hr-HR"/>
        </w:rPr>
        <w:t>: Smanjenje broja  incidenata</w:t>
      </w:r>
      <w:r w:rsidR="00353944" w:rsidRPr="007D1FB4">
        <w:rPr>
          <w:rFonts w:ascii="Times New Roman" w:eastAsia="Times New Roman" w:hAnsi="Times New Roman" w:cs="Times New Roman"/>
          <w:lang w:eastAsia="hr-HR"/>
        </w:rPr>
        <w:t xml:space="preserve"> (požara)</w:t>
      </w:r>
      <w:r w:rsidRPr="007D1FB4">
        <w:rPr>
          <w:rFonts w:ascii="Times New Roman" w:eastAsia="Times New Roman" w:hAnsi="Times New Roman" w:cs="Times New Roman"/>
          <w:lang w:eastAsia="hr-HR"/>
        </w:rPr>
        <w:t xml:space="preserve"> na području Općine Tompojevci</w:t>
      </w:r>
      <w:r w:rsidR="00777CBB" w:rsidRPr="007D1FB4">
        <w:rPr>
          <w:rFonts w:ascii="Times New Roman" w:eastAsia="Times New Roman" w:hAnsi="Times New Roman" w:cs="Times New Roman"/>
          <w:lang w:eastAsia="hr-HR"/>
        </w:rPr>
        <w:t>.</w:t>
      </w:r>
    </w:p>
    <w:p w14:paraId="05234FAF" w14:textId="77777777" w:rsidR="003F4F92" w:rsidRPr="007D1FB4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14:paraId="36B4AD77" w14:textId="77777777" w:rsidR="003F4F92" w:rsidRPr="007D1FB4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D1FB4">
        <w:rPr>
          <w:rFonts w:ascii="Times New Roman" w:eastAsia="Times New Roman" w:hAnsi="Times New Roman" w:cs="Times New Roman"/>
          <w:b/>
          <w:bCs/>
          <w:lang w:eastAsia="hr-HR"/>
        </w:rPr>
        <w:t>Program 3015  Zaštita okoliša</w:t>
      </w:r>
    </w:p>
    <w:p w14:paraId="69BEDA82" w14:textId="0BE71201" w:rsidR="003F4F92" w:rsidRPr="00975677" w:rsidRDefault="001E1BA0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975677">
        <w:rPr>
          <w:rFonts w:ascii="Times New Roman" w:hAnsi="Times New Roman" w:cs="Times New Roman"/>
        </w:rPr>
        <w:t>Aktivnost A301501  Odvoz otpada</w:t>
      </w:r>
    </w:p>
    <w:p w14:paraId="3AAA6DA8" w14:textId="6548141F" w:rsidR="00F24E8F" w:rsidRPr="00975677" w:rsidRDefault="00F24E8F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975677">
        <w:rPr>
          <w:rFonts w:ascii="Times New Roman" w:hAnsi="Times New Roman" w:cs="Times New Roman"/>
        </w:rPr>
        <w:t>Aktivnost A301502 Komunalna oprema</w:t>
      </w:r>
    </w:p>
    <w:p w14:paraId="59D19826" w14:textId="77777777" w:rsidR="00471D8B" w:rsidRPr="00975677" w:rsidRDefault="00471D8B" w:rsidP="00471D8B">
      <w:pPr>
        <w:spacing w:after="0" w:line="240" w:lineRule="auto"/>
        <w:rPr>
          <w:rFonts w:ascii="Times New Roman" w:hAnsi="Times New Roman" w:cs="Times New Roman"/>
        </w:rPr>
      </w:pPr>
      <w:r w:rsidRPr="00975677">
        <w:rPr>
          <w:rFonts w:ascii="Times New Roman" w:hAnsi="Times New Roman" w:cs="Times New Roman"/>
        </w:rPr>
        <w:t xml:space="preserve">Aktivnost  T301501 </w:t>
      </w:r>
      <w:r w:rsidR="001E1BA0" w:rsidRPr="00975677">
        <w:rPr>
          <w:rFonts w:ascii="Times New Roman" w:hAnsi="Times New Roman" w:cs="Times New Roman"/>
        </w:rPr>
        <w:t xml:space="preserve"> </w:t>
      </w:r>
      <w:r w:rsidRPr="00975677">
        <w:rPr>
          <w:rFonts w:ascii="Times New Roman" w:hAnsi="Times New Roman" w:cs="Times New Roman"/>
        </w:rPr>
        <w:t>Održavanje reciklažnog dvorišta</w:t>
      </w:r>
    </w:p>
    <w:p w14:paraId="58C6CB5C" w14:textId="77777777" w:rsidR="003F4F92" w:rsidRPr="00975677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D74754B" w14:textId="7373DD47" w:rsidR="00EA3C81" w:rsidRPr="00975677" w:rsidRDefault="003F4F92" w:rsidP="00EA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5677">
        <w:rPr>
          <w:rFonts w:ascii="Times New Roman" w:eastAsia="Times New Roman" w:hAnsi="Times New Roman" w:cs="Times New Roman"/>
          <w:b/>
          <w:bCs/>
          <w:lang w:eastAsia="hr-HR"/>
        </w:rPr>
        <w:t>Program 3015  Zašt</w:t>
      </w:r>
      <w:r w:rsidR="001E1BA0" w:rsidRPr="00975677">
        <w:rPr>
          <w:rFonts w:ascii="Times New Roman" w:eastAsia="Times New Roman" w:hAnsi="Times New Roman" w:cs="Times New Roman"/>
          <w:b/>
          <w:bCs/>
          <w:lang w:eastAsia="hr-HR"/>
        </w:rPr>
        <w:t>ita okoliša</w:t>
      </w:r>
      <w:r w:rsidR="001E1BA0" w:rsidRPr="00975677">
        <w:rPr>
          <w:rFonts w:ascii="Times New Roman" w:eastAsia="Times New Roman" w:hAnsi="Times New Roman" w:cs="Times New Roman"/>
          <w:lang w:eastAsia="hr-HR"/>
        </w:rPr>
        <w:t xml:space="preserve"> – </w:t>
      </w:r>
      <w:r w:rsidRPr="00975677">
        <w:rPr>
          <w:rFonts w:ascii="Times New Roman" w:eastAsia="Times New Roman" w:hAnsi="Times New Roman" w:cs="Times New Roman"/>
          <w:lang w:eastAsia="hr-HR"/>
        </w:rPr>
        <w:t>realiziran</w:t>
      </w:r>
      <w:r w:rsidR="00353944" w:rsidRPr="00975677">
        <w:rPr>
          <w:rFonts w:ascii="Times New Roman" w:eastAsia="Times New Roman" w:hAnsi="Times New Roman" w:cs="Times New Roman"/>
          <w:lang w:eastAsia="hr-HR"/>
        </w:rPr>
        <w:t xml:space="preserve"> </w:t>
      </w:r>
      <w:r w:rsidR="001E1BA0" w:rsidRPr="00975677">
        <w:rPr>
          <w:rFonts w:ascii="Times New Roman" w:eastAsia="Times New Roman" w:hAnsi="Times New Roman" w:cs="Times New Roman"/>
          <w:lang w:eastAsia="hr-HR"/>
        </w:rPr>
        <w:t xml:space="preserve">je u iznosu od </w:t>
      </w:r>
      <w:r w:rsidR="00452F0C" w:rsidRPr="00975677">
        <w:rPr>
          <w:rFonts w:ascii="Times New Roman" w:eastAsia="Times New Roman" w:hAnsi="Times New Roman" w:cs="Times New Roman"/>
          <w:lang w:eastAsia="hr-HR"/>
        </w:rPr>
        <w:t>9.639,43 eura</w:t>
      </w:r>
      <w:r w:rsidR="001324B5">
        <w:rPr>
          <w:rFonts w:ascii="Times New Roman" w:eastAsia="Times New Roman" w:hAnsi="Times New Roman" w:cs="Times New Roman"/>
          <w:lang w:eastAsia="hr-HR"/>
        </w:rPr>
        <w:t>.</w:t>
      </w:r>
      <w:r w:rsidR="001E1BA0" w:rsidRPr="00975677">
        <w:rPr>
          <w:rFonts w:ascii="Times New Roman" w:hAnsi="Times New Roman" w:cs="Times New Roman"/>
        </w:rPr>
        <w:t xml:space="preserve"> </w:t>
      </w:r>
      <w:r w:rsidR="00EA3C81" w:rsidRPr="00975677">
        <w:rPr>
          <w:rFonts w:ascii="Times New Roman" w:hAnsi="Times New Roman" w:cs="Times New Roman"/>
        </w:rPr>
        <w:t>Ovaj program uključuje slijedeće aktivnosti:</w:t>
      </w:r>
    </w:p>
    <w:p w14:paraId="57C49529" w14:textId="791BD3DD" w:rsidR="003F4F92" w:rsidRPr="00975677" w:rsidRDefault="001E1BA0" w:rsidP="00EA3C8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975677">
        <w:rPr>
          <w:rFonts w:ascii="Times New Roman" w:eastAsia="Times New Roman" w:hAnsi="Times New Roman" w:cs="Times New Roman"/>
          <w:lang w:eastAsia="hr-HR"/>
        </w:rPr>
        <w:t xml:space="preserve">a). Odvoz otpada – realiziran je u iznosu od </w:t>
      </w:r>
      <w:r w:rsidR="00452F0C" w:rsidRPr="00975677">
        <w:rPr>
          <w:rFonts w:ascii="Times New Roman" w:eastAsia="Times New Roman" w:hAnsi="Times New Roman" w:cs="Times New Roman"/>
          <w:lang w:eastAsia="hr-HR"/>
        </w:rPr>
        <w:t>785,95</w:t>
      </w:r>
      <w:r w:rsidRPr="00975677">
        <w:rPr>
          <w:rFonts w:ascii="Times New Roman" w:eastAsia="Times New Roman" w:hAnsi="Times New Roman" w:cs="Times New Roman"/>
          <w:lang w:eastAsia="hr-HR"/>
        </w:rPr>
        <w:t xml:space="preserve"> </w:t>
      </w:r>
      <w:r w:rsidR="00452F0C" w:rsidRPr="00975677">
        <w:rPr>
          <w:rFonts w:ascii="Times New Roman" w:eastAsia="Times New Roman" w:hAnsi="Times New Roman" w:cs="Times New Roman"/>
          <w:lang w:eastAsia="hr-HR"/>
        </w:rPr>
        <w:t xml:space="preserve"> eura</w:t>
      </w:r>
      <w:r w:rsidR="001324B5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975677">
        <w:rPr>
          <w:rFonts w:ascii="Times New Roman" w:eastAsia="Times New Roman" w:hAnsi="Times New Roman" w:cs="Times New Roman"/>
          <w:lang w:eastAsia="hr-HR"/>
        </w:rPr>
        <w:t>rashodi se odnose</w:t>
      </w:r>
      <w:r w:rsidR="00452F0C" w:rsidRPr="00975677">
        <w:rPr>
          <w:rFonts w:ascii="Times New Roman" w:eastAsia="Times New Roman" w:hAnsi="Times New Roman" w:cs="Times New Roman"/>
          <w:lang w:eastAsia="hr-HR"/>
        </w:rPr>
        <w:t xml:space="preserve"> </w:t>
      </w:r>
      <w:r w:rsidR="00EA3C81" w:rsidRPr="00975677">
        <w:rPr>
          <w:rFonts w:ascii="Times New Roman" w:eastAsia="Times New Roman" w:hAnsi="Times New Roman" w:cs="Times New Roman"/>
          <w:lang w:eastAsia="hr-HR"/>
        </w:rPr>
        <w:t>na  usluge odvoza</w:t>
      </w:r>
      <w:r w:rsidR="000F7355" w:rsidRPr="00975677">
        <w:rPr>
          <w:rFonts w:ascii="Times New Roman" w:eastAsia="Times New Roman" w:hAnsi="Times New Roman" w:cs="Times New Roman"/>
          <w:lang w:eastAsia="hr-HR"/>
        </w:rPr>
        <w:t xml:space="preserve"> animalnog otpada</w:t>
      </w:r>
      <w:r w:rsidR="00EA3C81" w:rsidRPr="00975677">
        <w:rPr>
          <w:rFonts w:ascii="Times New Roman" w:eastAsia="Times New Roman" w:hAnsi="Times New Roman" w:cs="Times New Roman"/>
          <w:lang w:eastAsia="hr-HR"/>
        </w:rPr>
        <w:t>.</w:t>
      </w:r>
    </w:p>
    <w:p w14:paraId="23D36E5F" w14:textId="468B689F" w:rsidR="00F24E8F" w:rsidRPr="00975677" w:rsidRDefault="00F24E8F" w:rsidP="00EA3C8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975677">
        <w:rPr>
          <w:rFonts w:ascii="Times New Roman" w:eastAsia="Times New Roman" w:hAnsi="Times New Roman" w:cs="Times New Roman"/>
          <w:lang w:eastAsia="hr-HR"/>
        </w:rPr>
        <w:t>b).</w:t>
      </w:r>
      <w:r w:rsidRPr="00975677">
        <w:rPr>
          <w:rFonts w:ascii="Times New Roman" w:hAnsi="Times New Roman" w:cs="Times New Roman"/>
        </w:rPr>
        <w:t xml:space="preserve"> Komunalna oprema – realizirano je u iznosu od </w:t>
      </w:r>
      <w:r w:rsidR="00452F0C" w:rsidRPr="00975677">
        <w:rPr>
          <w:rFonts w:ascii="Times New Roman" w:hAnsi="Times New Roman" w:cs="Times New Roman"/>
        </w:rPr>
        <w:t>4.890,85 eura</w:t>
      </w:r>
      <w:r w:rsidRPr="00975677">
        <w:rPr>
          <w:rFonts w:ascii="Times New Roman" w:hAnsi="Times New Roman" w:cs="Times New Roman"/>
        </w:rPr>
        <w:t xml:space="preserve"> rashodi se odnose na</w:t>
      </w:r>
      <w:r w:rsidR="00452F0C" w:rsidRPr="00975677">
        <w:rPr>
          <w:rFonts w:ascii="Times New Roman" w:hAnsi="Times New Roman" w:cs="Times New Roman"/>
        </w:rPr>
        <w:t xml:space="preserve"> nastavak projekta iz 2022 godine (</w:t>
      </w:r>
      <w:r w:rsidR="001B6E63" w:rsidRPr="00975677">
        <w:rPr>
          <w:rFonts w:ascii="Times New Roman" w:hAnsi="Times New Roman" w:cs="Times New Roman"/>
        </w:rPr>
        <w:t>kupovinu k</w:t>
      </w:r>
      <w:r w:rsidR="00452F0C" w:rsidRPr="00975677">
        <w:rPr>
          <w:rFonts w:ascii="Times New Roman" w:hAnsi="Times New Roman" w:cs="Times New Roman"/>
        </w:rPr>
        <w:t xml:space="preserve">anti u obliku životinja za OŠ) te je  održan drugi dio edukacije djece iz područja gospodarenje otpadom </w:t>
      </w:r>
      <w:r w:rsidR="001B6E63" w:rsidRPr="00975677">
        <w:rPr>
          <w:rFonts w:ascii="Times New Roman" w:hAnsi="Times New Roman" w:cs="Times New Roman"/>
        </w:rPr>
        <w:t xml:space="preserve"> </w:t>
      </w:r>
    </w:p>
    <w:p w14:paraId="7D281268" w14:textId="55C0BC69" w:rsidR="002C721D" w:rsidRPr="00975677" w:rsidRDefault="00AF1D06" w:rsidP="002872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5677">
        <w:rPr>
          <w:rFonts w:ascii="Times New Roman" w:hAnsi="Times New Roman" w:cs="Times New Roman"/>
        </w:rPr>
        <w:t>b</w:t>
      </w:r>
      <w:r w:rsidR="002C721D" w:rsidRPr="00975677">
        <w:rPr>
          <w:rFonts w:ascii="Times New Roman" w:hAnsi="Times New Roman" w:cs="Times New Roman"/>
        </w:rPr>
        <w:t>). Održavanje reciklažnog dvorišta – reali</w:t>
      </w:r>
      <w:r w:rsidR="00EA3C81" w:rsidRPr="00975677">
        <w:rPr>
          <w:rFonts w:ascii="Times New Roman" w:hAnsi="Times New Roman" w:cs="Times New Roman"/>
        </w:rPr>
        <w:t xml:space="preserve">zirano je u iznosu od </w:t>
      </w:r>
      <w:r w:rsidR="00452F0C" w:rsidRPr="00975677">
        <w:rPr>
          <w:rFonts w:ascii="Times New Roman" w:hAnsi="Times New Roman" w:cs="Times New Roman"/>
        </w:rPr>
        <w:t>3.962,63 eura</w:t>
      </w:r>
      <w:r w:rsidR="001324B5">
        <w:rPr>
          <w:rFonts w:ascii="Times New Roman" w:hAnsi="Times New Roman" w:cs="Times New Roman"/>
        </w:rPr>
        <w:t>,</w:t>
      </w:r>
      <w:r w:rsidR="002C721D" w:rsidRPr="00975677">
        <w:rPr>
          <w:rFonts w:ascii="Times New Roman" w:hAnsi="Times New Roman" w:cs="Times New Roman"/>
        </w:rPr>
        <w:t xml:space="preserve"> odnosi se na režijske troškove</w:t>
      </w:r>
      <w:r w:rsidR="000F7355" w:rsidRPr="00975677">
        <w:rPr>
          <w:rFonts w:ascii="Times New Roman" w:hAnsi="Times New Roman" w:cs="Times New Roman"/>
        </w:rPr>
        <w:t xml:space="preserve">, troškove zbrinjavanja opasnog otpada </w:t>
      </w:r>
      <w:r w:rsidR="002C721D" w:rsidRPr="00975677">
        <w:rPr>
          <w:rFonts w:ascii="Times New Roman" w:hAnsi="Times New Roman" w:cs="Times New Roman"/>
        </w:rPr>
        <w:t xml:space="preserve"> i ostale troškove.</w:t>
      </w:r>
    </w:p>
    <w:p w14:paraId="05572C20" w14:textId="77777777" w:rsidR="00335EF4" w:rsidRPr="00975677" w:rsidRDefault="00335EF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C448357" w14:textId="77777777" w:rsidR="003F4F92" w:rsidRPr="00975677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975677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975677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975677">
        <w:rPr>
          <w:rFonts w:ascii="Times New Roman" w:eastAsia="Times New Roman" w:hAnsi="Times New Roman" w:cs="Times New Roman"/>
          <w:lang w:eastAsia="hr-HR"/>
        </w:rPr>
        <w:t>e</w:t>
      </w:r>
      <w:r w:rsidRPr="00975677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975677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B6F97E4" w14:textId="057CED5E" w:rsidR="002C721D" w:rsidRPr="00975677" w:rsidRDefault="003F4F92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75677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975677">
        <w:rPr>
          <w:rFonts w:ascii="Times New Roman" w:eastAsia="Times New Roman" w:hAnsi="Times New Roman" w:cs="Times New Roman"/>
          <w:lang w:eastAsia="hr-HR"/>
        </w:rPr>
        <w:t xml:space="preserve">Redovan odvoz </w:t>
      </w:r>
      <w:r w:rsidR="00452F0C" w:rsidRPr="00975677">
        <w:rPr>
          <w:rFonts w:ascii="Times New Roman" w:eastAsia="Times New Roman" w:hAnsi="Times New Roman" w:cs="Times New Roman"/>
          <w:lang w:eastAsia="hr-HR"/>
        </w:rPr>
        <w:t>animalnog</w:t>
      </w:r>
      <w:r w:rsidRPr="00975677">
        <w:rPr>
          <w:rFonts w:ascii="Times New Roman" w:eastAsia="Times New Roman" w:hAnsi="Times New Roman" w:cs="Times New Roman"/>
          <w:lang w:eastAsia="hr-HR"/>
        </w:rPr>
        <w:t xml:space="preserve"> otpada i redovito provođenje </w:t>
      </w:r>
      <w:r w:rsidR="002C721D" w:rsidRPr="00975677">
        <w:rPr>
          <w:rFonts w:ascii="Times New Roman" w:eastAsia="Times New Roman" w:hAnsi="Times New Roman" w:cs="Times New Roman"/>
          <w:lang w:eastAsia="hr-HR"/>
        </w:rPr>
        <w:t>prikupljanj</w:t>
      </w:r>
      <w:r w:rsidR="00C3508C" w:rsidRPr="00975677">
        <w:rPr>
          <w:rFonts w:ascii="Times New Roman" w:eastAsia="Times New Roman" w:hAnsi="Times New Roman" w:cs="Times New Roman"/>
          <w:lang w:eastAsia="hr-HR"/>
        </w:rPr>
        <w:t>a</w:t>
      </w:r>
      <w:r w:rsidR="002C721D" w:rsidRPr="00975677">
        <w:rPr>
          <w:rFonts w:ascii="Times New Roman" w:eastAsia="Times New Roman" w:hAnsi="Times New Roman" w:cs="Times New Roman"/>
          <w:lang w:eastAsia="hr-HR"/>
        </w:rPr>
        <w:t xml:space="preserve"> otpada od građana općine.</w:t>
      </w:r>
    </w:p>
    <w:p w14:paraId="4B3500C1" w14:textId="77777777" w:rsidR="00452F0C" w:rsidRPr="00975677" w:rsidRDefault="00452F0C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910E0A2" w14:textId="5AD18587" w:rsidR="00452F0C" w:rsidRPr="00975677" w:rsidRDefault="00452F0C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975677">
        <w:rPr>
          <w:rFonts w:ascii="Times New Roman" w:eastAsia="Times New Roman" w:hAnsi="Times New Roman" w:cs="Times New Roman"/>
          <w:b/>
          <w:bCs/>
          <w:lang w:eastAsia="hr-HR"/>
        </w:rPr>
        <w:t>Program 3022 Javni radovi</w:t>
      </w:r>
    </w:p>
    <w:p w14:paraId="1B66EF0B" w14:textId="7352BF7B" w:rsidR="00452F0C" w:rsidRPr="00975677" w:rsidRDefault="00452F0C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75677">
        <w:rPr>
          <w:rFonts w:ascii="Times New Roman" w:eastAsia="Times New Roman" w:hAnsi="Times New Roman" w:cs="Times New Roman"/>
          <w:lang w:eastAsia="hr-HR"/>
        </w:rPr>
        <w:t>Aktivnost A</w:t>
      </w:r>
      <w:r w:rsidR="00C65AC1" w:rsidRPr="00975677">
        <w:rPr>
          <w:rFonts w:ascii="Times New Roman" w:eastAsia="Times New Roman" w:hAnsi="Times New Roman" w:cs="Times New Roman"/>
          <w:lang w:eastAsia="hr-HR"/>
        </w:rPr>
        <w:t>302201 Javni radovi</w:t>
      </w:r>
    </w:p>
    <w:p w14:paraId="386BE5B3" w14:textId="77777777" w:rsidR="00C65AC1" w:rsidRPr="00975677" w:rsidRDefault="00C65AC1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66D286D" w14:textId="469DEBDA" w:rsidR="00112FCC" w:rsidRPr="00975677" w:rsidRDefault="00C65AC1" w:rsidP="00C65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75677">
        <w:rPr>
          <w:rFonts w:ascii="Times New Roman" w:eastAsia="Times New Roman" w:hAnsi="Times New Roman" w:cs="Times New Roman"/>
          <w:b/>
          <w:bCs/>
          <w:lang w:eastAsia="hr-HR"/>
        </w:rPr>
        <w:t xml:space="preserve">Program 3022 Javni radovi – </w:t>
      </w:r>
      <w:r w:rsidRPr="00975677">
        <w:rPr>
          <w:rFonts w:ascii="Times New Roman" w:eastAsia="Times New Roman" w:hAnsi="Times New Roman" w:cs="Times New Roman"/>
          <w:lang w:eastAsia="hr-HR"/>
        </w:rPr>
        <w:t>realiziran je u iznosu od 12.970,56 eura</w:t>
      </w:r>
      <w:r w:rsidR="00112FCC" w:rsidRPr="00975677">
        <w:rPr>
          <w:rFonts w:ascii="Times New Roman" w:eastAsia="Times New Roman" w:hAnsi="Times New Roman" w:cs="Times New Roman"/>
          <w:lang w:eastAsia="hr-HR"/>
        </w:rPr>
        <w:t>. Ovaj program uključuje slijedeću aktivnost.</w:t>
      </w:r>
    </w:p>
    <w:p w14:paraId="1B3585A7" w14:textId="65104CEF" w:rsidR="00112FCC" w:rsidRPr="00975677" w:rsidRDefault="00112FCC" w:rsidP="00C65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75677">
        <w:rPr>
          <w:rFonts w:ascii="Times New Roman" w:eastAsia="Times New Roman" w:hAnsi="Times New Roman" w:cs="Times New Roman"/>
          <w:lang w:eastAsia="hr-HR"/>
        </w:rPr>
        <w:t>a). Javni radovi  - realizirana je u iznosu od 12.970,56 eura odnose se na plaće djelatnika za   održavanje javnih površina i groblj</w:t>
      </w:r>
      <w:r w:rsidR="00975677" w:rsidRPr="00975677">
        <w:rPr>
          <w:rFonts w:ascii="Times New Roman" w:eastAsia="Times New Roman" w:hAnsi="Times New Roman" w:cs="Times New Roman"/>
          <w:lang w:eastAsia="hr-HR"/>
        </w:rPr>
        <w:t>a</w:t>
      </w:r>
      <w:r w:rsidRPr="00975677">
        <w:rPr>
          <w:rFonts w:ascii="Times New Roman" w:eastAsia="Times New Roman" w:hAnsi="Times New Roman" w:cs="Times New Roman"/>
          <w:lang w:eastAsia="hr-HR"/>
        </w:rPr>
        <w:t>.</w:t>
      </w:r>
    </w:p>
    <w:p w14:paraId="46F2DDEA" w14:textId="0C44C47D" w:rsidR="00112FCC" w:rsidRPr="00112FCC" w:rsidRDefault="00112FCC" w:rsidP="00112FC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FF0000"/>
        </w:rPr>
      </w:pPr>
    </w:p>
    <w:p w14:paraId="0D1D0C1B" w14:textId="77777777" w:rsidR="000A5840" w:rsidRPr="007B4E37" w:rsidRDefault="000A5840" w:rsidP="000A58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660EC6" w14:textId="77777777" w:rsidR="000A5840" w:rsidRPr="007B4E37" w:rsidRDefault="000A5840" w:rsidP="000A58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B4E37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7B4E37">
        <w:rPr>
          <w:rFonts w:ascii="Times New Roman" w:eastAsia="Times New Roman" w:hAnsi="Times New Roman" w:cs="Times New Roman"/>
          <w:lang w:eastAsia="hr-HR"/>
        </w:rPr>
        <w:t>Podići razinu kvalitete komunalne infrastrukture i kvalitetu življenja po naseljima.</w:t>
      </w:r>
    </w:p>
    <w:p w14:paraId="1C5186CB" w14:textId="77777777" w:rsidR="000A5840" w:rsidRPr="007B4E37" w:rsidRDefault="000A5840" w:rsidP="000A58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7B4E37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7B4E37">
        <w:rPr>
          <w:rFonts w:ascii="Times New Roman" w:eastAsia="Times New Roman" w:hAnsi="Times New Roman" w:cs="Times New Roman"/>
          <w:lang w:eastAsia="hr-HR"/>
        </w:rPr>
        <w:t xml:space="preserve"> Javne površine  i groblja redovno održavane.</w:t>
      </w:r>
    </w:p>
    <w:p w14:paraId="7EACCA72" w14:textId="77777777" w:rsidR="000A5840" w:rsidRPr="007B4E37" w:rsidRDefault="000A5840" w:rsidP="000A58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5DF7A2A" w14:textId="77777777" w:rsidR="000A5840" w:rsidRPr="002E242A" w:rsidRDefault="000A5840" w:rsidP="000A58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</w:p>
    <w:p w14:paraId="295E75C0" w14:textId="77777777" w:rsidR="000A5840" w:rsidRPr="00325AF3" w:rsidRDefault="000A584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5AF3">
        <w:rPr>
          <w:rFonts w:ascii="Times New Roman" w:hAnsi="Times New Roman" w:cs="Times New Roman"/>
          <w:b/>
          <w:bCs/>
        </w:rPr>
        <w:t xml:space="preserve">7. STANJE NENAPLAĆENIH POTRAŽIVANJA ZA PRIHODE </w:t>
      </w:r>
    </w:p>
    <w:p w14:paraId="27D80E15" w14:textId="77777777" w:rsidR="000A5840" w:rsidRPr="00325AF3" w:rsidRDefault="000A584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8494E17" w14:textId="3DFB0FFB" w:rsidR="000A5840" w:rsidRPr="00B67DB9" w:rsidRDefault="000A584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>Stanje nenaplaćenih potraživanja za prihode iskazano u  bilanci na dan 30. lipanj 202</w:t>
      </w:r>
      <w:r w:rsidR="00D44D13">
        <w:rPr>
          <w:rFonts w:ascii="Times New Roman" w:hAnsi="Times New Roman" w:cs="Times New Roman"/>
          <w:color w:val="000000" w:themeColor="text1"/>
        </w:rPr>
        <w:t>3</w:t>
      </w:r>
      <w:r w:rsidRPr="00B67DB9">
        <w:rPr>
          <w:rFonts w:ascii="Times New Roman" w:hAnsi="Times New Roman" w:cs="Times New Roman"/>
          <w:color w:val="000000" w:themeColor="text1"/>
        </w:rPr>
        <w:t xml:space="preserve">. godine iznosi ukupno </w:t>
      </w:r>
      <w:r w:rsidR="00D44D13">
        <w:rPr>
          <w:rFonts w:ascii="Times New Roman" w:hAnsi="Times New Roman" w:cs="Times New Roman"/>
          <w:color w:val="000000" w:themeColor="text1"/>
        </w:rPr>
        <w:t>195.452,31</w:t>
      </w:r>
      <w:r w:rsidRPr="00B67DB9">
        <w:rPr>
          <w:rFonts w:ascii="Times New Roman" w:hAnsi="Times New Roman" w:cs="Times New Roman"/>
          <w:color w:val="000000" w:themeColor="text1"/>
        </w:rPr>
        <w:t xml:space="preserve"> </w:t>
      </w:r>
      <w:r w:rsidR="00D44D13">
        <w:rPr>
          <w:rFonts w:ascii="Times New Roman" w:hAnsi="Times New Roman" w:cs="Times New Roman"/>
          <w:color w:val="000000" w:themeColor="text1"/>
        </w:rPr>
        <w:t>eura</w:t>
      </w:r>
      <w:r w:rsidRPr="00B67DB9">
        <w:rPr>
          <w:rFonts w:ascii="Times New Roman" w:hAnsi="Times New Roman" w:cs="Times New Roman"/>
          <w:color w:val="000000" w:themeColor="text1"/>
        </w:rPr>
        <w:t xml:space="preserve">, a odnosi se na potraživanja:  </w:t>
      </w:r>
    </w:p>
    <w:p w14:paraId="7F45833F" w14:textId="77777777" w:rsidR="000A5840" w:rsidRPr="00092CEA" w:rsidRDefault="000A584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8C8FF40" w14:textId="735B58FD" w:rsidR="000A5840" w:rsidRPr="00B67DB9" w:rsidRDefault="000A584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b/>
          <w:bCs/>
          <w:color w:val="000000" w:themeColor="text1"/>
        </w:rPr>
        <w:t>a).</w:t>
      </w:r>
      <w:r w:rsidRPr="00B67DB9">
        <w:rPr>
          <w:rFonts w:ascii="Times New Roman" w:hAnsi="Times New Roman" w:cs="Times New Roman"/>
          <w:color w:val="000000" w:themeColor="text1"/>
        </w:rPr>
        <w:t xml:space="preserve">Potraživanja za poreze u ukupnom  iznosu od </w:t>
      </w:r>
      <w:r w:rsidR="00D44D13">
        <w:rPr>
          <w:rFonts w:ascii="Times New Roman" w:hAnsi="Times New Roman" w:cs="Times New Roman"/>
          <w:color w:val="000000" w:themeColor="text1"/>
        </w:rPr>
        <w:t>5.158,34 eura</w:t>
      </w:r>
      <w:r w:rsidRPr="00B67DB9">
        <w:rPr>
          <w:rFonts w:ascii="Times New Roman" w:hAnsi="Times New Roman" w:cs="Times New Roman"/>
          <w:color w:val="000000" w:themeColor="text1"/>
        </w:rPr>
        <w:t xml:space="preserve"> a to su:</w:t>
      </w:r>
    </w:p>
    <w:p w14:paraId="41F4FB5D" w14:textId="751A29A4" w:rsidR="000A5840" w:rsidRPr="00B67DB9" w:rsidRDefault="000A584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potraživanja po osnovi poreza na promet nekretnina u iznosu od </w:t>
      </w:r>
      <w:r w:rsidR="00D44D13">
        <w:rPr>
          <w:rFonts w:ascii="Times New Roman" w:hAnsi="Times New Roman" w:cs="Times New Roman"/>
          <w:color w:val="000000" w:themeColor="text1"/>
        </w:rPr>
        <w:t>4.919,66 eura</w:t>
      </w:r>
      <w:r w:rsidRPr="00B67DB9">
        <w:rPr>
          <w:rFonts w:ascii="Times New Roman" w:hAnsi="Times New Roman" w:cs="Times New Roman"/>
          <w:color w:val="000000" w:themeColor="text1"/>
        </w:rPr>
        <w:t xml:space="preserve">, i </w:t>
      </w:r>
    </w:p>
    <w:p w14:paraId="6E5BF2B4" w14:textId="58FE9CFE" w:rsidR="000A5840" w:rsidRPr="00B67DB9" w:rsidRDefault="000A584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</w:t>
      </w:r>
      <w:r w:rsidR="00D44D13">
        <w:rPr>
          <w:rFonts w:ascii="Times New Roman" w:hAnsi="Times New Roman" w:cs="Times New Roman"/>
          <w:color w:val="000000" w:themeColor="text1"/>
        </w:rPr>
        <w:t xml:space="preserve">potez na robe i usluge </w:t>
      </w:r>
      <w:r w:rsidRPr="00B67DB9">
        <w:rPr>
          <w:rFonts w:ascii="Times New Roman" w:hAnsi="Times New Roman" w:cs="Times New Roman"/>
          <w:color w:val="000000" w:themeColor="text1"/>
        </w:rPr>
        <w:t xml:space="preserve">u iznosu od </w:t>
      </w:r>
      <w:r w:rsidR="00D44D13">
        <w:rPr>
          <w:rFonts w:ascii="Times New Roman" w:hAnsi="Times New Roman" w:cs="Times New Roman"/>
          <w:color w:val="000000" w:themeColor="text1"/>
        </w:rPr>
        <w:t>238,68 eura</w:t>
      </w:r>
      <w:r w:rsidRPr="00B67DB9">
        <w:rPr>
          <w:rFonts w:ascii="Times New Roman" w:hAnsi="Times New Roman" w:cs="Times New Roman"/>
          <w:color w:val="000000" w:themeColor="text1"/>
        </w:rPr>
        <w:t xml:space="preserve">  </w:t>
      </w:r>
    </w:p>
    <w:p w14:paraId="7A3E3535" w14:textId="392F99CF" w:rsidR="000A5840" w:rsidRPr="00B67DB9" w:rsidRDefault="000A584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b/>
          <w:bCs/>
          <w:color w:val="000000" w:themeColor="text1"/>
        </w:rPr>
        <w:t>b).</w:t>
      </w:r>
      <w:r w:rsidRPr="00B67DB9">
        <w:rPr>
          <w:rFonts w:ascii="Times New Roman" w:hAnsi="Times New Roman" w:cs="Times New Roman"/>
          <w:color w:val="000000" w:themeColor="text1"/>
        </w:rPr>
        <w:t xml:space="preserve"> Potraživanja za prihode od  imovine u ukupnom iznosu od </w:t>
      </w:r>
      <w:r w:rsidR="00D44D13">
        <w:rPr>
          <w:rFonts w:ascii="Times New Roman" w:hAnsi="Times New Roman" w:cs="Times New Roman"/>
          <w:color w:val="000000" w:themeColor="text1"/>
        </w:rPr>
        <w:t>162.770,61 eura</w:t>
      </w:r>
      <w:r w:rsidRPr="00B67DB9">
        <w:rPr>
          <w:rFonts w:ascii="Times New Roman" w:hAnsi="Times New Roman" w:cs="Times New Roman"/>
          <w:color w:val="000000" w:themeColor="text1"/>
        </w:rPr>
        <w:t>, a to su</w:t>
      </w:r>
      <w:r w:rsidR="00CC4990">
        <w:rPr>
          <w:rFonts w:ascii="Times New Roman" w:hAnsi="Times New Roman" w:cs="Times New Roman"/>
          <w:color w:val="000000" w:themeColor="text1"/>
        </w:rPr>
        <w:t>:</w:t>
      </w:r>
    </w:p>
    <w:p w14:paraId="3F8C3694" w14:textId="1A2A8275" w:rsidR="000A5840" w:rsidRPr="00B67DB9" w:rsidRDefault="000A584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 - potraživanja za dane koncesije  u iznosu od 1</w:t>
      </w:r>
      <w:r w:rsidR="00CC4990">
        <w:rPr>
          <w:rFonts w:ascii="Times New Roman" w:hAnsi="Times New Roman" w:cs="Times New Roman"/>
          <w:color w:val="000000" w:themeColor="text1"/>
        </w:rPr>
        <w:t>5.650,84 eura</w:t>
      </w:r>
    </w:p>
    <w:p w14:paraId="01169D38" w14:textId="679E87B1" w:rsidR="000A5840" w:rsidRPr="00B67DB9" w:rsidRDefault="000A584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 - potraživanja od zakupa zemljišta u iznosu od 1</w:t>
      </w:r>
      <w:r w:rsidR="00CC4990">
        <w:rPr>
          <w:rFonts w:ascii="Times New Roman" w:hAnsi="Times New Roman" w:cs="Times New Roman"/>
          <w:color w:val="000000" w:themeColor="text1"/>
        </w:rPr>
        <w:t>47.119,77 eura</w:t>
      </w:r>
    </w:p>
    <w:p w14:paraId="5B9A0B77" w14:textId="04267193" w:rsidR="000A5840" w:rsidRPr="00B67DB9" w:rsidRDefault="000A584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b/>
          <w:bCs/>
          <w:color w:val="000000" w:themeColor="text1"/>
        </w:rPr>
        <w:t>c).</w:t>
      </w:r>
      <w:r w:rsidRPr="00B67DB9">
        <w:rPr>
          <w:rFonts w:ascii="Times New Roman" w:hAnsi="Times New Roman" w:cs="Times New Roman"/>
          <w:color w:val="000000" w:themeColor="text1"/>
        </w:rPr>
        <w:t xml:space="preserve">Potraživanja za upravne i administrativne pristojbe i po posebnim propisima u ukupnom iznosu od </w:t>
      </w:r>
      <w:r w:rsidR="00CC4990">
        <w:rPr>
          <w:rFonts w:ascii="Times New Roman" w:hAnsi="Times New Roman" w:cs="Times New Roman"/>
          <w:color w:val="000000" w:themeColor="text1"/>
        </w:rPr>
        <w:t>22.099,44 eura</w:t>
      </w:r>
      <w:r w:rsidRPr="00B67DB9">
        <w:rPr>
          <w:rFonts w:ascii="Times New Roman" w:hAnsi="Times New Roman" w:cs="Times New Roman"/>
          <w:color w:val="000000" w:themeColor="text1"/>
        </w:rPr>
        <w:t xml:space="preserve"> a to su:</w:t>
      </w:r>
    </w:p>
    <w:p w14:paraId="3FB6AED2" w14:textId="31E0091E" w:rsidR="000A5840" w:rsidRPr="00B67DB9" w:rsidRDefault="000A5840" w:rsidP="000A584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>-</w:t>
      </w:r>
      <w:bookmarkStart w:id="0" w:name="_Hlk32306578"/>
      <w:r w:rsidRPr="00B67DB9">
        <w:rPr>
          <w:rFonts w:ascii="Times New Roman" w:hAnsi="Times New Roman" w:cs="Times New Roman"/>
          <w:color w:val="000000" w:themeColor="text1"/>
        </w:rPr>
        <w:t xml:space="preserve"> potraživanja za naknade po općinskoj odluci- grobna naknada u iznosu od </w:t>
      </w:r>
      <w:r w:rsidR="00CC4990">
        <w:rPr>
          <w:rFonts w:ascii="Times New Roman" w:hAnsi="Times New Roman" w:cs="Times New Roman"/>
          <w:color w:val="000000" w:themeColor="text1"/>
        </w:rPr>
        <w:t>869,10 eura</w:t>
      </w:r>
    </w:p>
    <w:p w14:paraId="5E5D8461" w14:textId="3EF590B7" w:rsidR="000A5840" w:rsidRPr="00B67DB9" w:rsidRDefault="000A5840" w:rsidP="000A584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potraživanja za </w:t>
      </w:r>
      <w:r w:rsidR="00CC4990">
        <w:rPr>
          <w:rFonts w:ascii="Times New Roman" w:hAnsi="Times New Roman" w:cs="Times New Roman"/>
          <w:color w:val="000000" w:themeColor="text1"/>
        </w:rPr>
        <w:t>vodni doprinos 10</w:t>
      </w:r>
      <w:r w:rsidR="00AB42C7">
        <w:rPr>
          <w:rFonts w:ascii="Times New Roman" w:hAnsi="Times New Roman" w:cs="Times New Roman"/>
          <w:color w:val="000000" w:themeColor="text1"/>
        </w:rPr>
        <w:t>,00</w:t>
      </w:r>
      <w:r w:rsidR="00CC4990">
        <w:rPr>
          <w:rFonts w:ascii="Times New Roman" w:hAnsi="Times New Roman" w:cs="Times New Roman"/>
          <w:color w:val="000000" w:themeColor="text1"/>
        </w:rPr>
        <w:t xml:space="preserve"> eura</w:t>
      </w:r>
    </w:p>
    <w:p w14:paraId="2DABA831" w14:textId="29BCCD8D" w:rsidR="000A5840" w:rsidRPr="00B67DB9" w:rsidRDefault="000A5840" w:rsidP="000A5840">
      <w:pPr>
        <w:tabs>
          <w:tab w:val="right" w:pos="8640"/>
        </w:tabs>
        <w:spacing w:after="0"/>
        <w:jc w:val="both"/>
        <w:rPr>
          <w:color w:val="000000" w:themeColor="text1"/>
          <w:sz w:val="20"/>
          <w:szCs w:val="20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potraživanja za ostale nespomenute prihode u iznosu od </w:t>
      </w:r>
      <w:r w:rsidR="00BD46FD">
        <w:rPr>
          <w:rFonts w:ascii="Times New Roman" w:hAnsi="Times New Roman" w:cs="Times New Roman"/>
          <w:color w:val="000000" w:themeColor="text1"/>
        </w:rPr>
        <w:t>443,29 eura</w:t>
      </w:r>
    </w:p>
    <w:p w14:paraId="2D60263C" w14:textId="1CCAE274" w:rsidR="000A5840" w:rsidRPr="00B67DB9" w:rsidRDefault="000A5840" w:rsidP="000A584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potraživanja za komunalne naknade u iznosu od </w:t>
      </w:r>
      <w:r w:rsidR="00BD46FD">
        <w:rPr>
          <w:rFonts w:ascii="Times New Roman" w:hAnsi="Times New Roman" w:cs="Times New Roman"/>
          <w:color w:val="000000" w:themeColor="text1"/>
        </w:rPr>
        <w:t>20.777,10 eura</w:t>
      </w:r>
    </w:p>
    <w:p w14:paraId="5CA79BBE" w14:textId="6E5A8E78" w:rsidR="000A5840" w:rsidRPr="00B67DB9" w:rsidRDefault="000A5840" w:rsidP="000A584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b/>
          <w:bCs/>
          <w:color w:val="000000" w:themeColor="text1"/>
        </w:rPr>
        <w:t>d).</w:t>
      </w:r>
      <w:r w:rsidRPr="00B67DB9">
        <w:rPr>
          <w:rFonts w:ascii="Times New Roman" w:hAnsi="Times New Roman" w:cs="Times New Roman"/>
          <w:color w:val="000000" w:themeColor="text1"/>
        </w:rPr>
        <w:t xml:space="preserve">Potraživanja za kazne i upravne mjere te ostale prihode u ukupnom iznosu od </w:t>
      </w:r>
      <w:r w:rsidR="00BD46FD">
        <w:rPr>
          <w:rFonts w:ascii="Times New Roman" w:hAnsi="Times New Roman" w:cs="Times New Roman"/>
          <w:color w:val="000000" w:themeColor="text1"/>
        </w:rPr>
        <w:t>13.258,01 eura</w:t>
      </w:r>
      <w:r w:rsidRPr="00B67DB9">
        <w:rPr>
          <w:rFonts w:ascii="Times New Roman" w:hAnsi="Times New Roman" w:cs="Times New Roman"/>
          <w:color w:val="000000" w:themeColor="text1"/>
        </w:rPr>
        <w:t xml:space="preserve"> a to su:</w:t>
      </w:r>
    </w:p>
    <w:p w14:paraId="250EC0F6" w14:textId="336DD43A" w:rsidR="000A5840" w:rsidRPr="00B67DB9" w:rsidRDefault="000A5840" w:rsidP="000A584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Ostale kazne u iznosu od </w:t>
      </w:r>
      <w:r w:rsidR="00AB42C7">
        <w:rPr>
          <w:rFonts w:ascii="Times New Roman" w:hAnsi="Times New Roman" w:cs="Times New Roman"/>
          <w:color w:val="000000" w:themeColor="text1"/>
        </w:rPr>
        <w:t>12.822,42 eura</w:t>
      </w:r>
      <w:r w:rsidRPr="00B67DB9">
        <w:rPr>
          <w:rFonts w:ascii="Times New Roman" w:hAnsi="Times New Roman" w:cs="Times New Roman"/>
          <w:color w:val="000000" w:themeColor="text1"/>
        </w:rPr>
        <w:t xml:space="preserve"> po sudskoj presudi </w:t>
      </w:r>
    </w:p>
    <w:p w14:paraId="420D5749" w14:textId="4424F603" w:rsidR="000A5840" w:rsidRPr="0045077B" w:rsidRDefault="000A5840" w:rsidP="000A584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5077B">
        <w:rPr>
          <w:rFonts w:ascii="Times New Roman" w:hAnsi="Times New Roman" w:cs="Times New Roman"/>
        </w:rPr>
        <w:lastRenderedPageBreak/>
        <w:t xml:space="preserve">- potraživanja za ostale prihode u iznosu od </w:t>
      </w:r>
      <w:r w:rsidR="00AB42C7" w:rsidRPr="0045077B">
        <w:rPr>
          <w:rFonts w:ascii="Times New Roman" w:hAnsi="Times New Roman" w:cs="Times New Roman"/>
        </w:rPr>
        <w:t xml:space="preserve">435,59 eura </w:t>
      </w:r>
      <w:r w:rsidRPr="0045077B">
        <w:rPr>
          <w:rFonts w:ascii="Times New Roman" w:hAnsi="Times New Roman" w:cs="Times New Roman"/>
        </w:rPr>
        <w:t>odnose se na potraživanja za nastale i predvidive troškove ovršnog postupka za komunalnu naknadu</w:t>
      </w:r>
      <w:r w:rsidR="00AB42C7" w:rsidRPr="0045077B">
        <w:rPr>
          <w:rFonts w:ascii="Times New Roman" w:hAnsi="Times New Roman" w:cs="Times New Roman"/>
        </w:rPr>
        <w:t>.</w:t>
      </w:r>
    </w:p>
    <w:p w14:paraId="14DA7506" w14:textId="2BF35C11" w:rsidR="000A5840" w:rsidRPr="0045077B" w:rsidRDefault="000A5840" w:rsidP="000A584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5077B">
        <w:rPr>
          <w:rFonts w:ascii="Times New Roman" w:hAnsi="Times New Roman" w:cs="Times New Roman"/>
          <w:b/>
          <w:bCs/>
        </w:rPr>
        <w:t>e).</w:t>
      </w:r>
      <w:r w:rsidRPr="0045077B">
        <w:rPr>
          <w:rFonts w:ascii="Times New Roman" w:hAnsi="Times New Roman" w:cs="Times New Roman"/>
        </w:rPr>
        <w:t xml:space="preserve"> Potraživanja od prodaje nefinancijske imovine iznose 8</w:t>
      </w:r>
      <w:r w:rsidR="0045077B" w:rsidRPr="0045077B">
        <w:rPr>
          <w:rFonts w:ascii="Times New Roman" w:hAnsi="Times New Roman" w:cs="Times New Roman"/>
        </w:rPr>
        <w:t xml:space="preserve">2.412,76 eura </w:t>
      </w:r>
      <w:r w:rsidRPr="0045077B">
        <w:rPr>
          <w:rFonts w:ascii="Times New Roman" w:hAnsi="Times New Roman" w:cs="Times New Roman"/>
        </w:rPr>
        <w:t xml:space="preserve"> odnose se na prodaju poljoprivrednog zemljišta u vlasništvu RH s rokom otplate od dvadeset godina</w:t>
      </w:r>
    </w:p>
    <w:p w14:paraId="1BC81111" w14:textId="77777777" w:rsidR="000A5840" w:rsidRPr="0045077B" w:rsidRDefault="000A5840" w:rsidP="000A584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077B">
        <w:rPr>
          <w:rFonts w:ascii="Times New Roman" w:eastAsia="Times New Roman" w:hAnsi="Times New Roman" w:cs="Times New Roman"/>
        </w:rPr>
        <w:t xml:space="preserve">Za naplatu dospjelih potraživanja za koje </w:t>
      </w:r>
      <w:r w:rsidRPr="0045077B">
        <w:rPr>
          <w:rFonts w:ascii="Times New Roman" w:eastAsia="Times New Roman" w:hAnsi="Times New Roman" w:cs="Times New Roman"/>
          <w:iCs/>
        </w:rPr>
        <w:t>razrez, naplatu i evidenciju vodi jedinstveni upravni odjel,</w:t>
      </w:r>
      <w:r w:rsidRPr="0045077B">
        <w:rPr>
          <w:rFonts w:ascii="Times New Roman" w:eastAsia="Times New Roman" w:hAnsi="Times New Roman" w:cs="Times New Roman"/>
        </w:rPr>
        <w:t xml:space="preserve"> redovito se poduzimaju odgovarajuće mjere te provode ovršni i drugi propisani postupci naplate. </w:t>
      </w:r>
    </w:p>
    <w:p w14:paraId="65438141" w14:textId="77777777" w:rsidR="000A5840" w:rsidRPr="00325AF3" w:rsidRDefault="000A5840" w:rsidP="000A584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C290C6" w14:textId="77777777" w:rsidR="000A5840" w:rsidRPr="00325AF3" w:rsidRDefault="000A5840" w:rsidP="000A5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25AF3">
        <w:rPr>
          <w:rFonts w:ascii="Times New Roman" w:eastAsia="Times New Roman" w:hAnsi="Times New Roman" w:cs="Times New Roman"/>
          <w:b/>
          <w:lang w:eastAsia="hr-HR"/>
        </w:rPr>
        <w:t>8. STANJE NEPODMIRENIH DOSPJELIH OBVEZA</w:t>
      </w:r>
    </w:p>
    <w:p w14:paraId="6838E6ED" w14:textId="77777777" w:rsidR="000A5840" w:rsidRPr="00325AF3" w:rsidRDefault="000A5840" w:rsidP="000A5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9FFFA9F" w14:textId="660325F1" w:rsidR="000A5840" w:rsidRPr="00325AF3" w:rsidRDefault="000A5840" w:rsidP="000A5840">
      <w:pPr>
        <w:pStyle w:val="Tijeloteksta"/>
        <w:jc w:val="both"/>
        <w:rPr>
          <w:rFonts w:ascii="Times New Roman" w:hAnsi="Times New Roman"/>
        </w:rPr>
      </w:pPr>
      <w:r w:rsidRPr="00325AF3">
        <w:rPr>
          <w:rFonts w:ascii="Times New Roman" w:hAnsi="Times New Roman"/>
        </w:rPr>
        <w:t>Temeljem knjigovodstvenih evidencija proračuna utvrđene su nepodmire dospjele obveze, odnosno sve obveze na dan 30. lipnja 2022</w:t>
      </w:r>
      <w:r w:rsidR="006F0B63" w:rsidRPr="00325AF3">
        <w:rPr>
          <w:rFonts w:ascii="Times New Roman" w:hAnsi="Times New Roman"/>
        </w:rPr>
        <w:t>3</w:t>
      </w:r>
      <w:r w:rsidRPr="00325AF3">
        <w:rPr>
          <w:rFonts w:ascii="Times New Roman" w:hAnsi="Times New Roman"/>
        </w:rPr>
        <w:t xml:space="preserve"> godine koje su evidentirane u ukupnom iznosu od </w:t>
      </w:r>
      <w:r w:rsidR="006F0B63" w:rsidRPr="00325AF3">
        <w:rPr>
          <w:rFonts w:ascii="Times New Roman" w:hAnsi="Times New Roman"/>
        </w:rPr>
        <w:t>47.062,09 eura</w:t>
      </w:r>
      <w:r w:rsidRPr="00325AF3">
        <w:rPr>
          <w:rFonts w:ascii="Times New Roman" w:hAnsi="Times New Roman"/>
        </w:rPr>
        <w:t xml:space="preserve"> imaju rok plaćanja u sljedećem mjesecu ili kasnije prema dospijeću. Odnose  se na obveze za</w:t>
      </w:r>
    </w:p>
    <w:p w14:paraId="1C3E8E84" w14:textId="4E8582D4" w:rsidR="000A5840" w:rsidRPr="00325AF3" w:rsidRDefault="000A5840" w:rsidP="000A5840">
      <w:pPr>
        <w:pStyle w:val="Tijeloteksta"/>
        <w:jc w:val="both"/>
        <w:rPr>
          <w:rFonts w:ascii="Times New Roman" w:hAnsi="Times New Roman"/>
        </w:rPr>
      </w:pPr>
      <w:r w:rsidRPr="00325AF3">
        <w:rPr>
          <w:rFonts w:ascii="Times New Roman" w:hAnsi="Times New Roman"/>
        </w:rPr>
        <w:t xml:space="preserve">a) Rashode poslovanja u iznosu od </w:t>
      </w:r>
      <w:r w:rsidR="006F0B63" w:rsidRPr="00325AF3">
        <w:rPr>
          <w:rFonts w:ascii="Times New Roman" w:hAnsi="Times New Roman"/>
        </w:rPr>
        <w:t xml:space="preserve">47.062,09 eura </w:t>
      </w:r>
      <w:r w:rsidRPr="00325AF3">
        <w:rPr>
          <w:rFonts w:ascii="Times New Roman" w:hAnsi="Times New Roman"/>
        </w:rPr>
        <w:t xml:space="preserve">( obveze za zaposlene, obveze za materijalne rashode, ostale tekuće obveze) </w:t>
      </w:r>
    </w:p>
    <w:bookmarkEnd w:id="0"/>
    <w:p w14:paraId="2B5661F6" w14:textId="77777777" w:rsidR="000A5840" w:rsidRPr="00325AF3" w:rsidRDefault="000A5840" w:rsidP="000A58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325AF3">
        <w:rPr>
          <w:rFonts w:ascii="Times New Roman" w:eastAsia="Times New Roman" w:hAnsi="Times New Roman" w:cs="Times New Roman"/>
          <w:b/>
          <w:bCs/>
          <w:lang w:eastAsia="hr-HR"/>
        </w:rPr>
        <w:t>9. DEFICITI/SUFICIT PRORAČUNA</w:t>
      </w:r>
    </w:p>
    <w:p w14:paraId="2BF8DBDB" w14:textId="3C53F786" w:rsidR="000A5840" w:rsidRPr="00CF73C4" w:rsidRDefault="000A5840" w:rsidP="000A5840">
      <w:pPr>
        <w:pStyle w:val="Defaul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325AF3">
        <w:rPr>
          <w:color w:val="auto"/>
          <w:sz w:val="22"/>
          <w:szCs w:val="22"/>
        </w:rPr>
        <w:t>U prvom polugodištu</w:t>
      </w:r>
      <w:r w:rsidRPr="00CF73C4">
        <w:rPr>
          <w:color w:val="000000" w:themeColor="text1"/>
          <w:sz w:val="22"/>
          <w:szCs w:val="22"/>
        </w:rPr>
        <w:t xml:space="preserve"> 202</w:t>
      </w:r>
      <w:r w:rsidR="006F0B63">
        <w:rPr>
          <w:color w:val="000000" w:themeColor="text1"/>
          <w:sz w:val="22"/>
          <w:szCs w:val="22"/>
        </w:rPr>
        <w:t>3</w:t>
      </w:r>
      <w:r w:rsidRPr="00CF73C4">
        <w:rPr>
          <w:color w:val="000000" w:themeColor="text1"/>
          <w:sz w:val="22"/>
          <w:szCs w:val="22"/>
        </w:rPr>
        <w:t xml:space="preserve"> godine ukupni prihodi/primici ostvareni su u iznosu </w:t>
      </w:r>
      <w:r w:rsidR="006F0B63">
        <w:rPr>
          <w:color w:val="000000" w:themeColor="text1"/>
          <w:sz w:val="22"/>
          <w:szCs w:val="22"/>
        </w:rPr>
        <w:t xml:space="preserve">346.019,94 eura, </w:t>
      </w:r>
      <w:r w:rsidRPr="00CF73C4">
        <w:rPr>
          <w:color w:val="000000" w:themeColor="text1"/>
          <w:sz w:val="22"/>
          <w:szCs w:val="22"/>
        </w:rPr>
        <w:t xml:space="preserve">odnosno </w:t>
      </w:r>
      <w:r w:rsidR="006F0B63">
        <w:rPr>
          <w:color w:val="000000" w:themeColor="text1"/>
          <w:sz w:val="22"/>
          <w:szCs w:val="22"/>
        </w:rPr>
        <w:t>12,80</w:t>
      </w:r>
      <w:r w:rsidRPr="00CF73C4">
        <w:rPr>
          <w:color w:val="000000" w:themeColor="text1"/>
          <w:sz w:val="22"/>
          <w:szCs w:val="22"/>
        </w:rPr>
        <w:t xml:space="preserve">%  od plana. </w:t>
      </w:r>
    </w:p>
    <w:p w14:paraId="051730F6" w14:textId="645156FC" w:rsidR="000A5840" w:rsidRPr="00CF73C4" w:rsidRDefault="000A5840" w:rsidP="000A5840">
      <w:pPr>
        <w:pStyle w:val="Defaul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CF73C4">
        <w:rPr>
          <w:color w:val="000000" w:themeColor="text1"/>
          <w:sz w:val="22"/>
          <w:szCs w:val="22"/>
        </w:rPr>
        <w:t xml:space="preserve">Ukupni rashodi/izdaci iznose </w:t>
      </w:r>
      <w:r w:rsidR="006F0B63">
        <w:rPr>
          <w:color w:val="000000" w:themeColor="text1"/>
          <w:sz w:val="22"/>
          <w:szCs w:val="22"/>
        </w:rPr>
        <w:t>442.135,20</w:t>
      </w:r>
      <w:r w:rsidRPr="00CF73C4">
        <w:rPr>
          <w:color w:val="000000" w:themeColor="text1"/>
          <w:sz w:val="22"/>
          <w:szCs w:val="22"/>
        </w:rPr>
        <w:t xml:space="preserve">, odnosno </w:t>
      </w:r>
      <w:r w:rsidR="006F0B63">
        <w:rPr>
          <w:color w:val="000000" w:themeColor="text1"/>
          <w:sz w:val="22"/>
          <w:szCs w:val="22"/>
        </w:rPr>
        <w:t>16,36</w:t>
      </w:r>
      <w:r w:rsidRPr="00CF73C4">
        <w:rPr>
          <w:color w:val="000000" w:themeColor="text1"/>
          <w:sz w:val="22"/>
          <w:szCs w:val="22"/>
        </w:rPr>
        <w:t xml:space="preserve">% od plana. </w:t>
      </w:r>
    </w:p>
    <w:p w14:paraId="65BDFD05" w14:textId="340843D5" w:rsidR="000A5840" w:rsidRPr="00CF73C4" w:rsidRDefault="000A5840" w:rsidP="000A584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CF73C4">
        <w:rPr>
          <w:rFonts w:ascii="Times New Roman" w:hAnsi="Times New Roman"/>
          <w:color w:val="000000" w:themeColor="text1"/>
        </w:rPr>
        <w:t xml:space="preserve">Razlika između ostvarenih prihoda/primitaka i rashoda/izdataka daje </w:t>
      </w:r>
      <w:r w:rsidR="006F0B63">
        <w:rPr>
          <w:rFonts w:ascii="Times New Roman" w:hAnsi="Times New Roman"/>
          <w:color w:val="000000" w:themeColor="text1"/>
        </w:rPr>
        <w:t>manjak</w:t>
      </w:r>
      <w:r w:rsidRPr="00CF73C4">
        <w:rPr>
          <w:rFonts w:ascii="Times New Roman" w:hAnsi="Times New Roman"/>
          <w:color w:val="000000" w:themeColor="text1"/>
        </w:rPr>
        <w:t xml:space="preserve"> prihoda/primitaka u iznos</w:t>
      </w:r>
      <w:r w:rsidR="006F0B63">
        <w:rPr>
          <w:rFonts w:ascii="Times New Roman" w:hAnsi="Times New Roman"/>
          <w:color w:val="000000" w:themeColor="text1"/>
        </w:rPr>
        <w:t>u od 96.126,26 eura</w:t>
      </w:r>
    </w:p>
    <w:p w14:paraId="5FC3960B" w14:textId="4C66DB78" w:rsidR="000A5840" w:rsidRPr="000E32B1" w:rsidRDefault="006F0B63" w:rsidP="000A5840">
      <w:pPr>
        <w:pStyle w:val="Defaul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0A5840" w:rsidRPr="00CF73C4">
        <w:rPr>
          <w:color w:val="000000" w:themeColor="text1"/>
          <w:sz w:val="22"/>
          <w:szCs w:val="22"/>
        </w:rPr>
        <w:t xml:space="preserve">reneseni višak prihoda/primitaka iz prethodnih godina  u iznosu </w:t>
      </w:r>
      <w:r>
        <w:rPr>
          <w:color w:val="000000" w:themeColor="text1"/>
          <w:sz w:val="22"/>
          <w:szCs w:val="22"/>
        </w:rPr>
        <w:t xml:space="preserve">188.975,28 eura </w:t>
      </w:r>
      <w:r w:rsidR="000A5840" w:rsidRPr="00CF73C4">
        <w:rPr>
          <w:color w:val="000000" w:themeColor="text1"/>
          <w:sz w:val="22"/>
          <w:szCs w:val="22"/>
        </w:rPr>
        <w:t xml:space="preserve">i </w:t>
      </w:r>
      <w:r>
        <w:rPr>
          <w:color w:val="000000" w:themeColor="text1"/>
          <w:sz w:val="22"/>
          <w:szCs w:val="22"/>
        </w:rPr>
        <w:t xml:space="preserve">manjak </w:t>
      </w:r>
      <w:r w:rsidR="000A5840" w:rsidRPr="00CF73C4">
        <w:rPr>
          <w:color w:val="000000" w:themeColor="text1"/>
          <w:sz w:val="22"/>
          <w:szCs w:val="22"/>
        </w:rPr>
        <w:t xml:space="preserve">prihoda/primitaka u iznosu </w:t>
      </w:r>
      <w:r>
        <w:rPr>
          <w:color w:val="000000" w:themeColor="text1"/>
          <w:sz w:val="22"/>
          <w:szCs w:val="22"/>
        </w:rPr>
        <w:t>96,126,26 eura</w:t>
      </w:r>
      <w:r w:rsidR="000A5840" w:rsidRPr="00CF73C4">
        <w:rPr>
          <w:color w:val="000000" w:themeColor="text1"/>
          <w:sz w:val="22"/>
          <w:szCs w:val="22"/>
        </w:rPr>
        <w:t xml:space="preserve">, čini  raspoloživ višak prihoda u sljedećem razdoblju u iznosu od </w:t>
      </w:r>
      <w:r>
        <w:rPr>
          <w:color w:val="000000" w:themeColor="text1"/>
          <w:sz w:val="22"/>
          <w:szCs w:val="22"/>
        </w:rPr>
        <w:t>92.849,02 eura</w:t>
      </w:r>
      <w:r w:rsidR="000A5840" w:rsidRPr="00CF73C4">
        <w:rPr>
          <w:color w:val="000000" w:themeColor="text1"/>
          <w:sz w:val="22"/>
          <w:szCs w:val="22"/>
        </w:rPr>
        <w:t xml:space="preserve">. </w:t>
      </w:r>
    </w:p>
    <w:p w14:paraId="6D60057A" w14:textId="77777777" w:rsidR="000A5840" w:rsidRPr="00092CEA" w:rsidRDefault="000A5840" w:rsidP="000A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17BEFF3A" w14:textId="77777777" w:rsidR="000A5840" w:rsidRPr="001D047A" w:rsidRDefault="000A5840" w:rsidP="000A5840">
      <w:pPr>
        <w:spacing w:after="0" w:line="240" w:lineRule="auto"/>
        <w:ind w:left="3540" w:firstLine="708"/>
        <w:rPr>
          <w:rFonts w:ascii="Times New Roman" w:eastAsia="Times New Roman" w:hAnsi="Times New Roman"/>
          <w:b/>
          <w:lang w:eastAsia="hr-HR"/>
        </w:rPr>
      </w:pPr>
      <w:r w:rsidRPr="001D047A">
        <w:rPr>
          <w:rFonts w:ascii="Times New Roman" w:eastAsia="Times New Roman" w:hAnsi="Times New Roman"/>
          <w:b/>
          <w:lang w:eastAsia="hr-HR"/>
        </w:rPr>
        <w:t xml:space="preserve">Članak 2. </w:t>
      </w:r>
    </w:p>
    <w:p w14:paraId="155208BF" w14:textId="77777777" w:rsidR="000A5840" w:rsidRPr="00731379" w:rsidRDefault="000A5840" w:rsidP="000A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7265577" w14:textId="24103CEB" w:rsidR="000A5840" w:rsidRPr="00731379" w:rsidRDefault="000A5840" w:rsidP="000A584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1379">
        <w:rPr>
          <w:rFonts w:ascii="Times New Roman" w:eastAsia="Times New Roman" w:hAnsi="Times New Roman" w:cs="Times New Roman"/>
          <w:lang w:eastAsia="hr-HR"/>
        </w:rPr>
        <w:t xml:space="preserve">Ova Odluka </w:t>
      </w:r>
      <w:r w:rsidRPr="00731379">
        <w:rPr>
          <w:rFonts w:ascii="Times New Roman" w:hAnsi="Times New Roman" w:cs="Times New Roman"/>
        </w:rPr>
        <w:t>o usvajanju Polugodišnjeg izvještaja  o izvršenju Proračuna</w:t>
      </w:r>
      <w:r w:rsidRPr="00731379">
        <w:rPr>
          <w:rFonts w:ascii="Times New Roman" w:hAnsi="Times New Roman" w:cs="Times New Roman"/>
          <w:b/>
          <w:bCs/>
        </w:rPr>
        <w:t xml:space="preserve"> </w:t>
      </w:r>
      <w:r w:rsidRPr="00731379">
        <w:rPr>
          <w:rFonts w:ascii="Times New Roman" w:hAnsi="Times New Roman" w:cs="Times New Roman"/>
        </w:rPr>
        <w:t>Općine Tompojevci za 202</w:t>
      </w:r>
      <w:r w:rsidR="00325AF3" w:rsidRPr="00731379">
        <w:rPr>
          <w:rFonts w:ascii="Times New Roman" w:hAnsi="Times New Roman" w:cs="Times New Roman"/>
        </w:rPr>
        <w:t>3</w:t>
      </w:r>
      <w:r w:rsidRPr="00731379">
        <w:rPr>
          <w:rFonts w:ascii="Times New Roman" w:hAnsi="Times New Roman" w:cs="Times New Roman"/>
        </w:rPr>
        <w:t>. godinu</w:t>
      </w:r>
      <w:r w:rsidRPr="00731379">
        <w:rPr>
          <w:rFonts w:ascii="Times New Roman" w:hAnsi="Times New Roman" w:cs="Times New Roman"/>
          <w:b/>
          <w:bCs/>
        </w:rPr>
        <w:t xml:space="preserve"> </w:t>
      </w:r>
      <w:r w:rsidRPr="00731379">
        <w:rPr>
          <w:rFonts w:ascii="Times New Roman" w:eastAsia="Times New Roman" w:hAnsi="Times New Roman" w:cs="Times New Roman"/>
          <w:lang w:eastAsia="hr-HR"/>
        </w:rPr>
        <w:t>stupa na snagu osmog dana od dana objave u „Službenom vjesniku“ Vukovarsko-srijemske županije.</w:t>
      </w:r>
    </w:p>
    <w:p w14:paraId="53D5C494" w14:textId="77777777" w:rsidR="000A5840" w:rsidRPr="00731379" w:rsidRDefault="000A5840" w:rsidP="000A58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AE341E6" w14:textId="77777777" w:rsidR="000A5840" w:rsidRPr="00731379" w:rsidRDefault="000A5840" w:rsidP="000A58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B63F01F" w14:textId="1052488E" w:rsidR="000A5840" w:rsidRPr="00731379" w:rsidRDefault="000A5840" w:rsidP="000A584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31379">
        <w:rPr>
          <w:rFonts w:ascii="Times New Roman" w:eastAsia="Times New Roman" w:hAnsi="Times New Roman" w:cs="Times New Roman"/>
          <w:lang w:eastAsia="hr-HR"/>
        </w:rPr>
        <w:t>KLASA: 400-0</w:t>
      </w:r>
      <w:r w:rsidR="00731379" w:rsidRPr="00731379">
        <w:rPr>
          <w:rFonts w:ascii="Times New Roman" w:eastAsia="Times New Roman" w:hAnsi="Times New Roman" w:cs="Times New Roman"/>
          <w:lang w:eastAsia="hr-HR"/>
        </w:rPr>
        <w:t>4</w:t>
      </w:r>
      <w:r w:rsidRPr="00731379">
        <w:rPr>
          <w:rFonts w:ascii="Times New Roman" w:eastAsia="Times New Roman" w:hAnsi="Times New Roman" w:cs="Times New Roman"/>
          <w:lang w:eastAsia="hr-HR"/>
        </w:rPr>
        <w:t>/2</w:t>
      </w:r>
      <w:r w:rsidR="00325AF3" w:rsidRPr="00731379">
        <w:rPr>
          <w:rFonts w:ascii="Times New Roman" w:eastAsia="Times New Roman" w:hAnsi="Times New Roman" w:cs="Times New Roman"/>
          <w:lang w:eastAsia="hr-HR"/>
        </w:rPr>
        <w:t>3</w:t>
      </w:r>
      <w:r w:rsidRPr="00731379">
        <w:rPr>
          <w:rFonts w:ascii="Times New Roman" w:eastAsia="Times New Roman" w:hAnsi="Times New Roman" w:cs="Times New Roman"/>
          <w:lang w:eastAsia="hr-HR"/>
        </w:rPr>
        <w:t>-01/</w:t>
      </w:r>
      <w:r w:rsidR="00443052">
        <w:rPr>
          <w:rFonts w:ascii="Times New Roman" w:eastAsia="Times New Roman" w:hAnsi="Times New Roman" w:cs="Times New Roman"/>
          <w:lang w:eastAsia="hr-HR"/>
        </w:rPr>
        <w:t>03</w:t>
      </w:r>
    </w:p>
    <w:p w14:paraId="13FF8764" w14:textId="3FB62C81" w:rsidR="000A5840" w:rsidRPr="00731379" w:rsidRDefault="000A5840" w:rsidP="000A584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31379">
        <w:rPr>
          <w:rFonts w:ascii="Times New Roman" w:eastAsia="Times New Roman" w:hAnsi="Times New Roman" w:cs="Times New Roman"/>
          <w:lang w:eastAsia="hr-HR"/>
        </w:rPr>
        <w:t>URBROJ. 2196-26-02-2</w:t>
      </w:r>
      <w:r w:rsidR="00325AF3" w:rsidRPr="00731379">
        <w:rPr>
          <w:rFonts w:ascii="Times New Roman" w:eastAsia="Times New Roman" w:hAnsi="Times New Roman" w:cs="Times New Roman"/>
          <w:lang w:eastAsia="hr-HR"/>
        </w:rPr>
        <w:t>3</w:t>
      </w:r>
      <w:r w:rsidRPr="00731379">
        <w:rPr>
          <w:rFonts w:ascii="Times New Roman" w:eastAsia="Times New Roman" w:hAnsi="Times New Roman" w:cs="Times New Roman"/>
          <w:lang w:eastAsia="hr-HR"/>
        </w:rPr>
        <w:t>-</w:t>
      </w:r>
      <w:r w:rsidR="00443052">
        <w:rPr>
          <w:rFonts w:ascii="Times New Roman" w:eastAsia="Times New Roman" w:hAnsi="Times New Roman" w:cs="Times New Roman"/>
          <w:lang w:eastAsia="hr-HR"/>
        </w:rPr>
        <w:t>3</w:t>
      </w:r>
    </w:p>
    <w:p w14:paraId="4CF9CEA9" w14:textId="491B54BB" w:rsidR="000A5840" w:rsidRPr="00731379" w:rsidRDefault="000A5840" w:rsidP="000A584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31379">
        <w:rPr>
          <w:rFonts w:ascii="Times New Roman" w:eastAsia="Times New Roman" w:hAnsi="Times New Roman" w:cs="Times New Roman"/>
          <w:lang w:eastAsia="hr-HR"/>
        </w:rPr>
        <w:t xml:space="preserve">Tompojevci, </w:t>
      </w:r>
      <w:r w:rsidR="002843DF">
        <w:rPr>
          <w:rFonts w:ascii="Times New Roman" w:eastAsia="Times New Roman" w:hAnsi="Times New Roman" w:cs="Times New Roman"/>
          <w:lang w:eastAsia="hr-HR"/>
        </w:rPr>
        <w:t>04.09.</w:t>
      </w:r>
      <w:r w:rsidRPr="00731379">
        <w:rPr>
          <w:rFonts w:ascii="Times New Roman" w:eastAsia="Times New Roman" w:hAnsi="Times New Roman" w:cs="Times New Roman"/>
          <w:lang w:eastAsia="hr-HR"/>
        </w:rPr>
        <w:t>202</w:t>
      </w:r>
      <w:r w:rsidR="00325AF3" w:rsidRPr="00731379">
        <w:rPr>
          <w:rFonts w:ascii="Times New Roman" w:eastAsia="Times New Roman" w:hAnsi="Times New Roman" w:cs="Times New Roman"/>
          <w:lang w:eastAsia="hr-HR"/>
        </w:rPr>
        <w:t>3</w:t>
      </w:r>
      <w:r w:rsidRPr="00731379">
        <w:rPr>
          <w:rFonts w:ascii="Times New Roman" w:eastAsia="Times New Roman" w:hAnsi="Times New Roman" w:cs="Times New Roman"/>
          <w:lang w:eastAsia="hr-HR"/>
        </w:rPr>
        <w:t>.godine</w:t>
      </w:r>
    </w:p>
    <w:p w14:paraId="267A003D" w14:textId="77777777" w:rsidR="000A5840" w:rsidRPr="00731379" w:rsidRDefault="000A5840" w:rsidP="000A584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167EBA5" w14:textId="77777777" w:rsidR="000A5840" w:rsidRPr="001D047A" w:rsidRDefault="000A5840" w:rsidP="000A584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7AC7D75A" w14:textId="77777777" w:rsidR="000A5840" w:rsidRPr="004C70D3" w:rsidRDefault="000A5840" w:rsidP="000A58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C70D3">
        <w:rPr>
          <w:rFonts w:ascii="Times New Roman" w:eastAsia="Times New Roman" w:hAnsi="Times New Roman" w:cs="Times New Roman"/>
          <w:lang w:eastAsia="hr-HR"/>
        </w:rPr>
        <w:t>OPĆINSKO VIJEĆE OPĆINE TOMPOJEVCI</w:t>
      </w:r>
    </w:p>
    <w:p w14:paraId="5F9DA3A9" w14:textId="77777777" w:rsidR="000A5840" w:rsidRPr="004C70D3" w:rsidRDefault="000A5840" w:rsidP="000A584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9C6FEC" w14:textId="77777777" w:rsidR="000A5840" w:rsidRPr="004C70D3" w:rsidRDefault="000A5840" w:rsidP="000A584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57E8F4B" w14:textId="77777777" w:rsidR="000A5840" w:rsidRPr="004C70D3" w:rsidRDefault="000A5840" w:rsidP="000A584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34C12ED" w14:textId="1244E157" w:rsidR="000A5840" w:rsidRPr="004C70D3" w:rsidRDefault="000A5840" w:rsidP="000A584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  <w:r w:rsidRPr="004C70D3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  <w:r w:rsidR="0071737F" w:rsidRPr="004C70D3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287EF068" w14:textId="5DC82C69" w:rsidR="000A5840" w:rsidRPr="00CF73C4" w:rsidRDefault="000A5840" w:rsidP="000A5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0A5840" w:rsidRPr="00CF73C4" w:rsidSect="005E500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C70D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Ivan Štefana</w:t>
      </w:r>
      <w:r w:rsidR="00AF3AD6">
        <w:rPr>
          <w:rFonts w:ascii="Times New Roman" w:eastAsia="Times New Roman" w:hAnsi="Times New Roman" w:cs="Times New Roman"/>
          <w:lang w:eastAsia="hr-HR"/>
        </w:rPr>
        <w:t>c</w:t>
      </w:r>
    </w:p>
    <w:p w14:paraId="7FDDA1CD" w14:textId="77777777" w:rsidR="000F76C0" w:rsidRPr="00DF0DD3" w:rsidRDefault="000F76C0" w:rsidP="000A584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</w:pPr>
    </w:p>
    <w:sectPr w:rsidR="000F76C0" w:rsidRPr="00DF0DD3" w:rsidSect="000A58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165F" w14:textId="77777777" w:rsidR="00974482" w:rsidRDefault="00974482">
      <w:pPr>
        <w:spacing w:after="0" w:line="240" w:lineRule="auto"/>
      </w:pPr>
      <w:r>
        <w:separator/>
      </w:r>
    </w:p>
  </w:endnote>
  <w:endnote w:type="continuationSeparator" w:id="0">
    <w:p w14:paraId="47C6AA0D" w14:textId="77777777" w:rsidR="00974482" w:rsidRDefault="0097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F23E" w14:textId="77777777" w:rsidR="00974482" w:rsidRDefault="00974482">
      <w:pPr>
        <w:spacing w:after="0" w:line="240" w:lineRule="auto"/>
      </w:pPr>
      <w:r>
        <w:separator/>
      </w:r>
    </w:p>
  </w:footnote>
  <w:footnote w:type="continuationSeparator" w:id="0">
    <w:p w14:paraId="1288107A" w14:textId="77777777" w:rsidR="00974482" w:rsidRDefault="0097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DC9F" w14:textId="77777777" w:rsidR="00284061" w:rsidRDefault="00284061">
    <w:pPr>
      <w:pStyle w:val="Zaglavlje"/>
    </w:pPr>
  </w:p>
  <w:p w14:paraId="46AF715D" w14:textId="77777777" w:rsidR="00284061" w:rsidRDefault="00284061">
    <w:pPr>
      <w:pStyle w:val="Zaglavlje"/>
    </w:pPr>
  </w:p>
  <w:p w14:paraId="539CE010" w14:textId="77777777" w:rsidR="00284061" w:rsidRDefault="002840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A01C6"/>
    <w:multiLevelType w:val="hybridMultilevel"/>
    <w:tmpl w:val="78A4AA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F7D81"/>
    <w:multiLevelType w:val="hybridMultilevel"/>
    <w:tmpl w:val="B58ADF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2693">
    <w:abstractNumId w:val="3"/>
  </w:num>
  <w:num w:numId="2" w16cid:durableId="445391168">
    <w:abstractNumId w:val="8"/>
  </w:num>
  <w:num w:numId="3" w16cid:durableId="1853034375">
    <w:abstractNumId w:val="9"/>
  </w:num>
  <w:num w:numId="4" w16cid:durableId="488327377">
    <w:abstractNumId w:val="11"/>
  </w:num>
  <w:num w:numId="5" w16cid:durableId="1058433233">
    <w:abstractNumId w:val="0"/>
  </w:num>
  <w:num w:numId="6" w16cid:durableId="2133866248">
    <w:abstractNumId w:val="7"/>
  </w:num>
  <w:num w:numId="7" w16cid:durableId="589851421">
    <w:abstractNumId w:val="10"/>
  </w:num>
  <w:num w:numId="8" w16cid:durableId="1151554947">
    <w:abstractNumId w:val="2"/>
  </w:num>
  <w:num w:numId="9" w16cid:durableId="654534369">
    <w:abstractNumId w:val="5"/>
  </w:num>
  <w:num w:numId="10" w16cid:durableId="1564217050">
    <w:abstractNumId w:val="4"/>
  </w:num>
  <w:num w:numId="11" w16cid:durableId="204563643">
    <w:abstractNumId w:val="1"/>
  </w:num>
  <w:num w:numId="12" w16cid:durableId="90127399">
    <w:abstractNumId w:val="12"/>
  </w:num>
  <w:num w:numId="13" w16cid:durableId="375742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40C"/>
    <w:rsid w:val="00002B90"/>
    <w:rsid w:val="000044CA"/>
    <w:rsid w:val="00007840"/>
    <w:rsid w:val="00007F57"/>
    <w:rsid w:val="00010CCA"/>
    <w:rsid w:val="0001219C"/>
    <w:rsid w:val="00013C22"/>
    <w:rsid w:val="00021A9A"/>
    <w:rsid w:val="00025C1B"/>
    <w:rsid w:val="0002616F"/>
    <w:rsid w:val="00032AE0"/>
    <w:rsid w:val="00032BCD"/>
    <w:rsid w:val="00032F18"/>
    <w:rsid w:val="00035EA1"/>
    <w:rsid w:val="0003777A"/>
    <w:rsid w:val="00040F24"/>
    <w:rsid w:val="00044D11"/>
    <w:rsid w:val="000450D6"/>
    <w:rsid w:val="000526C7"/>
    <w:rsid w:val="00056757"/>
    <w:rsid w:val="000603FB"/>
    <w:rsid w:val="0006471D"/>
    <w:rsid w:val="00065EEC"/>
    <w:rsid w:val="00071225"/>
    <w:rsid w:val="000727D6"/>
    <w:rsid w:val="0007463B"/>
    <w:rsid w:val="000762CE"/>
    <w:rsid w:val="000808F9"/>
    <w:rsid w:val="00084228"/>
    <w:rsid w:val="000936B7"/>
    <w:rsid w:val="00096073"/>
    <w:rsid w:val="000A35A7"/>
    <w:rsid w:val="000A5840"/>
    <w:rsid w:val="000A64CF"/>
    <w:rsid w:val="000B22C0"/>
    <w:rsid w:val="000B244D"/>
    <w:rsid w:val="000C6060"/>
    <w:rsid w:val="000D2653"/>
    <w:rsid w:val="000D2C76"/>
    <w:rsid w:val="000D4B7B"/>
    <w:rsid w:val="000D750A"/>
    <w:rsid w:val="000E00EF"/>
    <w:rsid w:val="000E32B1"/>
    <w:rsid w:val="000E6577"/>
    <w:rsid w:val="000E6F58"/>
    <w:rsid w:val="000E7FDD"/>
    <w:rsid w:val="000F39E5"/>
    <w:rsid w:val="000F7355"/>
    <w:rsid w:val="000F76C0"/>
    <w:rsid w:val="001008E8"/>
    <w:rsid w:val="00101594"/>
    <w:rsid w:val="00101EF9"/>
    <w:rsid w:val="00104996"/>
    <w:rsid w:val="00112FCC"/>
    <w:rsid w:val="00114016"/>
    <w:rsid w:val="00124B18"/>
    <w:rsid w:val="0012503E"/>
    <w:rsid w:val="00125342"/>
    <w:rsid w:val="001275D6"/>
    <w:rsid w:val="001317B5"/>
    <w:rsid w:val="001324B5"/>
    <w:rsid w:val="00135352"/>
    <w:rsid w:val="00146D22"/>
    <w:rsid w:val="001565AA"/>
    <w:rsid w:val="00157F2E"/>
    <w:rsid w:val="00161CD7"/>
    <w:rsid w:val="001624E9"/>
    <w:rsid w:val="001641A4"/>
    <w:rsid w:val="00164414"/>
    <w:rsid w:val="00170D67"/>
    <w:rsid w:val="00171C1D"/>
    <w:rsid w:val="00173A64"/>
    <w:rsid w:val="0017468F"/>
    <w:rsid w:val="00180B56"/>
    <w:rsid w:val="0018119C"/>
    <w:rsid w:val="00181253"/>
    <w:rsid w:val="00185673"/>
    <w:rsid w:val="00187DEE"/>
    <w:rsid w:val="001933D5"/>
    <w:rsid w:val="00195660"/>
    <w:rsid w:val="00195B8B"/>
    <w:rsid w:val="001966C8"/>
    <w:rsid w:val="00197837"/>
    <w:rsid w:val="001A64C6"/>
    <w:rsid w:val="001A6C7F"/>
    <w:rsid w:val="001A7971"/>
    <w:rsid w:val="001B2ED2"/>
    <w:rsid w:val="001B34D4"/>
    <w:rsid w:val="001B3AC8"/>
    <w:rsid w:val="001B3F59"/>
    <w:rsid w:val="001B6E63"/>
    <w:rsid w:val="001C3160"/>
    <w:rsid w:val="001C34A0"/>
    <w:rsid w:val="001C3F67"/>
    <w:rsid w:val="001D047A"/>
    <w:rsid w:val="001D2E88"/>
    <w:rsid w:val="001D494C"/>
    <w:rsid w:val="001D6C01"/>
    <w:rsid w:val="001E1BA0"/>
    <w:rsid w:val="001F35B1"/>
    <w:rsid w:val="001F649E"/>
    <w:rsid w:val="00202BBF"/>
    <w:rsid w:val="002041CC"/>
    <w:rsid w:val="00204B39"/>
    <w:rsid w:val="00205E1F"/>
    <w:rsid w:val="00206B02"/>
    <w:rsid w:val="00210DE6"/>
    <w:rsid w:val="002111C2"/>
    <w:rsid w:val="002121C1"/>
    <w:rsid w:val="00220617"/>
    <w:rsid w:val="00223BB8"/>
    <w:rsid w:val="002242CB"/>
    <w:rsid w:val="002253AA"/>
    <w:rsid w:val="00227EC9"/>
    <w:rsid w:val="00230A8E"/>
    <w:rsid w:val="0023104C"/>
    <w:rsid w:val="0023164E"/>
    <w:rsid w:val="00234C47"/>
    <w:rsid w:val="00235C2E"/>
    <w:rsid w:val="002401D2"/>
    <w:rsid w:val="00241155"/>
    <w:rsid w:val="00242D4B"/>
    <w:rsid w:val="0025007F"/>
    <w:rsid w:val="00252F04"/>
    <w:rsid w:val="0025575E"/>
    <w:rsid w:val="00255858"/>
    <w:rsid w:val="0025632F"/>
    <w:rsid w:val="0026283F"/>
    <w:rsid w:val="002634FC"/>
    <w:rsid w:val="00266881"/>
    <w:rsid w:val="002700F5"/>
    <w:rsid w:val="00271E9C"/>
    <w:rsid w:val="002764DE"/>
    <w:rsid w:val="00277B46"/>
    <w:rsid w:val="00283154"/>
    <w:rsid w:val="00284061"/>
    <w:rsid w:val="002843DF"/>
    <w:rsid w:val="0028728F"/>
    <w:rsid w:val="00287865"/>
    <w:rsid w:val="002911B0"/>
    <w:rsid w:val="00292016"/>
    <w:rsid w:val="00292787"/>
    <w:rsid w:val="002A11FD"/>
    <w:rsid w:val="002A29EA"/>
    <w:rsid w:val="002A31B5"/>
    <w:rsid w:val="002A37A1"/>
    <w:rsid w:val="002A5DA0"/>
    <w:rsid w:val="002A5F99"/>
    <w:rsid w:val="002A7158"/>
    <w:rsid w:val="002B1D0A"/>
    <w:rsid w:val="002B5483"/>
    <w:rsid w:val="002C15B8"/>
    <w:rsid w:val="002C721D"/>
    <w:rsid w:val="002C79FE"/>
    <w:rsid w:val="002D1BE4"/>
    <w:rsid w:val="002E102C"/>
    <w:rsid w:val="002E1443"/>
    <w:rsid w:val="002E233B"/>
    <w:rsid w:val="002E3872"/>
    <w:rsid w:val="002F2FEC"/>
    <w:rsid w:val="002F3FD0"/>
    <w:rsid w:val="002F51F8"/>
    <w:rsid w:val="002F617C"/>
    <w:rsid w:val="002F62F1"/>
    <w:rsid w:val="002F7916"/>
    <w:rsid w:val="0030513E"/>
    <w:rsid w:val="00311059"/>
    <w:rsid w:val="00316921"/>
    <w:rsid w:val="00316F9B"/>
    <w:rsid w:val="00317BF2"/>
    <w:rsid w:val="003212B1"/>
    <w:rsid w:val="00321AE9"/>
    <w:rsid w:val="00323959"/>
    <w:rsid w:val="00324B19"/>
    <w:rsid w:val="00325AF3"/>
    <w:rsid w:val="00327B64"/>
    <w:rsid w:val="0033376D"/>
    <w:rsid w:val="003339E2"/>
    <w:rsid w:val="00335EF4"/>
    <w:rsid w:val="003364E8"/>
    <w:rsid w:val="003439A4"/>
    <w:rsid w:val="00344527"/>
    <w:rsid w:val="00347373"/>
    <w:rsid w:val="00351C4F"/>
    <w:rsid w:val="00353944"/>
    <w:rsid w:val="0035634B"/>
    <w:rsid w:val="0036331A"/>
    <w:rsid w:val="00367F36"/>
    <w:rsid w:val="0037327C"/>
    <w:rsid w:val="00375A8E"/>
    <w:rsid w:val="00376554"/>
    <w:rsid w:val="00376EFE"/>
    <w:rsid w:val="00380AE0"/>
    <w:rsid w:val="00383433"/>
    <w:rsid w:val="00383EE3"/>
    <w:rsid w:val="00387E5D"/>
    <w:rsid w:val="00390682"/>
    <w:rsid w:val="003911F3"/>
    <w:rsid w:val="00393FC5"/>
    <w:rsid w:val="00394303"/>
    <w:rsid w:val="00395D6A"/>
    <w:rsid w:val="003968FD"/>
    <w:rsid w:val="0039780A"/>
    <w:rsid w:val="003A053B"/>
    <w:rsid w:val="003A3954"/>
    <w:rsid w:val="003A555A"/>
    <w:rsid w:val="003A734A"/>
    <w:rsid w:val="003A7BE1"/>
    <w:rsid w:val="003B05B9"/>
    <w:rsid w:val="003B1BD9"/>
    <w:rsid w:val="003B1C37"/>
    <w:rsid w:val="003B27F9"/>
    <w:rsid w:val="003B2907"/>
    <w:rsid w:val="003B6A83"/>
    <w:rsid w:val="003C13E9"/>
    <w:rsid w:val="003C1702"/>
    <w:rsid w:val="003D1348"/>
    <w:rsid w:val="003D13E9"/>
    <w:rsid w:val="003D4D34"/>
    <w:rsid w:val="003E0A2B"/>
    <w:rsid w:val="003E145F"/>
    <w:rsid w:val="003E4EED"/>
    <w:rsid w:val="003F02F6"/>
    <w:rsid w:val="003F4F92"/>
    <w:rsid w:val="00415516"/>
    <w:rsid w:val="00422E86"/>
    <w:rsid w:val="00433C60"/>
    <w:rsid w:val="004347F1"/>
    <w:rsid w:val="004354BA"/>
    <w:rsid w:val="00435D0C"/>
    <w:rsid w:val="00435DE9"/>
    <w:rsid w:val="00443052"/>
    <w:rsid w:val="00446A99"/>
    <w:rsid w:val="0045077B"/>
    <w:rsid w:val="00450B04"/>
    <w:rsid w:val="00452F0C"/>
    <w:rsid w:val="00453095"/>
    <w:rsid w:val="00455863"/>
    <w:rsid w:val="00466F88"/>
    <w:rsid w:val="00471D8B"/>
    <w:rsid w:val="004724F5"/>
    <w:rsid w:val="00475138"/>
    <w:rsid w:val="0048103E"/>
    <w:rsid w:val="0048253F"/>
    <w:rsid w:val="00486361"/>
    <w:rsid w:val="004874A8"/>
    <w:rsid w:val="00487B0B"/>
    <w:rsid w:val="00487B32"/>
    <w:rsid w:val="004A6056"/>
    <w:rsid w:val="004B0BB5"/>
    <w:rsid w:val="004B3CEA"/>
    <w:rsid w:val="004C00FF"/>
    <w:rsid w:val="004C0EB7"/>
    <w:rsid w:val="004C10C2"/>
    <w:rsid w:val="004C23BE"/>
    <w:rsid w:val="004C5459"/>
    <w:rsid w:val="004C7E29"/>
    <w:rsid w:val="004D75B5"/>
    <w:rsid w:val="004E3DDE"/>
    <w:rsid w:val="004E3FEF"/>
    <w:rsid w:val="004E42D2"/>
    <w:rsid w:val="004E5005"/>
    <w:rsid w:val="004E510E"/>
    <w:rsid w:val="004E6242"/>
    <w:rsid w:val="004E7A56"/>
    <w:rsid w:val="004F0C79"/>
    <w:rsid w:val="004F16C3"/>
    <w:rsid w:val="0050147C"/>
    <w:rsid w:val="00511CF1"/>
    <w:rsid w:val="00523110"/>
    <w:rsid w:val="005243F5"/>
    <w:rsid w:val="005406AF"/>
    <w:rsid w:val="00541478"/>
    <w:rsid w:val="005429B3"/>
    <w:rsid w:val="0054631B"/>
    <w:rsid w:val="005471E6"/>
    <w:rsid w:val="005503BD"/>
    <w:rsid w:val="00552861"/>
    <w:rsid w:val="00557060"/>
    <w:rsid w:val="0056037E"/>
    <w:rsid w:val="005612C3"/>
    <w:rsid w:val="0056140C"/>
    <w:rsid w:val="00567A5F"/>
    <w:rsid w:val="00570CA2"/>
    <w:rsid w:val="0057497F"/>
    <w:rsid w:val="005751EB"/>
    <w:rsid w:val="00577AC8"/>
    <w:rsid w:val="00580597"/>
    <w:rsid w:val="00580E0F"/>
    <w:rsid w:val="00582185"/>
    <w:rsid w:val="00583DF1"/>
    <w:rsid w:val="00584BCE"/>
    <w:rsid w:val="00584C07"/>
    <w:rsid w:val="0058678D"/>
    <w:rsid w:val="00586B07"/>
    <w:rsid w:val="00590A89"/>
    <w:rsid w:val="005921BC"/>
    <w:rsid w:val="005925C4"/>
    <w:rsid w:val="0059458A"/>
    <w:rsid w:val="0059643D"/>
    <w:rsid w:val="005A5C2C"/>
    <w:rsid w:val="005A6C41"/>
    <w:rsid w:val="005B127B"/>
    <w:rsid w:val="005B26F1"/>
    <w:rsid w:val="005B552F"/>
    <w:rsid w:val="005C16CA"/>
    <w:rsid w:val="005C307F"/>
    <w:rsid w:val="005C4220"/>
    <w:rsid w:val="005C4935"/>
    <w:rsid w:val="005C4F42"/>
    <w:rsid w:val="005C5B87"/>
    <w:rsid w:val="005C62BE"/>
    <w:rsid w:val="005C7D2D"/>
    <w:rsid w:val="005D0C97"/>
    <w:rsid w:val="005D28BF"/>
    <w:rsid w:val="005D433E"/>
    <w:rsid w:val="005D43B9"/>
    <w:rsid w:val="005E3466"/>
    <w:rsid w:val="005E500F"/>
    <w:rsid w:val="005E540C"/>
    <w:rsid w:val="005E59ED"/>
    <w:rsid w:val="005E7C26"/>
    <w:rsid w:val="005F1D97"/>
    <w:rsid w:val="005F338E"/>
    <w:rsid w:val="005F67B5"/>
    <w:rsid w:val="006017D2"/>
    <w:rsid w:val="00607C4B"/>
    <w:rsid w:val="006105E5"/>
    <w:rsid w:val="0061417A"/>
    <w:rsid w:val="006271CF"/>
    <w:rsid w:val="006272C4"/>
    <w:rsid w:val="006402E2"/>
    <w:rsid w:val="0064197B"/>
    <w:rsid w:val="006453C7"/>
    <w:rsid w:val="006506F5"/>
    <w:rsid w:val="006509B5"/>
    <w:rsid w:val="006531D8"/>
    <w:rsid w:val="00657152"/>
    <w:rsid w:val="0066098C"/>
    <w:rsid w:val="00661E78"/>
    <w:rsid w:val="00664E7C"/>
    <w:rsid w:val="006658B3"/>
    <w:rsid w:val="006662F9"/>
    <w:rsid w:val="00667FE0"/>
    <w:rsid w:val="006709C7"/>
    <w:rsid w:val="00671931"/>
    <w:rsid w:val="0067213C"/>
    <w:rsid w:val="00673963"/>
    <w:rsid w:val="00674F72"/>
    <w:rsid w:val="006769D8"/>
    <w:rsid w:val="00677B46"/>
    <w:rsid w:val="00685C90"/>
    <w:rsid w:val="00694423"/>
    <w:rsid w:val="006965A3"/>
    <w:rsid w:val="006A1A5A"/>
    <w:rsid w:val="006A30FC"/>
    <w:rsid w:val="006A4228"/>
    <w:rsid w:val="006A7924"/>
    <w:rsid w:val="006B5E70"/>
    <w:rsid w:val="006C4888"/>
    <w:rsid w:val="006C5ABB"/>
    <w:rsid w:val="006D2D29"/>
    <w:rsid w:val="006D5DBA"/>
    <w:rsid w:val="006E0789"/>
    <w:rsid w:val="006E49D3"/>
    <w:rsid w:val="006E6401"/>
    <w:rsid w:val="006E705D"/>
    <w:rsid w:val="006F0B63"/>
    <w:rsid w:val="006F25C9"/>
    <w:rsid w:val="006F33D8"/>
    <w:rsid w:val="006F446D"/>
    <w:rsid w:val="00701713"/>
    <w:rsid w:val="00701874"/>
    <w:rsid w:val="00704447"/>
    <w:rsid w:val="007071E2"/>
    <w:rsid w:val="00712373"/>
    <w:rsid w:val="00712BAE"/>
    <w:rsid w:val="00713483"/>
    <w:rsid w:val="00714A09"/>
    <w:rsid w:val="0071681C"/>
    <w:rsid w:val="0071737F"/>
    <w:rsid w:val="007174A6"/>
    <w:rsid w:val="00726918"/>
    <w:rsid w:val="00731379"/>
    <w:rsid w:val="00731BED"/>
    <w:rsid w:val="00733132"/>
    <w:rsid w:val="00736FC1"/>
    <w:rsid w:val="007400D0"/>
    <w:rsid w:val="00750D60"/>
    <w:rsid w:val="007526A7"/>
    <w:rsid w:val="00754474"/>
    <w:rsid w:val="00760967"/>
    <w:rsid w:val="00762800"/>
    <w:rsid w:val="0076557C"/>
    <w:rsid w:val="0076598F"/>
    <w:rsid w:val="0077008F"/>
    <w:rsid w:val="0077184F"/>
    <w:rsid w:val="00773311"/>
    <w:rsid w:val="0077438A"/>
    <w:rsid w:val="00776D32"/>
    <w:rsid w:val="00777CBB"/>
    <w:rsid w:val="007868DC"/>
    <w:rsid w:val="0079593E"/>
    <w:rsid w:val="00795C70"/>
    <w:rsid w:val="007A00AE"/>
    <w:rsid w:val="007A34DF"/>
    <w:rsid w:val="007A74C8"/>
    <w:rsid w:val="007B17C5"/>
    <w:rsid w:val="007B292B"/>
    <w:rsid w:val="007B2CAA"/>
    <w:rsid w:val="007B3457"/>
    <w:rsid w:val="007B7509"/>
    <w:rsid w:val="007C02B0"/>
    <w:rsid w:val="007C2350"/>
    <w:rsid w:val="007C35C5"/>
    <w:rsid w:val="007C5F7B"/>
    <w:rsid w:val="007D1302"/>
    <w:rsid w:val="007D1FB4"/>
    <w:rsid w:val="007D1FCF"/>
    <w:rsid w:val="007D25F2"/>
    <w:rsid w:val="007E169D"/>
    <w:rsid w:val="007E4723"/>
    <w:rsid w:val="007F49DE"/>
    <w:rsid w:val="007F5151"/>
    <w:rsid w:val="00800E99"/>
    <w:rsid w:val="00801EA6"/>
    <w:rsid w:val="00807E74"/>
    <w:rsid w:val="00810FDC"/>
    <w:rsid w:val="008138FD"/>
    <w:rsid w:val="008154A5"/>
    <w:rsid w:val="008177FF"/>
    <w:rsid w:val="0082125A"/>
    <w:rsid w:val="008222AF"/>
    <w:rsid w:val="008266BF"/>
    <w:rsid w:val="00831015"/>
    <w:rsid w:val="00831FF3"/>
    <w:rsid w:val="0083382C"/>
    <w:rsid w:val="008347A2"/>
    <w:rsid w:val="00836579"/>
    <w:rsid w:val="008367C6"/>
    <w:rsid w:val="00836B7B"/>
    <w:rsid w:val="008401A4"/>
    <w:rsid w:val="00841758"/>
    <w:rsid w:val="00842160"/>
    <w:rsid w:val="00842A2A"/>
    <w:rsid w:val="00847F9F"/>
    <w:rsid w:val="0085239C"/>
    <w:rsid w:val="00855268"/>
    <w:rsid w:val="008554E2"/>
    <w:rsid w:val="0086208C"/>
    <w:rsid w:val="00863691"/>
    <w:rsid w:val="008659F8"/>
    <w:rsid w:val="00867AEB"/>
    <w:rsid w:val="00870429"/>
    <w:rsid w:val="00880C7C"/>
    <w:rsid w:val="00882C27"/>
    <w:rsid w:val="00887D73"/>
    <w:rsid w:val="0089009A"/>
    <w:rsid w:val="00891940"/>
    <w:rsid w:val="00892FE6"/>
    <w:rsid w:val="008A6C0C"/>
    <w:rsid w:val="008B24EB"/>
    <w:rsid w:val="008B3BD3"/>
    <w:rsid w:val="008B4BA0"/>
    <w:rsid w:val="008B77F4"/>
    <w:rsid w:val="008C4B2F"/>
    <w:rsid w:val="008C4E47"/>
    <w:rsid w:val="008C5207"/>
    <w:rsid w:val="008C6B59"/>
    <w:rsid w:val="008C75E2"/>
    <w:rsid w:val="008D0AD4"/>
    <w:rsid w:val="008D2391"/>
    <w:rsid w:val="008D2D6C"/>
    <w:rsid w:val="008D3338"/>
    <w:rsid w:val="008D3B31"/>
    <w:rsid w:val="008D5A3A"/>
    <w:rsid w:val="008D5A8C"/>
    <w:rsid w:val="008E2D47"/>
    <w:rsid w:val="008E64C5"/>
    <w:rsid w:val="008E76BD"/>
    <w:rsid w:val="008F2293"/>
    <w:rsid w:val="008F41E3"/>
    <w:rsid w:val="008F4B7A"/>
    <w:rsid w:val="008F7759"/>
    <w:rsid w:val="00904C2B"/>
    <w:rsid w:val="00907BDF"/>
    <w:rsid w:val="009113F3"/>
    <w:rsid w:val="009123FD"/>
    <w:rsid w:val="00922F1A"/>
    <w:rsid w:val="00925262"/>
    <w:rsid w:val="00927644"/>
    <w:rsid w:val="00927EE4"/>
    <w:rsid w:val="00931638"/>
    <w:rsid w:val="0095616B"/>
    <w:rsid w:val="00964FF5"/>
    <w:rsid w:val="009663AB"/>
    <w:rsid w:val="00970F55"/>
    <w:rsid w:val="0097165E"/>
    <w:rsid w:val="00974482"/>
    <w:rsid w:val="00975677"/>
    <w:rsid w:val="00976FD1"/>
    <w:rsid w:val="00984357"/>
    <w:rsid w:val="00990134"/>
    <w:rsid w:val="00990290"/>
    <w:rsid w:val="00993CF5"/>
    <w:rsid w:val="00995796"/>
    <w:rsid w:val="00996870"/>
    <w:rsid w:val="009A04BA"/>
    <w:rsid w:val="009A366F"/>
    <w:rsid w:val="009A48ED"/>
    <w:rsid w:val="009A7C48"/>
    <w:rsid w:val="009B293F"/>
    <w:rsid w:val="009B34BB"/>
    <w:rsid w:val="009B3AAE"/>
    <w:rsid w:val="009B5142"/>
    <w:rsid w:val="009C065D"/>
    <w:rsid w:val="009C2713"/>
    <w:rsid w:val="009C7171"/>
    <w:rsid w:val="009C7C17"/>
    <w:rsid w:val="009D12AB"/>
    <w:rsid w:val="009D4D49"/>
    <w:rsid w:val="009E5CCA"/>
    <w:rsid w:val="009F1FD9"/>
    <w:rsid w:val="009F60DA"/>
    <w:rsid w:val="009F663D"/>
    <w:rsid w:val="009F73B3"/>
    <w:rsid w:val="00A0192D"/>
    <w:rsid w:val="00A07F01"/>
    <w:rsid w:val="00A101DD"/>
    <w:rsid w:val="00A10A27"/>
    <w:rsid w:val="00A12BC1"/>
    <w:rsid w:val="00A14317"/>
    <w:rsid w:val="00A20350"/>
    <w:rsid w:val="00A20A38"/>
    <w:rsid w:val="00A23B98"/>
    <w:rsid w:val="00A25552"/>
    <w:rsid w:val="00A25F8E"/>
    <w:rsid w:val="00A27722"/>
    <w:rsid w:val="00A27780"/>
    <w:rsid w:val="00A27B76"/>
    <w:rsid w:val="00A31075"/>
    <w:rsid w:val="00A41472"/>
    <w:rsid w:val="00A442E3"/>
    <w:rsid w:val="00A46566"/>
    <w:rsid w:val="00A468D8"/>
    <w:rsid w:val="00A479F6"/>
    <w:rsid w:val="00A47BD6"/>
    <w:rsid w:val="00A54351"/>
    <w:rsid w:val="00A5500A"/>
    <w:rsid w:val="00A560A9"/>
    <w:rsid w:val="00A64301"/>
    <w:rsid w:val="00A66478"/>
    <w:rsid w:val="00A664BD"/>
    <w:rsid w:val="00A6678B"/>
    <w:rsid w:val="00A73344"/>
    <w:rsid w:val="00A7385B"/>
    <w:rsid w:val="00A814BA"/>
    <w:rsid w:val="00A845D4"/>
    <w:rsid w:val="00A84DF2"/>
    <w:rsid w:val="00A85C15"/>
    <w:rsid w:val="00A93DC8"/>
    <w:rsid w:val="00AA0224"/>
    <w:rsid w:val="00AA1D85"/>
    <w:rsid w:val="00AA4CB2"/>
    <w:rsid w:val="00AA578B"/>
    <w:rsid w:val="00AA59B3"/>
    <w:rsid w:val="00AA7904"/>
    <w:rsid w:val="00AB02F8"/>
    <w:rsid w:val="00AB1116"/>
    <w:rsid w:val="00AB21D8"/>
    <w:rsid w:val="00AB42C7"/>
    <w:rsid w:val="00AD01EA"/>
    <w:rsid w:val="00AD11BF"/>
    <w:rsid w:val="00AD17BF"/>
    <w:rsid w:val="00AD20AD"/>
    <w:rsid w:val="00AD308A"/>
    <w:rsid w:val="00AD4997"/>
    <w:rsid w:val="00AE1973"/>
    <w:rsid w:val="00AE443C"/>
    <w:rsid w:val="00AE600F"/>
    <w:rsid w:val="00AF0A5F"/>
    <w:rsid w:val="00AF1D06"/>
    <w:rsid w:val="00AF3AD6"/>
    <w:rsid w:val="00AF4FB0"/>
    <w:rsid w:val="00AF4FCC"/>
    <w:rsid w:val="00AF617E"/>
    <w:rsid w:val="00B00245"/>
    <w:rsid w:val="00B054FC"/>
    <w:rsid w:val="00B06F9C"/>
    <w:rsid w:val="00B12DDA"/>
    <w:rsid w:val="00B17185"/>
    <w:rsid w:val="00B21FD5"/>
    <w:rsid w:val="00B22452"/>
    <w:rsid w:val="00B319D3"/>
    <w:rsid w:val="00B350E2"/>
    <w:rsid w:val="00B36033"/>
    <w:rsid w:val="00B4296D"/>
    <w:rsid w:val="00B43478"/>
    <w:rsid w:val="00B44B3E"/>
    <w:rsid w:val="00B4529F"/>
    <w:rsid w:val="00B45F48"/>
    <w:rsid w:val="00B46D1C"/>
    <w:rsid w:val="00B53715"/>
    <w:rsid w:val="00B53A87"/>
    <w:rsid w:val="00B5411B"/>
    <w:rsid w:val="00B549E1"/>
    <w:rsid w:val="00B61A80"/>
    <w:rsid w:val="00B62797"/>
    <w:rsid w:val="00B715F1"/>
    <w:rsid w:val="00B71BF3"/>
    <w:rsid w:val="00B74A48"/>
    <w:rsid w:val="00B76194"/>
    <w:rsid w:val="00B818A9"/>
    <w:rsid w:val="00B83F34"/>
    <w:rsid w:val="00B87660"/>
    <w:rsid w:val="00B90F37"/>
    <w:rsid w:val="00B95B26"/>
    <w:rsid w:val="00B95E94"/>
    <w:rsid w:val="00BB06B6"/>
    <w:rsid w:val="00BB438B"/>
    <w:rsid w:val="00BB45C8"/>
    <w:rsid w:val="00BC04B3"/>
    <w:rsid w:val="00BC18C0"/>
    <w:rsid w:val="00BC3898"/>
    <w:rsid w:val="00BC7044"/>
    <w:rsid w:val="00BD01EA"/>
    <w:rsid w:val="00BD40C1"/>
    <w:rsid w:val="00BD46FD"/>
    <w:rsid w:val="00BD6AE2"/>
    <w:rsid w:val="00BD6CA2"/>
    <w:rsid w:val="00BE0308"/>
    <w:rsid w:val="00BE044B"/>
    <w:rsid w:val="00BE07EF"/>
    <w:rsid w:val="00BE4C8A"/>
    <w:rsid w:val="00BE76EB"/>
    <w:rsid w:val="00BF0C7D"/>
    <w:rsid w:val="00BF0D91"/>
    <w:rsid w:val="00BF3A1D"/>
    <w:rsid w:val="00BF4DB2"/>
    <w:rsid w:val="00C04C69"/>
    <w:rsid w:val="00C06BF4"/>
    <w:rsid w:val="00C15DCC"/>
    <w:rsid w:val="00C173E4"/>
    <w:rsid w:val="00C22FBA"/>
    <w:rsid w:val="00C269A9"/>
    <w:rsid w:val="00C3508C"/>
    <w:rsid w:val="00C351EC"/>
    <w:rsid w:val="00C407C1"/>
    <w:rsid w:val="00C41317"/>
    <w:rsid w:val="00C4427E"/>
    <w:rsid w:val="00C4728C"/>
    <w:rsid w:val="00C54DF0"/>
    <w:rsid w:val="00C56BC7"/>
    <w:rsid w:val="00C574C0"/>
    <w:rsid w:val="00C574EA"/>
    <w:rsid w:val="00C60F41"/>
    <w:rsid w:val="00C65AC1"/>
    <w:rsid w:val="00C65F30"/>
    <w:rsid w:val="00C66AF9"/>
    <w:rsid w:val="00C73AD4"/>
    <w:rsid w:val="00C77796"/>
    <w:rsid w:val="00C813D1"/>
    <w:rsid w:val="00C81FAA"/>
    <w:rsid w:val="00C87CCE"/>
    <w:rsid w:val="00C90C13"/>
    <w:rsid w:val="00C91218"/>
    <w:rsid w:val="00C96356"/>
    <w:rsid w:val="00CA358B"/>
    <w:rsid w:val="00CA3F39"/>
    <w:rsid w:val="00CA7C0E"/>
    <w:rsid w:val="00CB520B"/>
    <w:rsid w:val="00CB5A8F"/>
    <w:rsid w:val="00CB6C2E"/>
    <w:rsid w:val="00CC3601"/>
    <w:rsid w:val="00CC4990"/>
    <w:rsid w:val="00CD0B7A"/>
    <w:rsid w:val="00CD3250"/>
    <w:rsid w:val="00CD47DD"/>
    <w:rsid w:val="00CD5108"/>
    <w:rsid w:val="00CD5398"/>
    <w:rsid w:val="00CD6B06"/>
    <w:rsid w:val="00CD72F4"/>
    <w:rsid w:val="00D01961"/>
    <w:rsid w:val="00D10151"/>
    <w:rsid w:val="00D1233D"/>
    <w:rsid w:val="00D1573D"/>
    <w:rsid w:val="00D15F98"/>
    <w:rsid w:val="00D31033"/>
    <w:rsid w:val="00D348B6"/>
    <w:rsid w:val="00D35AD7"/>
    <w:rsid w:val="00D4168E"/>
    <w:rsid w:val="00D418B3"/>
    <w:rsid w:val="00D44D13"/>
    <w:rsid w:val="00D5015D"/>
    <w:rsid w:val="00D531D0"/>
    <w:rsid w:val="00D56AEA"/>
    <w:rsid w:val="00D608B4"/>
    <w:rsid w:val="00D60C31"/>
    <w:rsid w:val="00D6367A"/>
    <w:rsid w:val="00D712E4"/>
    <w:rsid w:val="00D71EB2"/>
    <w:rsid w:val="00D76B3F"/>
    <w:rsid w:val="00D77BF0"/>
    <w:rsid w:val="00D82000"/>
    <w:rsid w:val="00D83227"/>
    <w:rsid w:val="00D83326"/>
    <w:rsid w:val="00D868DF"/>
    <w:rsid w:val="00D9050D"/>
    <w:rsid w:val="00D95D27"/>
    <w:rsid w:val="00DA0277"/>
    <w:rsid w:val="00DA0C79"/>
    <w:rsid w:val="00DA1AE5"/>
    <w:rsid w:val="00DA3140"/>
    <w:rsid w:val="00DA4794"/>
    <w:rsid w:val="00DA5C4F"/>
    <w:rsid w:val="00DA6064"/>
    <w:rsid w:val="00DC0BAC"/>
    <w:rsid w:val="00DC1F00"/>
    <w:rsid w:val="00DC29B6"/>
    <w:rsid w:val="00DD5C96"/>
    <w:rsid w:val="00DD650D"/>
    <w:rsid w:val="00DE1A43"/>
    <w:rsid w:val="00DE40E2"/>
    <w:rsid w:val="00DE4EFB"/>
    <w:rsid w:val="00DE5F31"/>
    <w:rsid w:val="00DE7D59"/>
    <w:rsid w:val="00DF3042"/>
    <w:rsid w:val="00DF392A"/>
    <w:rsid w:val="00DF4459"/>
    <w:rsid w:val="00DF4BD7"/>
    <w:rsid w:val="00DF668B"/>
    <w:rsid w:val="00DF7EA5"/>
    <w:rsid w:val="00E16F7F"/>
    <w:rsid w:val="00E201A6"/>
    <w:rsid w:val="00E232FB"/>
    <w:rsid w:val="00E23CB1"/>
    <w:rsid w:val="00E23FBB"/>
    <w:rsid w:val="00E24A20"/>
    <w:rsid w:val="00E319C4"/>
    <w:rsid w:val="00E31C4E"/>
    <w:rsid w:val="00E34D71"/>
    <w:rsid w:val="00E35406"/>
    <w:rsid w:val="00E35424"/>
    <w:rsid w:val="00E37003"/>
    <w:rsid w:val="00E37801"/>
    <w:rsid w:val="00E41C48"/>
    <w:rsid w:val="00E4268F"/>
    <w:rsid w:val="00E474F0"/>
    <w:rsid w:val="00E53C4A"/>
    <w:rsid w:val="00E57748"/>
    <w:rsid w:val="00E74DAD"/>
    <w:rsid w:val="00E74FD7"/>
    <w:rsid w:val="00E86A25"/>
    <w:rsid w:val="00E87B5E"/>
    <w:rsid w:val="00E93B11"/>
    <w:rsid w:val="00E945F9"/>
    <w:rsid w:val="00E95E8F"/>
    <w:rsid w:val="00E9661E"/>
    <w:rsid w:val="00E97684"/>
    <w:rsid w:val="00EA2C46"/>
    <w:rsid w:val="00EA3C81"/>
    <w:rsid w:val="00EA6F69"/>
    <w:rsid w:val="00EA722E"/>
    <w:rsid w:val="00EB471E"/>
    <w:rsid w:val="00EB7273"/>
    <w:rsid w:val="00EB73B0"/>
    <w:rsid w:val="00EC1619"/>
    <w:rsid w:val="00EC1CC0"/>
    <w:rsid w:val="00EC2FB8"/>
    <w:rsid w:val="00EC4D5E"/>
    <w:rsid w:val="00EC632E"/>
    <w:rsid w:val="00EC6F99"/>
    <w:rsid w:val="00ED040D"/>
    <w:rsid w:val="00ED137B"/>
    <w:rsid w:val="00ED5637"/>
    <w:rsid w:val="00ED7A14"/>
    <w:rsid w:val="00ED7C33"/>
    <w:rsid w:val="00EE1443"/>
    <w:rsid w:val="00EE5664"/>
    <w:rsid w:val="00EF0B0B"/>
    <w:rsid w:val="00F0306A"/>
    <w:rsid w:val="00F05715"/>
    <w:rsid w:val="00F07DF2"/>
    <w:rsid w:val="00F14547"/>
    <w:rsid w:val="00F24E8F"/>
    <w:rsid w:val="00F2563C"/>
    <w:rsid w:val="00F344E4"/>
    <w:rsid w:val="00F354C6"/>
    <w:rsid w:val="00F40227"/>
    <w:rsid w:val="00F4232A"/>
    <w:rsid w:val="00F428AA"/>
    <w:rsid w:val="00F51E96"/>
    <w:rsid w:val="00F535D8"/>
    <w:rsid w:val="00F56392"/>
    <w:rsid w:val="00F612CB"/>
    <w:rsid w:val="00F6155F"/>
    <w:rsid w:val="00F64A55"/>
    <w:rsid w:val="00F71D1B"/>
    <w:rsid w:val="00F72076"/>
    <w:rsid w:val="00F7348E"/>
    <w:rsid w:val="00F841F2"/>
    <w:rsid w:val="00F84FD8"/>
    <w:rsid w:val="00F94FBD"/>
    <w:rsid w:val="00FA0239"/>
    <w:rsid w:val="00FA2F4D"/>
    <w:rsid w:val="00FA480C"/>
    <w:rsid w:val="00FA53F3"/>
    <w:rsid w:val="00FB0F20"/>
    <w:rsid w:val="00FB1AD5"/>
    <w:rsid w:val="00FB4228"/>
    <w:rsid w:val="00FB5F53"/>
    <w:rsid w:val="00FC1112"/>
    <w:rsid w:val="00FC1B74"/>
    <w:rsid w:val="00FC54DF"/>
    <w:rsid w:val="00FC593F"/>
    <w:rsid w:val="00FC6FC9"/>
    <w:rsid w:val="00FD29E8"/>
    <w:rsid w:val="00FD4946"/>
    <w:rsid w:val="00FD7F38"/>
    <w:rsid w:val="00FE494B"/>
    <w:rsid w:val="00FF1601"/>
    <w:rsid w:val="00FF219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00225"/>
  <w15:docId w15:val="{4EB6989E-EC1E-452D-B96F-CDC26E47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C7C17"/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5921BC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5921BC"/>
    <w:rPr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A584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A5840"/>
  </w:style>
  <w:style w:type="table" w:customStyle="1" w:styleId="Reetkatablice1">
    <w:name w:val="Rešetka tablice1"/>
    <w:basedOn w:val="Obinatablica"/>
    <w:next w:val="Reetkatablice"/>
    <w:uiPriority w:val="39"/>
    <w:rsid w:val="00990290"/>
    <w:pPr>
      <w:spacing w:after="0" w:line="240" w:lineRule="auto"/>
    </w:pPr>
    <w:rPr>
      <w:rFonts w:eastAsiaTheme="minorEastAsia" w:cs="Times New Roman"/>
      <w:kern w:val="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B21FD5"/>
    <w:pPr>
      <w:spacing w:after="0" w:line="240" w:lineRule="auto"/>
    </w:pPr>
    <w:rPr>
      <w:rFonts w:eastAsiaTheme="minorEastAsia" w:cs="Times New Roman"/>
      <w:kern w:val="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B90F37"/>
    <w:pPr>
      <w:spacing w:after="0" w:line="240" w:lineRule="auto"/>
    </w:pPr>
    <w:rPr>
      <w:rFonts w:eastAsiaTheme="minorEastAsia" w:cs="Times New Roman"/>
      <w:kern w:val="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E0AFC-D623-42DE-897D-785A4A2E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55</Pages>
  <Words>17730</Words>
  <Characters>101062</Characters>
  <Application>Microsoft Office Word</Application>
  <DocSecurity>0</DocSecurity>
  <Lines>842</Lines>
  <Paragraphs>237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Tompojevci</cp:lastModifiedBy>
  <cp:revision>12</cp:revision>
  <cp:lastPrinted>2023-09-07T10:07:00Z</cp:lastPrinted>
  <dcterms:created xsi:type="dcterms:W3CDTF">2023-08-31T10:14:00Z</dcterms:created>
  <dcterms:modified xsi:type="dcterms:W3CDTF">2023-09-07T10:08:00Z</dcterms:modified>
</cp:coreProperties>
</file>