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DE44" w14:textId="77777777" w:rsidR="00A27DF0" w:rsidRPr="00A27DF0" w:rsidRDefault="00A27DF0" w:rsidP="00A27DF0">
      <w:pPr>
        <w:rPr>
          <w:rFonts w:ascii="Calibri" w:hAnsi="Calibri" w:cs="Calibri"/>
          <w:sz w:val="22"/>
          <w:szCs w:val="22"/>
          <w:lang w:eastAsia="ar-SA"/>
        </w:rPr>
      </w:pPr>
      <w:r w:rsidRPr="00A27DF0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66F1E0" wp14:editId="05709472">
            <wp:simplePos x="0" y="0"/>
            <wp:positionH relativeFrom="column">
              <wp:posOffset>441325</wp:posOffset>
            </wp:positionH>
            <wp:positionV relativeFrom="paragraph">
              <wp:posOffset>197485</wp:posOffset>
            </wp:positionV>
            <wp:extent cx="518160" cy="67119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091E6" w14:textId="77777777" w:rsidR="00A27DF0" w:rsidRPr="00A27DF0" w:rsidRDefault="00A27DF0" w:rsidP="00A27DF0">
      <w:pPr>
        <w:rPr>
          <w:rFonts w:ascii="Calibri" w:hAnsi="Calibri" w:cs="Calibri"/>
          <w:sz w:val="22"/>
          <w:szCs w:val="22"/>
          <w:lang w:eastAsia="ar-SA"/>
        </w:rPr>
      </w:pPr>
      <w:r w:rsidRPr="00A27DF0">
        <w:rPr>
          <w:rFonts w:ascii="Calibri" w:hAnsi="Calibri" w:cs="Calibri"/>
          <w:sz w:val="22"/>
          <w:szCs w:val="22"/>
          <w:lang w:eastAsia="ar-SA"/>
        </w:rPr>
        <w:t>R E P U B L I K A    H R V A T S K A</w:t>
      </w:r>
    </w:p>
    <w:p w14:paraId="7989EB0F" w14:textId="77777777" w:rsidR="00A27DF0" w:rsidRPr="00A27DF0" w:rsidRDefault="00A27DF0" w:rsidP="00A27DF0">
      <w:pPr>
        <w:rPr>
          <w:rFonts w:ascii="Calibri" w:hAnsi="Calibri" w:cs="Calibri"/>
          <w:sz w:val="22"/>
          <w:szCs w:val="22"/>
          <w:lang w:eastAsia="ar-SA"/>
        </w:rPr>
      </w:pPr>
      <w:r w:rsidRPr="00A27DF0">
        <w:rPr>
          <w:rFonts w:ascii="Calibri" w:hAnsi="Calibri" w:cs="Calibri"/>
          <w:sz w:val="22"/>
          <w:szCs w:val="22"/>
          <w:lang w:eastAsia="ar-SA"/>
        </w:rPr>
        <w:t>VUKOVARSKO-SRIJEMSKA ŽUPANIJA</w:t>
      </w:r>
    </w:p>
    <w:p w14:paraId="3B0BA73B" w14:textId="77777777" w:rsidR="00A27DF0" w:rsidRPr="00A27DF0" w:rsidRDefault="00A27DF0" w:rsidP="00A27DF0">
      <w:pPr>
        <w:rPr>
          <w:rFonts w:ascii="Calibri" w:hAnsi="Calibri" w:cs="Calibri"/>
          <w:sz w:val="22"/>
          <w:szCs w:val="22"/>
          <w:lang w:eastAsia="ar-SA"/>
        </w:rPr>
      </w:pPr>
      <w:r w:rsidRPr="00A27DF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85B8D" wp14:editId="0A8D17C7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7268E" w14:textId="77777777" w:rsidR="00A27DF0" w:rsidRPr="00CF6E7B" w:rsidRDefault="00A27DF0" w:rsidP="00A27DF0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5CEEE83B" w14:textId="77777777" w:rsidR="00A27DF0" w:rsidRPr="00CF6E7B" w:rsidRDefault="00A27DF0" w:rsidP="00A27DF0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545006AF" w14:textId="77777777" w:rsidR="00A27DF0" w:rsidRPr="00583950" w:rsidRDefault="00A27DF0" w:rsidP="00A27DF0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1D1D4CF4" w14:textId="77777777" w:rsidR="00A27DF0" w:rsidRDefault="00A27DF0" w:rsidP="00A27DF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85B8D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54D7268E" w14:textId="77777777" w:rsidR="00A27DF0" w:rsidRPr="00CF6E7B" w:rsidRDefault="00A27DF0" w:rsidP="00A27DF0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5CEEE83B" w14:textId="77777777" w:rsidR="00A27DF0" w:rsidRPr="00CF6E7B" w:rsidRDefault="00A27DF0" w:rsidP="00A27DF0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545006AF" w14:textId="77777777" w:rsidR="00A27DF0" w:rsidRPr="00583950" w:rsidRDefault="00A27DF0" w:rsidP="00A27DF0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1D1D4CF4" w14:textId="77777777" w:rsidR="00A27DF0" w:rsidRDefault="00A27DF0" w:rsidP="00A27DF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DF0">
        <w:rPr>
          <w:rFonts w:ascii="Calibri" w:hAnsi="Calibri" w:cs="Calibri"/>
          <w:sz w:val="22"/>
          <w:szCs w:val="22"/>
          <w:lang w:eastAsia="ar-SA"/>
        </w:rPr>
        <w:t xml:space="preserve">    </w:t>
      </w:r>
      <w:r w:rsidRPr="00A27DF0">
        <w:rPr>
          <w:rFonts w:ascii="Calibri" w:hAnsi="Calibri" w:cs="Calibri"/>
          <w:noProof/>
          <w:color w:val="FF0000"/>
          <w:sz w:val="22"/>
          <w:szCs w:val="22"/>
        </w:rPr>
        <w:drawing>
          <wp:inline distT="0" distB="0" distL="0" distR="0" wp14:anchorId="61D5E1D1" wp14:editId="6544F56D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DF0">
        <w:rPr>
          <w:rFonts w:ascii="Calibri" w:hAnsi="Calibri" w:cs="Calibri"/>
          <w:sz w:val="22"/>
          <w:szCs w:val="22"/>
          <w:lang w:eastAsia="ar-SA"/>
        </w:rPr>
        <w:t xml:space="preserve">  </w:t>
      </w:r>
    </w:p>
    <w:p w14:paraId="491B5F92" w14:textId="77777777" w:rsidR="00A27DF0" w:rsidRPr="00A27DF0" w:rsidRDefault="00A27DF0" w:rsidP="00A27DF0">
      <w:pPr>
        <w:widowControl w:val="0"/>
        <w:suppressAutoHyphens/>
        <w:rPr>
          <w:rFonts w:ascii="Calibri" w:eastAsia="SimSun" w:hAnsi="Calibri" w:cs="Calibri"/>
          <w:b/>
          <w:kern w:val="2"/>
          <w:sz w:val="22"/>
          <w:szCs w:val="22"/>
          <w:lang w:val="en-US" w:eastAsia="hi-IN" w:bidi="hi-IN"/>
        </w:rPr>
      </w:pPr>
      <w:r w:rsidRPr="00A27DF0">
        <w:rPr>
          <w:rFonts w:ascii="Calibri" w:eastAsia="SimSun" w:hAnsi="Calibri" w:cs="Calibri"/>
          <w:b/>
          <w:kern w:val="2"/>
          <w:sz w:val="22"/>
          <w:szCs w:val="22"/>
          <w:lang w:val="en-US" w:eastAsia="hi-IN" w:bidi="hi-IN"/>
        </w:rPr>
        <w:t>OPĆINSKI NAČELNIK</w:t>
      </w:r>
    </w:p>
    <w:p w14:paraId="3A2E3569" w14:textId="7C89D423" w:rsidR="00A27DF0" w:rsidRPr="00A27DF0" w:rsidRDefault="00A27DF0" w:rsidP="00A27DF0">
      <w:pPr>
        <w:rPr>
          <w:rFonts w:ascii="Calibri" w:hAnsi="Calibri" w:cs="Calibri"/>
          <w:sz w:val="22"/>
          <w:szCs w:val="22"/>
        </w:rPr>
      </w:pPr>
      <w:r w:rsidRPr="00A27DF0">
        <w:rPr>
          <w:rFonts w:ascii="Calibri" w:hAnsi="Calibri" w:cs="Calibri"/>
          <w:sz w:val="22"/>
          <w:szCs w:val="22"/>
        </w:rPr>
        <w:t>KLASA: 601-01/23-01/</w:t>
      </w:r>
      <w:r w:rsidR="00566DCF">
        <w:rPr>
          <w:rFonts w:ascii="Calibri" w:hAnsi="Calibri" w:cs="Calibri"/>
          <w:sz w:val="22"/>
          <w:szCs w:val="22"/>
        </w:rPr>
        <w:t>02</w:t>
      </w:r>
    </w:p>
    <w:p w14:paraId="19C3E107" w14:textId="5C0D8798" w:rsidR="00A27DF0" w:rsidRPr="00A27DF0" w:rsidRDefault="00A27DF0" w:rsidP="00A27DF0">
      <w:pPr>
        <w:rPr>
          <w:rFonts w:ascii="Calibri" w:hAnsi="Calibri" w:cs="Calibri"/>
          <w:sz w:val="22"/>
          <w:szCs w:val="22"/>
        </w:rPr>
      </w:pPr>
      <w:r w:rsidRPr="00A27DF0">
        <w:rPr>
          <w:rFonts w:ascii="Calibri" w:hAnsi="Calibri" w:cs="Calibri"/>
          <w:sz w:val="22"/>
          <w:szCs w:val="22"/>
        </w:rPr>
        <w:t>URBROJ: 2196-26-03-23-</w:t>
      </w:r>
      <w:r w:rsidR="00566DCF">
        <w:rPr>
          <w:rFonts w:ascii="Calibri" w:hAnsi="Calibri" w:cs="Calibri"/>
          <w:sz w:val="22"/>
          <w:szCs w:val="22"/>
        </w:rPr>
        <w:t>1</w:t>
      </w:r>
    </w:p>
    <w:p w14:paraId="0A9C81E5" w14:textId="77777777" w:rsidR="00A27DF0" w:rsidRPr="00A27DF0" w:rsidRDefault="00A27DF0" w:rsidP="00A27DF0">
      <w:pPr>
        <w:rPr>
          <w:rFonts w:ascii="Calibri" w:hAnsi="Calibri" w:cs="Calibri"/>
          <w:sz w:val="22"/>
          <w:szCs w:val="22"/>
        </w:rPr>
      </w:pPr>
      <w:r w:rsidRPr="00A27DF0">
        <w:rPr>
          <w:rFonts w:ascii="Calibri" w:hAnsi="Calibri" w:cs="Calibri"/>
          <w:sz w:val="22"/>
          <w:szCs w:val="22"/>
        </w:rPr>
        <w:t>Tompojevci, 13. siječanj 2023. godine</w:t>
      </w:r>
    </w:p>
    <w:p w14:paraId="312FD215" w14:textId="77777777" w:rsidR="00A27DF0" w:rsidRPr="00A27DF0" w:rsidRDefault="00A27DF0" w:rsidP="00A27DF0">
      <w:pPr>
        <w:rPr>
          <w:rFonts w:ascii="Calibri" w:hAnsi="Calibri" w:cs="Calibri"/>
          <w:sz w:val="22"/>
          <w:szCs w:val="22"/>
        </w:rPr>
      </w:pPr>
    </w:p>
    <w:p w14:paraId="129B49B2" w14:textId="77777777" w:rsidR="00A27DF0" w:rsidRPr="00A27DF0" w:rsidRDefault="00A27DF0" w:rsidP="00A27DF0">
      <w:pPr>
        <w:rPr>
          <w:rFonts w:ascii="Calibri" w:hAnsi="Calibri" w:cs="Calibri"/>
          <w:sz w:val="22"/>
          <w:szCs w:val="22"/>
        </w:rPr>
      </w:pPr>
      <w:r w:rsidRPr="00A27DF0">
        <w:rPr>
          <w:rFonts w:ascii="Calibri" w:hAnsi="Calibri" w:cs="Calibri"/>
          <w:sz w:val="22"/>
          <w:szCs w:val="22"/>
        </w:rPr>
        <w:t xml:space="preserve">Temeljem članka 48. Statuta Općine Tompojevci(„Službeni vjesnik“ Vukovarsko-srijemske županije br. 04/21 i 19/22) Općinski načelnik Općine Tompojevci dana 13.01.2023. godine donosi </w:t>
      </w:r>
    </w:p>
    <w:p w14:paraId="3F262661" w14:textId="77777777" w:rsidR="00FA689F" w:rsidRDefault="00FA689F" w:rsidP="00317F44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D81F19" w14:textId="37EDF6E9" w:rsidR="00317F44" w:rsidRPr="00B23F98" w:rsidRDefault="00317F44" w:rsidP="00317F44">
      <w:pPr>
        <w:jc w:val="center"/>
        <w:rPr>
          <w:rFonts w:ascii="Calibri" w:hAnsi="Calibri" w:cs="Calibri"/>
          <w:b/>
          <w:sz w:val="22"/>
          <w:szCs w:val="22"/>
        </w:rPr>
      </w:pPr>
      <w:r w:rsidRPr="00B23F98">
        <w:rPr>
          <w:rFonts w:ascii="Calibri" w:hAnsi="Calibri" w:cs="Calibri"/>
          <w:b/>
          <w:sz w:val="22"/>
          <w:szCs w:val="22"/>
        </w:rPr>
        <w:t>ODLUKU</w:t>
      </w:r>
    </w:p>
    <w:p w14:paraId="352DCA3D" w14:textId="77777777" w:rsidR="00317F44" w:rsidRPr="00B23F98" w:rsidRDefault="00317F44" w:rsidP="00317F44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B45CEE" w14:textId="77777777" w:rsidR="00317F44" w:rsidRPr="00B23F98" w:rsidRDefault="00317F44" w:rsidP="00317F44">
      <w:pPr>
        <w:jc w:val="center"/>
        <w:rPr>
          <w:rFonts w:ascii="Calibri" w:hAnsi="Calibri" w:cs="Calibri"/>
          <w:sz w:val="22"/>
          <w:szCs w:val="22"/>
        </w:rPr>
      </w:pPr>
      <w:r w:rsidRPr="00B23F98">
        <w:rPr>
          <w:rFonts w:ascii="Calibri" w:hAnsi="Calibri" w:cs="Calibri"/>
          <w:sz w:val="22"/>
          <w:szCs w:val="22"/>
        </w:rPr>
        <w:t>Članak 1.</w:t>
      </w:r>
    </w:p>
    <w:p w14:paraId="7A5DD6F9" w14:textId="77777777" w:rsidR="00317F44" w:rsidRPr="00B23F98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23F98">
        <w:rPr>
          <w:rFonts w:ascii="Calibri" w:hAnsi="Calibri" w:cs="Calibri"/>
          <w:sz w:val="22"/>
          <w:szCs w:val="22"/>
        </w:rPr>
        <w:t xml:space="preserve">Ovom </w:t>
      </w:r>
      <w:r w:rsidRPr="00B23F98">
        <w:rPr>
          <w:rFonts w:ascii="Calibri" w:hAnsi="Calibri" w:cs="Calibri"/>
          <w:color w:val="000000"/>
          <w:sz w:val="22"/>
          <w:szCs w:val="22"/>
        </w:rPr>
        <w:t>se Odlukom određuje novčana pomoć za poboljšanje kvalitete života djece predškolske dobi.</w:t>
      </w:r>
    </w:p>
    <w:p w14:paraId="7D0CF75A" w14:textId="77777777" w:rsidR="00317F44" w:rsidRPr="00B23F98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7A4349" w14:textId="5158D762" w:rsidR="00317F44" w:rsidRPr="00B23F98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23F98">
        <w:rPr>
          <w:rFonts w:ascii="Calibri" w:hAnsi="Calibri" w:cs="Calibri"/>
          <w:color w:val="000000"/>
          <w:sz w:val="22"/>
          <w:szCs w:val="22"/>
        </w:rPr>
        <w:t xml:space="preserve">Pravo na novčanu pomoć imaju roditelji/staratelji/udomitelji djece predškolske dobi od </w:t>
      </w:r>
      <w:r w:rsidR="00FA689F">
        <w:rPr>
          <w:rFonts w:ascii="Calibri" w:hAnsi="Calibri" w:cs="Calibri"/>
          <w:color w:val="000000"/>
          <w:sz w:val="22"/>
          <w:szCs w:val="22"/>
        </w:rPr>
        <w:t xml:space="preserve">navršene jedne godine </w:t>
      </w:r>
      <w:r w:rsidRPr="00B23F98">
        <w:rPr>
          <w:rFonts w:ascii="Calibri" w:hAnsi="Calibri" w:cs="Calibri"/>
          <w:color w:val="000000"/>
          <w:sz w:val="22"/>
          <w:szCs w:val="22"/>
        </w:rPr>
        <w:t>života, pa do</w:t>
      </w:r>
      <w:r w:rsidR="00FA689F">
        <w:rPr>
          <w:rFonts w:ascii="Calibri" w:hAnsi="Calibri" w:cs="Calibri"/>
          <w:color w:val="000000"/>
          <w:sz w:val="22"/>
          <w:szCs w:val="22"/>
        </w:rPr>
        <w:t xml:space="preserve"> navršene </w:t>
      </w:r>
      <w:r w:rsidRPr="00B23F98">
        <w:rPr>
          <w:rFonts w:ascii="Calibri" w:hAnsi="Calibri" w:cs="Calibri"/>
          <w:color w:val="000000"/>
          <w:sz w:val="22"/>
          <w:szCs w:val="22"/>
        </w:rPr>
        <w:t>6. godine života,  koji imaju prijavljeno prebivalište i boravište na području Općine Tompojevci.</w:t>
      </w:r>
    </w:p>
    <w:p w14:paraId="099F9ABF" w14:textId="77777777" w:rsidR="00317F44" w:rsidRPr="00B23F98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4AEA61" w14:textId="73689576" w:rsidR="00317F44" w:rsidRPr="00B23F98" w:rsidRDefault="00317F44" w:rsidP="00317F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3F98">
        <w:rPr>
          <w:rFonts w:ascii="Calibri" w:hAnsi="Calibri" w:cs="Calibri"/>
          <w:sz w:val="22"/>
          <w:szCs w:val="22"/>
        </w:rPr>
        <w:t>Novčana pomoć odobrava se pojedinačnom odlukom općinskog načelnika u iznosu od 13</w:t>
      </w:r>
      <w:r w:rsidR="007A2080">
        <w:rPr>
          <w:rFonts w:ascii="Calibri" w:hAnsi="Calibri" w:cs="Calibri"/>
          <w:sz w:val="22"/>
          <w:szCs w:val="22"/>
        </w:rPr>
        <w:t>3,00</w:t>
      </w:r>
      <w:r w:rsidRPr="00B23F98">
        <w:rPr>
          <w:rFonts w:ascii="Calibri" w:hAnsi="Calibri" w:cs="Calibri"/>
          <w:sz w:val="22"/>
          <w:szCs w:val="22"/>
        </w:rPr>
        <w:t xml:space="preserve"> eura.</w:t>
      </w:r>
    </w:p>
    <w:p w14:paraId="540E3FFD" w14:textId="77777777" w:rsidR="00317F44" w:rsidRPr="00B23F98" w:rsidRDefault="00317F44" w:rsidP="00317F4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1B9ADBC" w14:textId="41B9A1F4" w:rsidR="00317F44" w:rsidRPr="00B23F98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23F98">
        <w:rPr>
          <w:rFonts w:ascii="Calibri" w:hAnsi="Calibri" w:cs="Calibri"/>
          <w:sz w:val="22"/>
          <w:szCs w:val="22"/>
        </w:rPr>
        <w:t>Odluka općinskog načelnika iz prethodnog stavka nije upravni akt</w:t>
      </w:r>
    </w:p>
    <w:p w14:paraId="5B66EBBF" w14:textId="77777777" w:rsidR="00317F44" w:rsidRPr="00B23F98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6EF59A" w14:textId="77777777" w:rsidR="00317F44" w:rsidRPr="00B23F98" w:rsidRDefault="00317F44" w:rsidP="00317F44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B23F98">
        <w:rPr>
          <w:rFonts w:ascii="Calibri" w:hAnsi="Calibri" w:cs="Calibri"/>
          <w:color w:val="000000"/>
          <w:sz w:val="22"/>
          <w:szCs w:val="22"/>
        </w:rPr>
        <w:t>Članak 2.</w:t>
      </w:r>
    </w:p>
    <w:p w14:paraId="39D0C80C" w14:textId="77777777" w:rsidR="00317F44" w:rsidRPr="00B23F98" w:rsidRDefault="00317F44" w:rsidP="00317F44">
      <w:pPr>
        <w:jc w:val="both"/>
        <w:rPr>
          <w:rFonts w:ascii="Calibri" w:hAnsi="Calibri" w:cs="Calibri"/>
          <w:sz w:val="22"/>
          <w:szCs w:val="22"/>
        </w:rPr>
      </w:pPr>
      <w:r w:rsidRPr="00B23F98">
        <w:rPr>
          <w:rFonts w:ascii="Calibri" w:hAnsi="Calibri" w:cs="Calibri"/>
          <w:sz w:val="22"/>
          <w:szCs w:val="22"/>
        </w:rPr>
        <w:t>Sredstva za provedbu ove Odluke  osiguravaju se u proračunu Općine Tompojevci.</w:t>
      </w:r>
    </w:p>
    <w:p w14:paraId="325A9149" w14:textId="77777777" w:rsidR="00317F44" w:rsidRPr="00B23F98" w:rsidRDefault="00317F44" w:rsidP="00317F44">
      <w:pPr>
        <w:jc w:val="center"/>
        <w:rPr>
          <w:rFonts w:ascii="Calibri" w:hAnsi="Calibri" w:cs="Calibri"/>
          <w:sz w:val="22"/>
          <w:szCs w:val="22"/>
        </w:rPr>
      </w:pPr>
    </w:p>
    <w:p w14:paraId="1997498E" w14:textId="48A66417" w:rsidR="00317F44" w:rsidRPr="00B23F98" w:rsidRDefault="00317F44" w:rsidP="00317F44">
      <w:pPr>
        <w:jc w:val="center"/>
        <w:rPr>
          <w:rFonts w:ascii="Calibri" w:hAnsi="Calibri" w:cs="Calibri"/>
          <w:sz w:val="22"/>
          <w:szCs w:val="22"/>
        </w:rPr>
      </w:pPr>
      <w:r w:rsidRPr="00B23F98">
        <w:rPr>
          <w:rFonts w:ascii="Calibri" w:hAnsi="Calibri" w:cs="Calibri"/>
          <w:sz w:val="22"/>
          <w:szCs w:val="22"/>
        </w:rPr>
        <w:t>Članak 3.</w:t>
      </w:r>
    </w:p>
    <w:p w14:paraId="5BED9437" w14:textId="77777777" w:rsidR="00317F44" w:rsidRPr="00B23F98" w:rsidRDefault="00317F44" w:rsidP="00317F44">
      <w:pPr>
        <w:jc w:val="both"/>
        <w:rPr>
          <w:rFonts w:ascii="Calibri" w:hAnsi="Calibri" w:cs="Calibri"/>
          <w:sz w:val="22"/>
          <w:szCs w:val="22"/>
        </w:rPr>
      </w:pPr>
      <w:r w:rsidRPr="00B23F98">
        <w:rPr>
          <w:rFonts w:ascii="Calibri" w:hAnsi="Calibri" w:cs="Calibri"/>
          <w:color w:val="000000"/>
          <w:sz w:val="22"/>
          <w:szCs w:val="22"/>
        </w:rPr>
        <w:t>Novčana pomoć iz članka 1. ove Odluke isplaćuje se godišnje.</w:t>
      </w:r>
      <w:r w:rsidRPr="00B23F98">
        <w:rPr>
          <w:rFonts w:ascii="Calibri" w:hAnsi="Calibri" w:cs="Calibri"/>
          <w:sz w:val="22"/>
          <w:szCs w:val="22"/>
        </w:rPr>
        <w:tab/>
      </w:r>
    </w:p>
    <w:p w14:paraId="445BF4B2" w14:textId="77777777" w:rsidR="00317F44" w:rsidRPr="00B23F98" w:rsidRDefault="00317F44" w:rsidP="00317F44">
      <w:pPr>
        <w:jc w:val="both"/>
        <w:rPr>
          <w:rFonts w:ascii="Calibri" w:hAnsi="Calibri" w:cs="Calibri"/>
          <w:sz w:val="22"/>
          <w:szCs w:val="22"/>
        </w:rPr>
      </w:pPr>
      <w:r w:rsidRPr="00B23F98">
        <w:rPr>
          <w:rFonts w:ascii="Calibri" w:hAnsi="Calibri" w:cs="Calibri"/>
          <w:sz w:val="22"/>
          <w:szCs w:val="22"/>
        </w:rPr>
        <w:tab/>
      </w:r>
    </w:p>
    <w:p w14:paraId="5AFDCB16" w14:textId="584BB3E0" w:rsidR="00317F44" w:rsidRPr="00B23F98" w:rsidRDefault="00317F44" w:rsidP="00B27F4E">
      <w:pPr>
        <w:jc w:val="center"/>
        <w:rPr>
          <w:rFonts w:ascii="Calibri" w:hAnsi="Calibri" w:cs="Calibri"/>
          <w:sz w:val="22"/>
          <w:szCs w:val="22"/>
        </w:rPr>
      </w:pPr>
      <w:r w:rsidRPr="00B23F98">
        <w:rPr>
          <w:rFonts w:ascii="Calibri" w:hAnsi="Calibri" w:cs="Calibri"/>
          <w:sz w:val="22"/>
          <w:szCs w:val="22"/>
        </w:rPr>
        <w:t>Članak 4.</w:t>
      </w:r>
    </w:p>
    <w:p w14:paraId="5D464A7B" w14:textId="77777777" w:rsidR="00317F44" w:rsidRPr="00B23F98" w:rsidRDefault="00317F44" w:rsidP="00317F44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23F98">
        <w:rPr>
          <w:rFonts w:ascii="Calibri" w:hAnsi="Calibri" w:cs="Calibri"/>
          <w:sz w:val="22"/>
          <w:szCs w:val="22"/>
        </w:rPr>
        <w:t>Postupak za ostvarivanje prava na novčanu pomoć za potrebe djece predškolske dobi pokreće se podnošenjem zahtjeva Općinskom načelniku.</w:t>
      </w:r>
    </w:p>
    <w:p w14:paraId="3E168823" w14:textId="3100B601" w:rsidR="00031017" w:rsidRPr="00B23F98" w:rsidRDefault="00031017" w:rsidP="0003101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3F98">
        <w:rPr>
          <w:rFonts w:ascii="Calibri" w:hAnsi="Calibri" w:cs="Calibri"/>
          <w:sz w:val="22"/>
          <w:szCs w:val="22"/>
        </w:rPr>
        <w:t>Podnositelj je dužan uz zahtjev</w:t>
      </w:r>
      <w:r w:rsidR="00FA689F">
        <w:rPr>
          <w:rFonts w:ascii="Calibri" w:hAnsi="Calibri" w:cs="Calibri"/>
          <w:sz w:val="22"/>
          <w:szCs w:val="22"/>
        </w:rPr>
        <w:t xml:space="preserve"> </w:t>
      </w:r>
      <w:r w:rsidRPr="00B23F98">
        <w:rPr>
          <w:rFonts w:ascii="Calibri" w:hAnsi="Calibri" w:cs="Calibri"/>
          <w:sz w:val="22"/>
          <w:szCs w:val="22"/>
        </w:rPr>
        <w:t>dostaviti sljedeće priloge:</w:t>
      </w:r>
    </w:p>
    <w:p w14:paraId="69239206" w14:textId="2A1AEED8" w:rsidR="00031017" w:rsidRPr="00B23F98" w:rsidRDefault="00031017" w:rsidP="00031017">
      <w:pPr>
        <w:pStyle w:val="Odlomakpopisa"/>
        <w:numPr>
          <w:ilvl w:val="0"/>
          <w:numId w:val="3"/>
        </w:numPr>
        <w:tabs>
          <w:tab w:val="left" w:pos="6825"/>
        </w:tabs>
        <w:rPr>
          <w:rFonts w:cs="Calibri"/>
        </w:rPr>
      </w:pPr>
      <w:r w:rsidRPr="00B23F98">
        <w:rPr>
          <w:rFonts w:cs="Calibri"/>
        </w:rPr>
        <w:t>preslika osobne iskaznice podnositelja zahtjeva</w:t>
      </w:r>
    </w:p>
    <w:p w14:paraId="14A5D0B1" w14:textId="61098896" w:rsidR="00031017" w:rsidRPr="00B23F98" w:rsidRDefault="00031017" w:rsidP="00031017">
      <w:pPr>
        <w:pStyle w:val="Odlomakpopisa"/>
        <w:numPr>
          <w:ilvl w:val="0"/>
          <w:numId w:val="3"/>
        </w:numPr>
        <w:tabs>
          <w:tab w:val="left" w:pos="6825"/>
        </w:tabs>
        <w:rPr>
          <w:rFonts w:cs="Calibri"/>
        </w:rPr>
      </w:pPr>
      <w:r w:rsidRPr="00B23F98">
        <w:rPr>
          <w:rFonts w:cs="Calibri"/>
        </w:rPr>
        <w:t>rodni list djeteta za koje se podnosi zahtjev (Općina pribavlja po službenoj dužnosti)</w:t>
      </w:r>
    </w:p>
    <w:p w14:paraId="3843C7FB" w14:textId="65C5272D" w:rsidR="00031017" w:rsidRPr="00B23F98" w:rsidRDefault="00031017" w:rsidP="00031017">
      <w:pPr>
        <w:pStyle w:val="Odlomakpopisa"/>
        <w:numPr>
          <w:ilvl w:val="0"/>
          <w:numId w:val="3"/>
        </w:numPr>
        <w:tabs>
          <w:tab w:val="left" w:pos="6825"/>
        </w:tabs>
        <w:rPr>
          <w:rFonts w:cs="Calibri"/>
        </w:rPr>
      </w:pPr>
      <w:r w:rsidRPr="00B23F98">
        <w:rPr>
          <w:rFonts w:cs="Calibri"/>
        </w:rPr>
        <w:t xml:space="preserve">uvjerenje o prebivalištu i boravištu za podnositelja zahtjeva i dijete za koje se podnosi zahtjev </w:t>
      </w:r>
    </w:p>
    <w:p w14:paraId="670F6E99" w14:textId="4985D74D" w:rsidR="00A27DF0" w:rsidRPr="00B27F4E" w:rsidRDefault="00031017" w:rsidP="00B27F4E">
      <w:pPr>
        <w:pStyle w:val="Odlomakpopisa"/>
        <w:numPr>
          <w:ilvl w:val="0"/>
          <w:numId w:val="3"/>
        </w:numPr>
        <w:tabs>
          <w:tab w:val="left" w:pos="6825"/>
        </w:tabs>
        <w:rPr>
          <w:rFonts w:cs="Calibri"/>
        </w:rPr>
      </w:pPr>
      <w:r w:rsidRPr="00B23F98">
        <w:rPr>
          <w:rFonts w:cs="Calibri"/>
        </w:rPr>
        <w:t>broj računa podnositelja zahtjeva na koji će biti isplaćena sredstva pomoći</w:t>
      </w:r>
    </w:p>
    <w:p w14:paraId="109B91A7" w14:textId="77777777" w:rsidR="00317F44" w:rsidRPr="00B23F98" w:rsidRDefault="00317F44" w:rsidP="00317F44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B23F98">
        <w:rPr>
          <w:rFonts w:ascii="Calibri" w:hAnsi="Calibri" w:cs="Calibri"/>
          <w:color w:val="000000"/>
          <w:sz w:val="22"/>
          <w:szCs w:val="22"/>
        </w:rPr>
        <w:t>Članak 5.</w:t>
      </w:r>
    </w:p>
    <w:p w14:paraId="3B2F735C" w14:textId="77777777" w:rsidR="00317F44" w:rsidRPr="00B23F98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23F98">
        <w:rPr>
          <w:rFonts w:ascii="Calibri" w:hAnsi="Calibri" w:cs="Calibri"/>
          <w:color w:val="000000"/>
          <w:sz w:val="22"/>
          <w:szCs w:val="22"/>
        </w:rPr>
        <w:t>Iznos iz članka 1. stavka 3. ove Odluke isplaćivat će se  na žiro-račun Korisnika u roku 30 dana od dana podnošenja zahtjeva.</w:t>
      </w:r>
    </w:p>
    <w:p w14:paraId="26695309" w14:textId="4AFB9954" w:rsidR="00317F44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360308" w14:textId="77777777" w:rsidR="00B27F4E" w:rsidRPr="00876FDA" w:rsidRDefault="00B27F4E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A3461B" w14:textId="6BEE4F92" w:rsidR="00317F44" w:rsidRPr="00876FDA" w:rsidRDefault="00317F44" w:rsidP="00317F44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876FDA">
        <w:rPr>
          <w:rFonts w:ascii="Calibri" w:hAnsi="Calibri" w:cs="Calibri"/>
          <w:color w:val="000000"/>
          <w:sz w:val="22"/>
          <w:szCs w:val="22"/>
        </w:rPr>
        <w:lastRenderedPageBreak/>
        <w:t xml:space="preserve">Članak </w:t>
      </w:r>
      <w:r w:rsidR="00086976" w:rsidRPr="00876FDA">
        <w:rPr>
          <w:rFonts w:ascii="Calibri" w:hAnsi="Calibri" w:cs="Calibri"/>
          <w:color w:val="000000"/>
          <w:sz w:val="22"/>
          <w:szCs w:val="22"/>
        </w:rPr>
        <w:t>6</w:t>
      </w:r>
      <w:r w:rsidRPr="00876FDA">
        <w:rPr>
          <w:rFonts w:ascii="Calibri" w:hAnsi="Calibri" w:cs="Calibri"/>
          <w:color w:val="000000"/>
          <w:sz w:val="22"/>
          <w:szCs w:val="22"/>
        </w:rPr>
        <w:t>.</w:t>
      </w:r>
    </w:p>
    <w:p w14:paraId="0B6BF15C" w14:textId="6AD299E4" w:rsidR="00086976" w:rsidRPr="00876FDA" w:rsidRDefault="00086976" w:rsidP="00086976">
      <w:pPr>
        <w:pStyle w:val="Bezproreda"/>
        <w:rPr>
          <w:rFonts w:cs="Calibri"/>
          <w:lang w:val="hr-HR"/>
        </w:rPr>
      </w:pPr>
      <w:r w:rsidRPr="00876FDA">
        <w:rPr>
          <w:rFonts w:cs="Calibri"/>
          <w:color w:val="000000"/>
        </w:rPr>
        <w:t xml:space="preserve">Danom stupanja na snagu ove </w:t>
      </w:r>
      <w:r w:rsidR="00317F44" w:rsidRPr="00876FDA">
        <w:rPr>
          <w:rFonts w:cs="Calibri"/>
          <w:color w:val="000000"/>
        </w:rPr>
        <w:t xml:space="preserve">Odluka </w:t>
      </w:r>
      <w:r w:rsidRPr="00876FDA">
        <w:rPr>
          <w:rFonts w:cs="Calibri"/>
          <w:color w:val="000000"/>
        </w:rPr>
        <w:t xml:space="preserve">prestaje važiti odluka Općinskog načelnika </w:t>
      </w:r>
      <w:bookmarkStart w:id="0" w:name="_Hlk54608451"/>
      <w:r w:rsidRPr="00876FDA">
        <w:rPr>
          <w:rFonts w:cs="Calibri"/>
        </w:rPr>
        <w:t>KLASA</w:t>
      </w:r>
      <w:r w:rsidRPr="00876FDA">
        <w:rPr>
          <w:rFonts w:cs="Calibri"/>
          <w:lang w:val="hr-HR"/>
        </w:rPr>
        <w:t xml:space="preserve">: 601-01/20-01/4, </w:t>
      </w:r>
      <w:r w:rsidRPr="00876FDA">
        <w:rPr>
          <w:rFonts w:cs="Calibri"/>
        </w:rPr>
        <w:t>URBROJ</w:t>
      </w:r>
      <w:r w:rsidRPr="00876FDA">
        <w:rPr>
          <w:rFonts w:cs="Calibri"/>
          <w:lang w:val="hr-HR"/>
        </w:rPr>
        <w:t xml:space="preserve">: 2196/07-03-20-1, od </w:t>
      </w:r>
      <w:r w:rsidRPr="00876FDA">
        <w:rPr>
          <w:rFonts w:cs="Calibri"/>
        </w:rPr>
        <w:t>22.10.2020.godine</w:t>
      </w:r>
    </w:p>
    <w:bookmarkEnd w:id="0"/>
    <w:p w14:paraId="3C68FC7E" w14:textId="77777777" w:rsidR="00317F44" w:rsidRPr="00876FDA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30D247" w14:textId="3F5B311A" w:rsidR="00086976" w:rsidRPr="00876FDA" w:rsidRDefault="00086976" w:rsidP="00086976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876FDA">
        <w:rPr>
          <w:rFonts w:ascii="Calibri" w:hAnsi="Calibri" w:cs="Calibri"/>
          <w:color w:val="000000"/>
          <w:sz w:val="22"/>
          <w:szCs w:val="22"/>
        </w:rPr>
        <w:t>Članak 7.</w:t>
      </w:r>
    </w:p>
    <w:p w14:paraId="34FFCC6E" w14:textId="77777777" w:rsidR="00086976" w:rsidRPr="00876FDA" w:rsidRDefault="00086976" w:rsidP="0008697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76FDA">
        <w:rPr>
          <w:rFonts w:ascii="Calibri" w:hAnsi="Calibri" w:cs="Calibri"/>
          <w:color w:val="000000"/>
          <w:sz w:val="22"/>
          <w:szCs w:val="22"/>
        </w:rPr>
        <w:t>Ova Odluka stupa na snagu osmog dana od dana objave u „Službenom vjesniku“ Vukovarsko-srijemske županije.</w:t>
      </w:r>
    </w:p>
    <w:p w14:paraId="1D889EFF" w14:textId="77777777" w:rsidR="00317F44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F92EE1" w14:textId="77777777" w:rsidR="00317F44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F16819" w14:textId="77777777" w:rsidR="00317F44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AAF983" w14:textId="77777777" w:rsidR="00317F44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9AFC05" w14:textId="77777777" w:rsidR="00317F44" w:rsidRDefault="00317F44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9E3E3F" w14:textId="1C315D44" w:rsidR="00317F44" w:rsidRDefault="003C72BE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OPĆINSKI NAČELNIK</w:t>
      </w:r>
    </w:p>
    <w:p w14:paraId="2CD3CB00" w14:textId="13D6CD82" w:rsidR="003C72BE" w:rsidRDefault="003C72BE" w:rsidP="00317F4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Milan Grubač</w:t>
      </w:r>
    </w:p>
    <w:sectPr w:rsidR="003C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7D80"/>
    <w:multiLevelType w:val="hybridMultilevel"/>
    <w:tmpl w:val="C2CEF46A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40038"/>
    <w:multiLevelType w:val="hybridMultilevel"/>
    <w:tmpl w:val="086ED79A"/>
    <w:lvl w:ilvl="0" w:tplc="D2246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C63E69"/>
    <w:multiLevelType w:val="hybridMultilevel"/>
    <w:tmpl w:val="DE748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28540">
    <w:abstractNumId w:val="1"/>
  </w:num>
  <w:num w:numId="2" w16cid:durableId="1881478492">
    <w:abstractNumId w:val="1"/>
  </w:num>
  <w:num w:numId="3" w16cid:durableId="1112868500">
    <w:abstractNumId w:val="0"/>
  </w:num>
  <w:num w:numId="4" w16cid:durableId="231279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44"/>
    <w:rsid w:val="00031017"/>
    <w:rsid w:val="00086976"/>
    <w:rsid w:val="001B7C93"/>
    <w:rsid w:val="00317F44"/>
    <w:rsid w:val="003C72BE"/>
    <w:rsid w:val="00566DCF"/>
    <w:rsid w:val="006A1625"/>
    <w:rsid w:val="00700124"/>
    <w:rsid w:val="007A2080"/>
    <w:rsid w:val="00876FDA"/>
    <w:rsid w:val="00952D13"/>
    <w:rsid w:val="00A27DF0"/>
    <w:rsid w:val="00B23F98"/>
    <w:rsid w:val="00B27F4E"/>
    <w:rsid w:val="00E70342"/>
    <w:rsid w:val="00FA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204B"/>
  <w15:chartTrackingRefBased/>
  <w15:docId w15:val="{68B882E5-85A3-49AF-B249-A6C8EE34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F44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17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rsid w:val="00A27D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08697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10</cp:revision>
  <dcterms:created xsi:type="dcterms:W3CDTF">2023-01-13T08:20:00Z</dcterms:created>
  <dcterms:modified xsi:type="dcterms:W3CDTF">2023-01-16T11:06:00Z</dcterms:modified>
</cp:coreProperties>
</file>