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7E7C8" w14:textId="77777777" w:rsidR="00A8170B" w:rsidRPr="00A8170B" w:rsidRDefault="00A8170B" w:rsidP="00A8170B">
      <w:pPr>
        <w:widowControl w:val="0"/>
        <w:tabs>
          <w:tab w:val="left" w:pos="90"/>
        </w:tabs>
        <w:autoSpaceDE w:val="0"/>
        <w:autoSpaceDN w:val="0"/>
        <w:adjustRightInd w:val="0"/>
        <w:spacing w:before="216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170B">
        <w:rPr>
          <w:rFonts w:ascii="Times New Roman" w:hAnsi="Times New Roman" w:cs="Times New Roman"/>
          <w:color w:val="000000"/>
          <w:sz w:val="20"/>
          <w:szCs w:val="20"/>
        </w:rPr>
        <w:t xml:space="preserve">Temeljem članka 88. Zakona o Proračunu (Narodne novine br. 144/21)  Pravilnika o polugodišnjem i godišnjem </w:t>
      </w:r>
    </w:p>
    <w:p w14:paraId="2623E61C" w14:textId="77777777" w:rsidR="00A8170B" w:rsidRPr="00A8170B" w:rsidRDefault="00A8170B" w:rsidP="00A8170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170B">
        <w:rPr>
          <w:rFonts w:ascii="Times New Roman" w:hAnsi="Times New Roman" w:cs="Times New Roman"/>
          <w:color w:val="000000"/>
          <w:sz w:val="20"/>
          <w:szCs w:val="20"/>
        </w:rPr>
        <w:t xml:space="preserve">izvještaju o izvršenju proračuna (Narodne novine br. 24/13, 102/17, 1/20, i 147/20) te članka 29.  Statuta Općine </w:t>
      </w:r>
    </w:p>
    <w:p w14:paraId="00A32934" w14:textId="661E273F" w:rsidR="00A8170B" w:rsidRPr="00A8170B" w:rsidRDefault="00A8170B" w:rsidP="00A8170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170B">
        <w:rPr>
          <w:rFonts w:ascii="Times New Roman" w:hAnsi="Times New Roman" w:cs="Times New Roman"/>
          <w:color w:val="000000"/>
          <w:sz w:val="20"/>
          <w:szCs w:val="20"/>
        </w:rPr>
        <w:t xml:space="preserve">Tompojevci ("Službeni vjesnik" Vukovarsko-srijemske županije broj 4/21) Općinsko </w:t>
      </w:r>
      <w:r w:rsidR="00F02B12" w:rsidRPr="00A8170B">
        <w:rPr>
          <w:rFonts w:ascii="Times New Roman" w:hAnsi="Times New Roman" w:cs="Times New Roman"/>
          <w:color w:val="000000"/>
          <w:sz w:val="20"/>
          <w:szCs w:val="20"/>
        </w:rPr>
        <w:t>vijeće</w:t>
      </w:r>
      <w:r w:rsidRPr="00A8170B">
        <w:rPr>
          <w:rFonts w:ascii="Times New Roman" w:hAnsi="Times New Roman" w:cs="Times New Roman"/>
          <w:color w:val="000000"/>
          <w:sz w:val="20"/>
          <w:szCs w:val="20"/>
        </w:rPr>
        <w:t xml:space="preserve"> na </w:t>
      </w:r>
      <w:r w:rsidR="00803A42">
        <w:rPr>
          <w:rFonts w:ascii="Times New Roman" w:hAnsi="Times New Roman" w:cs="Times New Roman"/>
          <w:color w:val="000000"/>
          <w:sz w:val="20"/>
          <w:szCs w:val="20"/>
        </w:rPr>
        <w:t xml:space="preserve">12. </w:t>
      </w:r>
      <w:r w:rsidRPr="00A8170B">
        <w:rPr>
          <w:rFonts w:ascii="Times New Roman" w:hAnsi="Times New Roman" w:cs="Times New Roman"/>
          <w:color w:val="000000"/>
          <w:sz w:val="20"/>
          <w:szCs w:val="20"/>
        </w:rPr>
        <w:t xml:space="preserve">sjednici održanoj </w:t>
      </w:r>
      <w:r w:rsidR="00803A42">
        <w:rPr>
          <w:rFonts w:ascii="Times New Roman" w:hAnsi="Times New Roman" w:cs="Times New Roman"/>
          <w:color w:val="000000"/>
          <w:sz w:val="20"/>
          <w:szCs w:val="20"/>
        </w:rPr>
        <w:t>13.09.</w:t>
      </w:r>
      <w:r w:rsidRPr="00A8170B">
        <w:rPr>
          <w:rFonts w:ascii="Times New Roman" w:hAnsi="Times New Roman" w:cs="Times New Roman"/>
          <w:color w:val="000000"/>
          <w:sz w:val="20"/>
          <w:szCs w:val="20"/>
        </w:rPr>
        <w:t>2022. godine donijelo je:</w:t>
      </w:r>
    </w:p>
    <w:p w14:paraId="18F99A04" w14:textId="77777777" w:rsidR="00DC0BAC" w:rsidRPr="00A8170B" w:rsidRDefault="00DC0BAC" w:rsidP="00DC0BAC">
      <w:pPr>
        <w:widowControl w:val="0"/>
        <w:tabs>
          <w:tab w:val="left" w:pos="90"/>
        </w:tabs>
        <w:autoSpaceDE w:val="0"/>
        <w:autoSpaceDN w:val="0"/>
        <w:adjustRightInd w:val="0"/>
        <w:spacing w:before="216"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8170B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A8170B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A8170B">
        <w:rPr>
          <w:rFonts w:ascii="Times New Roman" w:hAnsi="Times New Roman" w:cs="Times New Roman"/>
          <w:color w:val="FF0000"/>
          <w:sz w:val="20"/>
          <w:szCs w:val="20"/>
        </w:rPr>
        <w:tab/>
      </w:r>
    </w:p>
    <w:p w14:paraId="3A9652DC" w14:textId="77777777" w:rsidR="00DC0BAC" w:rsidRPr="007245DB" w:rsidRDefault="00DC0BAC" w:rsidP="00DC0BAC">
      <w:pPr>
        <w:widowControl w:val="0"/>
        <w:tabs>
          <w:tab w:val="left" w:pos="90"/>
        </w:tabs>
        <w:autoSpaceDE w:val="0"/>
        <w:autoSpaceDN w:val="0"/>
        <w:adjustRightInd w:val="0"/>
        <w:spacing w:before="216"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92CEA">
        <w:rPr>
          <w:rFonts w:ascii="Times New Roman" w:hAnsi="Times New Roman" w:cs="Times New Roman"/>
          <w:color w:val="FF0000"/>
          <w:sz w:val="27"/>
          <w:szCs w:val="27"/>
        </w:rPr>
        <w:tab/>
      </w:r>
      <w:r w:rsidRPr="00092CEA">
        <w:rPr>
          <w:rFonts w:ascii="Times New Roman" w:hAnsi="Times New Roman" w:cs="Times New Roman"/>
          <w:color w:val="FF0000"/>
          <w:sz w:val="27"/>
          <w:szCs w:val="27"/>
        </w:rPr>
        <w:tab/>
      </w:r>
      <w:r w:rsidRPr="00092CEA">
        <w:rPr>
          <w:rFonts w:ascii="Times New Roman" w:hAnsi="Times New Roman" w:cs="Times New Roman"/>
          <w:color w:val="FF0000"/>
          <w:sz w:val="27"/>
          <w:szCs w:val="27"/>
        </w:rPr>
        <w:tab/>
      </w:r>
      <w:r w:rsidRPr="00092CEA">
        <w:rPr>
          <w:rFonts w:ascii="Times New Roman" w:hAnsi="Times New Roman" w:cs="Times New Roman"/>
          <w:color w:val="FF0000"/>
          <w:sz w:val="27"/>
          <w:szCs w:val="27"/>
        </w:rPr>
        <w:tab/>
      </w:r>
      <w:r w:rsidRPr="00092CEA">
        <w:rPr>
          <w:rFonts w:ascii="Times New Roman" w:hAnsi="Times New Roman" w:cs="Times New Roman"/>
          <w:color w:val="FF0000"/>
          <w:sz w:val="27"/>
          <w:szCs w:val="27"/>
        </w:rPr>
        <w:tab/>
      </w:r>
      <w:r w:rsidRPr="00092CEA">
        <w:rPr>
          <w:rFonts w:ascii="Times New Roman" w:hAnsi="Times New Roman" w:cs="Times New Roman"/>
          <w:color w:val="FF0000"/>
          <w:sz w:val="27"/>
          <w:szCs w:val="27"/>
        </w:rPr>
        <w:tab/>
        <w:t xml:space="preserve">     </w:t>
      </w:r>
      <w:r w:rsidRPr="00092CEA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  </w:t>
      </w:r>
      <w:r w:rsidRPr="007245DB">
        <w:rPr>
          <w:rFonts w:ascii="Times New Roman" w:hAnsi="Times New Roman" w:cs="Times New Roman"/>
          <w:b/>
          <w:bCs/>
          <w:sz w:val="20"/>
          <w:szCs w:val="20"/>
        </w:rPr>
        <w:t>O D L U K U</w:t>
      </w:r>
    </w:p>
    <w:p w14:paraId="33F59FBC" w14:textId="4F950058" w:rsidR="00DC0BAC" w:rsidRPr="007245DB" w:rsidRDefault="00DC0BAC" w:rsidP="00DC0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C70D3">
        <w:rPr>
          <w:rFonts w:ascii="Times New Roman" w:hAnsi="Times New Roman" w:cs="Times New Roman"/>
          <w:color w:val="000000" w:themeColor="text1"/>
          <w:sz w:val="20"/>
          <w:szCs w:val="20"/>
        </w:rPr>
        <w:t>o u</w:t>
      </w:r>
      <w:r w:rsidRPr="007245DB">
        <w:rPr>
          <w:rFonts w:ascii="Times New Roman" w:hAnsi="Times New Roman" w:cs="Times New Roman"/>
          <w:sz w:val="20"/>
          <w:szCs w:val="20"/>
        </w:rPr>
        <w:t xml:space="preserve">svajanju </w:t>
      </w:r>
      <w:r w:rsidR="00A8170B" w:rsidRPr="007245DB">
        <w:rPr>
          <w:rFonts w:ascii="Times New Roman" w:hAnsi="Times New Roman" w:cs="Times New Roman"/>
          <w:sz w:val="20"/>
          <w:szCs w:val="20"/>
        </w:rPr>
        <w:t>polu</w:t>
      </w:r>
      <w:r w:rsidR="00892FE6" w:rsidRPr="007245DB">
        <w:rPr>
          <w:rFonts w:ascii="Times New Roman" w:hAnsi="Times New Roman" w:cs="Times New Roman"/>
          <w:sz w:val="20"/>
          <w:szCs w:val="20"/>
        </w:rPr>
        <w:t>g</w:t>
      </w:r>
      <w:r w:rsidRPr="007245DB">
        <w:rPr>
          <w:rFonts w:ascii="Times New Roman" w:hAnsi="Times New Roman" w:cs="Times New Roman"/>
          <w:sz w:val="20"/>
          <w:szCs w:val="20"/>
        </w:rPr>
        <w:t>odišnjeg izvještaja  o izvršenju Proračuna</w:t>
      </w:r>
    </w:p>
    <w:p w14:paraId="70FDB2A8" w14:textId="4D44C3C2" w:rsidR="00DC0BAC" w:rsidRPr="007245DB" w:rsidRDefault="00DC0BAC" w:rsidP="00DC0B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45DB">
        <w:rPr>
          <w:rFonts w:ascii="Times New Roman" w:hAnsi="Times New Roman" w:cs="Times New Roman"/>
          <w:sz w:val="20"/>
          <w:szCs w:val="20"/>
        </w:rPr>
        <w:t>općine Tompojevc</w:t>
      </w:r>
      <w:r w:rsidR="0054631B" w:rsidRPr="007245DB">
        <w:rPr>
          <w:rFonts w:ascii="Times New Roman" w:hAnsi="Times New Roman" w:cs="Times New Roman"/>
          <w:sz w:val="20"/>
          <w:szCs w:val="20"/>
        </w:rPr>
        <w:t>i</w:t>
      </w:r>
      <w:r w:rsidRPr="007245DB">
        <w:rPr>
          <w:rFonts w:ascii="Times New Roman" w:hAnsi="Times New Roman" w:cs="Times New Roman"/>
          <w:sz w:val="20"/>
          <w:szCs w:val="20"/>
        </w:rPr>
        <w:t xml:space="preserve"> </w:t>
      </w:r>
      <w:r w:rsidR="004724F5" w:rsidRPr="007245DB">
        <w:rPr>
          <w:rFonts w:ascii="Times New Roman" w:hAnsi="Times New Roman" w:cs="Times New Roman"/>
          <w:sz w:val="20"/>
          <w:szCs w:val="20"/>
        </w:rPr>
        <w:t>za</w:t>
      </w:r>
      <w:r w:rsidR="004724F5" w:rsidRPr="007245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245DB">
        <w:rPr>
          <w:rFonts w:ascii="Times New Roman" w:hAnsi="Times New Roman" w:cs="Times New Roman"/>
          <w:sz w:val="20"/>
          <w:szCs w:val="20"/>
        </w:rPr>
        <w:t>20</w:t>
      </w:r>
      <w:r w:rsidR="00892FE6" w:rsidRPr="007245DB">
        <w:rPr>
          <w:rFonts w:ascii="Times New Roman" w:hAnsi="Times New Roman" w:cs="Times New Roman"/>
          <w:sz w:val="20"/>
          <w:szCs w:val="20"/>
        </w:rPr>
        <w:t>2</w:t>
      </w:r>
      <w:r w:rsidR="00A8170B" w:rsidRPr="007245DB">
        <w:rPr>
          <w:rFonts w:ascii="Times New Roman" w:hAnsi="Times New Roman" w:cs="Times New Roman"/>
          <w:sz w:val="20"/>
          <w:szCs w:val="20"/>
        </w:rPr>
        <w:t>2</w:t>
      </w:r>
      <w:r w:rsidRPr="007245DB">
        <w:rPr>
          <w:rFonts w:ascii="Times New Roman" w:hAnsi="Times New Roman" w:cs="Times New Roman"/>
          <w:sz w:val="20"/>
          <w:szCs w:val="20"/>
        </w:rPr>
        <w:t>. godinu</w:t>
      </w:r>
    </w:p>
    <w:p w14:paraId="4FBBBC2F" w14:textId="77777777" w:rsidR="00567A5F" w:rsidRPr="007245DB" w:rsidRDefault="00567A5F" w:rsidP="00DC0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EB64432" w14:textId="77777777" w:rsidR="00567A5F" w:rsidRPr="007245DB" w:rsidRDefault="00567A5F" w:rsidP="00DC0BAC">
      <w:pPr>
        <w:widowControl w:val="0"/>
        <w:tabs>
          <w:tab w:val="center" w:pos="5182"/>
        </w:tabs>
        <w:autoSpaceDE w:val="0"/>
        <w:autoSpaceDN w:val="0"/>
        <w:adjustRightInd w:val="0"/>
        <w:spacing w:before="121"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1630A82" w14:textId="77777777" w:rsidR="0064197B" w:rsidRPr="007245DB" w:rsidRDefault="0064197B" w:rsidP="00DC0BAC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02B12">
        <w:rPr>
          <w:rFonts w:ascii="Times New Roman" w:hAnsi="Times New Roman" w:cs="Times New Roman"/>
          <w:b/>
          <w:bCs/>
          <w:sz w:val="20"/>
          <w:szCs w:val="20"/>
        </w:rPr>
        <w:t>Članak 1</w:t>
      </w:r>
      <w:r w:rsidRPr="007245DB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78B470D8" w14:textId="3B142432" w:rsidR="0064197B" w:rsidRPr="007245DB" w:rsidRDefault="006D6FED" w:rsidP="0070187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A8170B" w:rsidRPr="007245DB">
        <w:rPr>
          <w:rFonts w:ascii="Times New Roman" w:hAnsi="Times New Roman" w:cs="Times New Roman"/>
          <w:sz w:val="20"/>
          <w:szCs w:val="20"/>
        </w:rPr>
        <w:t>olugodišn</w:t>
      </w:r>
      <w:r w:rsidR="0064197B" w:rsidRPr="007245DB">
        <w:rPr>
          <w:rFonts w:ascii="Times New Roman" w:hAnsi="Times New Roman" w:cs="Times New Roman"/>
          <w:sz w:val="20"/>
          <w:szCs w:val="20"/>
        </w:rPr>
        <w:t>ji izvještaj o izvršenju Proračuna Općine Tompojevci za 20</w:t>
      </w:r>
      <w:r w:rsidR="00487B0B" w:rsidRPr="007245DB">
        <w:rPr>
          <w:rFonts w:ascii="Times New Roman" w:hAnsi="Times New Roman" w:cs="Times New Roman"/>
          <w:sz w:val="20"/>
          <w:szCs w:val="20"/>
        </w:rPr>
        <w:t>2</w:t>
      </w:r>
      <w:r w:rsidR="00A8170B" w:rsidRPr="007245DB">
        <w:rPr>
          <w:rFonts w:ascii="Times New Roman" w:hAnsi="Times New Roman" w:cs="Times New Roman"/>
          <w:sz w:val="20"/>
          <w:szCs w:val="20"/>
        </w:rPr>
        <w:t>2</w:t>
      </w:r>
      <w:r w:rsidR="0064197B" w:rsidRPr="007245DB">
        <w:rPr>
          <w:rFonts w:ascii="Times New Roman" w:hAnsi="Times New Roman" w:cs="Times New Roman"/>
          <w:sz w:val="20"/>
          <w:szCs w:val="20"/>
        </w:rPr>
        <w:t>. godinu (u daljnjem tekstu: Proračun) sadrži:</w:t>
      </w:r>
    </w:p>
    <w:p w14:paraId="3D59FB91" w14:textId="77777777" w:rsidR="00567A5F" w:rsidRPr="007245DB" w:rsidRDefault="00567A5F" w:rsidP="0070187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14AF22" w14:textId="082CBCFC" w:rsidR="003968FD" w:rsidRPr="00F02B12" w:rsidRDefault="003968FD" w:rsidP="003968FD">
      <w:pPr>
        <w:pStyle w:val="Odlomakpopisa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F02B12">
        <w:rPr>
          <w:rFonts w:ascii="Times New Roman" w:hAnsi="Times New Roman"/>
          <w:b/>
          <w:bCs/>
          <w:color w:val="000000" w:themeColor="text1"/>
          <w:sz w:val="20"/>
          <w:szCs w:val="20"/>
        </w:rPr>
        <w:t>OPĆI DIO</w:t>
      </w:r>
    </w:p>
    <w:p w14:paraId="375AC545" w14:textId="77777777" w:rsidR="00E37003" w:rsidRPr="00F02B12" w:rsidRDefault="00E37003" w:rsidP="00E37003">
      <w:pPr>
        <w:pStyle w:val="Odlomakpopisa"/>
        <w:spacing w:after="0" w:line="240" w:lineRule="auto"/>
        <w:ind w:left="360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748F93CC" w14:textId="77777777" w:rsidR="00567A5F" w:rsidRPr="00F02B12" w:rsidRDefault="00567A5F" w:rsidP="00567A5F">
      <w:pPr>
        <w:pStyle w:val="Odlomakpopisa"/>
        <w:spacing w:after="0" w:line="240" w:lineRule="auto"/>
        <w:ind w:left="360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43260141" w14:textId="40264E9C" w:rsidR="003968FD" w:rsidRPr="00F02B12" w:rsidRDefault="003968FD" w:rsidP="003968F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kern w:val="0"/>
          <w:sz w:val="20"/>
          <w:szCs w:val="20"/>
        </w:rPr>
      </w:pPr>
      <w:r w:rsidRPr="00F02B12">
        <w:rPr>
          <w:rFonts w:ascii="Times New Roman" w:hAnsi="Times New Roman"/>
          <w:color w:val="000000" w:themeColor="text1"/>
          <w:kern w:val="0"/>
          <w:sz w:val="20"/>
          <w:szCs w:val="20"/>
        </w:rPr>
        <w:t>RAČUN PRIHODA I RASHODA</w:t>
      </w:r>
      <w:r w:rsidRPr="00F02B12">
        <w:rPr>
          <w:rFonts w:ascii="Times New Roman" w:hAnsi="Times New Roman"/>
          <w:color w:val="000000" w:themeColor="text1"/>
          <w:kern w:val="0"/>
          <w:sz w:val="20"/>
          <w:szCs w:val="20"/>
        </w:rPr>
        <w:tab/>
      </w:r>
      <w:r w:rsidRPr="00F02B12">
        <w:rPr>
          <w:rFonts w:ascii="Times New Roman" w:hAnsi="Times New Roman"/>
          <w:color w:val="000000" w:themeColor="text1"/>
          <w:kern w:val="0"/>
          <w:sz w:val="20"/>
          <w:szCs w:val="20"/>
        </w:rPr>
        <w:tab/>
        <w:t xml:space="preserve">    Izvršenje 20</w:t>
      </w:r>
      <w:r w:rsidR="00A54351" w:rsidRPr="00F02B12">
        <w:rPr>
          <w:rFonts w:ascii="Times New Roman" w:hAnsi="Times New Roman"/>
          <w:color w:val="000000" w:themeColor="text1"/>
          <w:kern w:val="0"/>
          <w:sz w:val="20"/>
          <w:szCs w:val="20"/>
        </w:rPr>
        <w:t>2</w:t>
      </w:r>
      <w:r w:rsidR="006148A1" w:rsidRPr="00F02B12">
        <w:rPr>
          <w:rFonts w:ascii="Times New Roman" w:hAnsi="Times New Roman"/>
          <w:color w:val="000000" w:themeColor="text1"/>
          <w:kern w:val="0"/>
          <w:sz w:val="20"/>
          <w:szCs w:val="20"/>
        </w:rPr>
        <w:t>1</w:t>
      </w:r>
      <w:r w:rsidRPr="00F02B12">
        <w:rPr>
          <w:rFonts w:ascii="Times New Roman" w:hAnsi="Times New Roman"/>
          <w:color w:val="000000" w:themeColor="text1"/>
          <w:kern w:val="0"/>
          <w:sz w:val="20"/>
          <w:szCs w:val="20"/>
        </w:rPr>
        <w:t>.</w:t>
      </w:r>
      <w:r w:rsidRPr="00F02B12">
        <w:rPr>
          <w:rFonts w:ascii="Times New Roman" w:hAnsi="Times New Roman"/>
          <w:color w:val="000000" w:themeColor="text1"/>
          <w:kern w:val="0"/>
          <w:sz w:val="20"/>
          <w:szCs w:val="20"/>
        </w:rPr>
        <w:tab/>
        <w:t>Plan 20</w:t>
      </w:r>
      <w:r w:rsidR="00892FE6" w:rsidRPr="00F02B12">
        <w:rPr>
          <w:rFonts w:ascii="Times New Roman" w:hAnsi="Times New Roman"/>
          <w:color w:val="000000" w:themeColor="text1"/>
          <w:kern w:val="0"/>
          <w:sz w:val="20"/>
          <w:szCs w:val="20"/>
        </w:rPr>
        <w:t>2</w:t>
      </w:r>
      <w:r w:rsidR="006148A1" w:rsidRPr="00F02B12">
        <w:rPr>
          <w:rFonts w:ascii="Times New Roman" w:hAnsi="Times New Roman"/>
          <w:color w:val="000000" w:themeColor="text1"/>
          <w:kern w:val="0"/>
          <w:sz w:val="20"/>
          <w:szCs w:val="20"/>
        </w:rPr>
        <w:t>2</w:t>
      </w:r>
      <w:r w:rsidRPr="00F02B12">
        <w:rPr>
          <w:rFonts w:ascii="Times New Roman" w:hAnsi="Times New Roman"/>
          <w:color w:val="000000" w:themeColor="text1"/>
          <w:kern w:val="0"/>
          <w:sz w:val="20"/>
          <w:szCs w:val="20"/>
        </w:rPr>
        <w:t>.          Izvršenje 20</w:t>
      </w:r>
      <w:r w:rsidR="00892FE6" w:rsidRPr="00F02B12">
        <w:rPr>
          <w:rFonts w:ascii="Times New Roman" w:hAnsi="Times New Roman"/>
          <w:color w:val="000000" w:themeColor="text1"/>
          <w:kern w:val="0"/>
          <w:sz w:val="20"/>
          <w:szCs w:val="20"/>
        </w:rPr>
        <w:t>2</w:t>
      </w:r>
      <w:r w:rsidR="00DA278A" w:rsidRPr="00F02B12">
        <w:rPr>
          <w:rFonts w:ascii="Times New Roman" w:hAnsi="Times New Roman"/>
          <w:color w:val="000000" w:themeColor="text1"/>
          <w:kern w:val="0"/>
          <w:sz w:val="20"/>
          <w:szCs w:val="20"/>
        </w:rPr>
        <w:t>2</w:t>
      </w:r>
      <w:r w:rsidRPr="00F02B12">
        <w:rPr>
          <w:rFonts w:ascii="Times New Roman" w:hAnsi="Times New Roman"/>
          <w:color w:val="000000" w:themeColor="text1"/>
          <w:kern w:val="0"/>
          <w:sz w:val="20"/>
          <w:szCs w:val="20"/>
        </w:rPr>
        <w:t>.</w:t>
      </w:r>
    </w:p>
    <w:p w14:paraId="240AF61A" w14:textId="77777777" w:rsidR="003968FD" w:rsidRPr="00F02B12" w:rsidRDefault="003968FD" w:rsidP="0089194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Style w:val="Reetkatablice"/>
        <w:tblW w:w="9356" w:type="dxa"/>
        <w:tblInd w:w="108" w:type="dxa"/>
        <w:tblLook w:val="04A0" w:firstRow="1" w:lastRow="0" w:firstColumn="1" w:lastColumn="0" w:noHBand="0" w:noVBand="1"/>
      </w:tblPr>
      <w:tblGrid>
        <w:gridCol w:w="4251"/>
        <w:gridCol w:w="1701"/>
        <w:gridCol w:w="1703"/>
        <w:gridCol w:w="1701"/>
      </w:tblGrid>
      <w:tr w:rsidR="00F02B12" w:rsidRPr="00F02B12" w14:paraId="1AA73457" w14:textId="77777777" w:rsidTr="00240594">
        <w:trPr>
          <w:trHeight w:val="299"/>
        </w:trPr>
        <w:tc>
          <w:tcPr>
            <w:tcW w:w="4251" w:type="dxa"/>
          </w:tcPr>
          <w:p w14:paraId="539014F7" w14:textId="77777777" w:rsidR="003968FD" w:rsidRPr="00F02B12" w:rsidRDefault="003968FD" w:rsidP="0071681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B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Prihodi poslovanja</w:t>
            </w:r>
          </w:p>
        </w:tc>
        <w:tc>
          <w:tcPr>
            <w:tcW w:w="1701" w:type="dxa"/>
          </w:tcPr>
          <w:p w14:paraId="5981398C" w14:textId="4A07A2F9" w:rsidR="003968FD" w:rsidRPr="00F02B12" w:rsidRDefault="006148A1" w:rsidP="0071681C">
            <w:pPr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F02B12">
              <w:rPr>
                <w:rFonts w:ascii="Tahoma" w:hAnsi="Tahoma" w:cs="Tahoma"/>
                <w:color w:val="000000" w:themeColor="text1"/>
                <w:sz w:val="16"/>
                <w:szCs w:val="16"/>
              </w:rPr>
              <w:t>5.844.809,03 kn</w:t>
            </w:r>
          </w:p>
        </w:tc>
        <w:tc>
          <w:tcPr>
            <w:tcW w:w="1703" w:type="dxa"/>
          </w:tcPr>
          <w:p w14:paraId="4D898653" w14:textId="7BB86BEE" w:rsidR="003968FD" w:rsidRPr="00F02B12" w:rsidRDefault="006148A1" w:rsidP="0071681C">
            <w:pPr>
              <w:tabs>
                <w:tab w:val="right" w:pos="1485"/>
              </w:tabs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02B12">
              <w:rPr>
                <w:rFonts w:ascii="Tahoma" w:hAnsi="Tahoma" w:cs="Tahoma"/>
                <w:color w:val="000000" w:themeColor="text1"/>
                <w:sz w:val="16"/>
                <w:szCs w:val="16"/>
              </w:rPr>
              <w:t>16.602.440,00 kn</w:t>
            </w:r>
          </w:p>
        </w:tc>
        <w:tc>
          <w:tcPr>
            <w:tcW w:w="1701" w:type="dxa"/>
          </w:tcPr>
          <w:p w14:paraId="2FF30F85" w14:textId="148E6495" w:rsidR="003968FD" w:rsidRPr="00F02B12" w:rsidRDefault="00DA278A" w:rsidP="0071681C">
            <w:pPr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F02B12">
              <w:rPr>
                <w:rFonts w:ascii="Tahoma" w:hAnsi="Tahoma" w:cs="Tahoma"/>
                <w:color w:val="000000" w:themeColor="text1"/>
                <w:sz w:val="16"/>
                <w:szCs w:val="16"/>
              </w:rPr>
              <w:t>3.379.908,81 kn</w:t>
            </w:r>
          </w:p>
        </w:tc>
      </w:tr>
      <w:tr w:rsidR="00F02B12" w:rsidRPr="00F02B12" w14:paraId="7A78307E" w14:textId="77777777" w:rsidTr="00240594">
        <w:tc>
          <w:tcPr>
            <w:tcW w:w="4251" w:type="dxa"/>
          </w:tcPr>
          <w:p w14:paraId="1B8FAAF9" w14:textId="77777777" w:rsidR="003968FD" w:rsidRPr="00F02B12" w:rsidRDefault="003968FD" w:rsidP="0071681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B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Prihodi od prodaje nefinancijske imovine</w:t>
            </w:r>
          </w:p>
        </w:tc>
        <w:tc>
          <w:tcPr>
            <w:tcW w:w="1701" w:type="dxa"/>
          </w:tcPr>
          <w:p w14:paraId="719EE33A" w14:textId="238EEA5C" w:rsidR="003968FD" w:rsidRPr="00F02B12" w:rsidRDefault="006148A1" w:rsidP="0071681C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02B12">
              <w:rPr>
                <w:rFonts w:ascii="Tahoma" w:hAnsi="Tahoma" w:cs="Tahoma"/>
                <w:color w:val="000000" w:themeColor="text1"/>
                <w:sz w:val="16"/>
                <w:szCs w:val="16"/>
              </w:rPr>
              <w:t>135.928,99 kn</w:t>
            </w:r>
          </w:p>
        </w:tc>
        <w:tc>
          <w:tcPr>
            <w:tcW w:w="1703" w:type="dxa"/>
          </w:tcPr>
          <w:p w14:paraId="778020ED" w14:textId="7E601E6F" w:rsidR="003968FD" w:rsidRPr="00F02B12" w:rsidRDefault="006148A1" w:rsidP="0071681C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02B12">
              <w:rPr>
                <w:rFonts w:ascii="Tahoma" w:hAnsi="Tahoma" w:cs="Tahoma"/>
                <w:color w:val="000000" w:themeColor="text1"/>
                <w:sz w:val="16"/>
                <w:szCs w:val="16"/>
              </w:rPr>
              <w:t>200.300,00 kn</w:t>
            </w:r>
          </w:p>
        </w:tc>
        <w:tc>
          <w:tcPr>
            <w:tcW w:w="1701" w:type="dxa"/>
          </w:tcPr>
          <w:p w14:paraId="097C23DB" w14:textId="6A034940" w:rsidR="003968FD" w:rsidRPr="00F02B12" w:rsidRDefault="00DA278A" w:rsidP="00A54351">
            <w:pPr>
              <w:widowControl w:val="0"/>
              <w:tabs>
                <w:tab w:val="left" w:pos="90"/>
                <w:tab w:val="right" w:pos="11678"/>
                <w:tab w:val="right" w:pos="13492"/>
                <w:tab w:val="right" w:pos="15306"/>
              </w:tabs>
              <w:autoSpaceDE w:val="0"/>
              <w:autoSpaceDN w:val="0"/>
              <w:adjustRightInd w:val="0"/>
              <w:spacing w:before="85"/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F02B12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72.696,80 kn</w:t>
            </w:r>
          </w:p>
        </w:tc>
      </w:tr>
    </w:tbl>
    <w:p w14:paraId="6FE94ADB" w14:textId="77777777" w:rsidR="003968FD" w:rsidRPr="00F02B12" w:rsidRDefault="003968FD" w:rsidP="003968F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02B1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02B1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02B1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tbl>
      <w:tblPr>
        <w:tblStyle w:val="Reetkatablice"/>
        <w:tblpPr w:leftFromText="180" w:rightFromText="180" w:vertAnchor="text" w:tblpX="432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1627"/>
        <w:gridCol w:w="1775"/>
      </w:tblGrid>
      <w:tr w:rsidR="00F02B12" w:rsidRPr="00F02B12" w14:paraId="02A24FA4" w14:textId="77777777" w:rsidTr="00240594">
        <w:tc>
          <w:tcPr>
            <w:tcW w:w="1809" w:type="dxa"/>
          </w:tcPr>
          <w:p w14:paraId="63E9A1C7" w14:textId="464A4F4F" w:rsidR="003968FD" w:rsidRPr="00F02B12" w:rsidRDefault="006148A1" w:rsidP="0071681C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02B12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5.980.738,02 kn</w:t>
            </w:r>
          </w:p>
        </w:tc>
        <w:tc>
          <w:tcPr>
            <w:tcW w:w="1627" w:type="dxa"/>
          </w:tcPr>
          <w:p w14:paraId="14F030A1" w14:textId="28E8F869" w:rsidR="003968FD" w:rsidRPr="00F02B12" w:rsidRDefault="00DA278A" w:rsidP="0024059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02B12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16.802.740,00kn</w:t>
            </w:r>
          </w:p>
        </w:tc>
        <w:tc>
          <w:tcPr>
            <w:tcW w:w="1775" w:type="dxa"/>
          </w:tcPr>
          <w:p w14:paraId="5686C10D" w14:textId="77777777" w:rsidR="00DA278A" w:rsidRPr="00F02B12" w:rsidRDefault="00DA278A" w:rsidP="00240594">
            <w:pPr>
              <w:widowControl w:val="0"/>
              <w:tabs>
                <w:tab w:val="right" w:pos="4980"/>
                <w:tab w:val="right" w:pos="6771"/>
                <w:tab w:val="right" w:pos="8562"/>
                <w:tab w:val="right" w:pos="10351"/>
              </w:tabs>
              <w:autoSpaceDE w:val="0"/>
              <w:autoSpaceDN w:val="0"/>
              <w:adjustRightInd w:val="0"/>
              <w:spacing w:before="94"/>
              <w:jc w:val="right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F02B12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3.452.605,61 kn</w:t>
            </w:r>
          </w:p>
          <w:p w14:paraId="5D864217" w14:textId="230FE61A" w:rsidR="00195660" w:rsidRPr="00F02B12" w:rsidRDefault="00195660" w:rsidP="00240594">
            <w:pPr>
              <w:jc w:val="right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27D5ED8B" w14:textId="77777777" w:rsidR="003968FD" w:rsidRPr="00F02B12" w:rsidRDefault="003968FD" w:rsidP="003968FD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02B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UKUPNO PRIHODA</w:t>
      </w:r>
      <w:r w:rsidRPr="00F02B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br w:type="textWrapping" w:clear="all"/>
      </w:r>
    </w:p>
    <w:tbl>
      <w:tblPr>
        <w:tblStyle w:val="Reetkatablice"/>
        <w:tblW w:w="9356" w:type="dxa"/>
        <w:tblInd w:w="108" w:type="dxa"/>
        <w:tblLook w:val="04A0" w:firstRow="1" w:lastRow="0" w:firstColumn="1" w:lastColumn="0" w:noHBand="0" w:noVBand="1"/>
      </w:tblPr>
      <w:tblGrid>
        <w:gridCol w:w="4251"/>
        <w:gridCol w:w="1701"/>
        <w:gridCol w:w="1701"/>
        <w:gridCol w:w="1703"/>
      </w:tblGrid>
      <w:tr w:rsidR="00F02B12" w:rsidRPr="00F02B12" w14:paraId="1F6944D7" w14:textId="77777777" w:rsidTr="00B22452">
        <w:tc>
          <w:tcPr>
            <w:tcW w:w="4251" w:type="dxa"/>
          </w:tcPr>
          <w:p w14:paraId="5506B25B" w14:textId="77777777" w:rsidR="003968FD" w:rsidRPr="00F02B12" w:rsidRDefault="003968FD" w:rsidP="00716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B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Rashodi poslovanja</w:t>
            </w:r>
          </w:p>
        </w:tc>
        <w:tc>
          <w:tcPr>
            <w:tcW w:w="1701" w:type="dxa"/>
          </w:tcPr>
          <w:p w14:paraId="7CF53B20" w14:textId="7F6B6620" w:rsidR="003968FD" w:rsidRPr="00F02B12" w:rsidRDefault="006148A1" w:rsidP="0071681C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02B12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4.305.783,48 kn</w:t>
            </w:r>
          </w:p>
        </w:tc>
        <w:tc>
          <w:tcPr>
            <w:tcW w:w="1701" w:type="dxa"/>
          </w:tcPr>
          <w:p w14:paraId="66EA344E" w14:textId="7EB854F3" w:rsidR="003968FD" w:rsidRPr="00F02B12" w:rsidRDefault="00DA278A" w:rsidP="0071681C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02B12">
              <w:rPr>
                <w:rFonts w:ascii="Tahoma" w:hAnsi="Tahoma" w:cs="Tahoma"/>
                <w:color w:val="000000" w:themeColor="text1"/>
                <w:sz w:val="18"/>
                <w:szCs w:val="18"/>
              </w:rPr>
              <w:t>6.696.930,00 kn</w:t>
            </w:r>
          </w:p>
        </w:tc>
        <w:tc>
          <w:tcPr>
            <w:tcW w:w="1703" w:type="dxa"/>
          </w:tcPr>
          <w:p w14:paraId="41E593F0" w14:textId="338CD8E7" w:rsidR="003968FD" w:rsidRPr="00F02B12" w:rsidRDefault="00DA278A" w:rsidP="0071681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F02B12">
              <w:rPr>
                <w:rFonts w:ascii="Tahoma" w:hAnsi="Tahoma" w:cs="Tahoma"/>
                <w:color w:val="000000" w:themeColor="text1"/>
                <w:sz w:val="18"/>
                <w:szCs w:val="18"/>
              </w:rPr>
              <w:t>1.724.526,37 kn</w:t>
            </w:r>
          </w:p>
        </w:tc>
      </w:tr>
      <w:tr w:rsidR="003968FD" w:rsidRPr="00F02B12" w14:paraId="6EFAA87C" w14:textId="77777777" w:rsidTr="00B22452">
        <w:tc>
          <w:tcPr>
            <w:tcW w:w="4251" w:type="dxa"/>
          </w:tcPr>
          <w:p w14:paraId="2482C01A" w14:textId="77777777" w:rsidR="003968FD" w:rsidRPr="00F02B12" w:rsidRDefault="003968FD" w:rsidP="00716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B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Rashodi za nabavu nefinancijske imovine</w:t>
            </w:r>
          </w:p>
        </w:tc>
        <w:tc>
          <w:tcPr>
            <w:tcW w:w="1701" w:type="dxa"/>
          </w:tcPr>
          <w:p w14:paraId="471070AC" w14:textId="19F7673F" w:rsidR="003968FD" w:rsidRPr="00F02B12" w:rsidRDefault="006148A1" w:rsidP="0071681C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02B12">
              <w:rPr>
                <w:rFonts w:ascii="Tahoma" w:hAnsi="Tahoma" w:cs="Tahoma"/>
                <w:color w:val="000000" w:themeColor="text1"/>
                <w:sz w:val="16"/>
                <w:szCs w:val="16"/>
              </w:rPr>
              <w:t>3.041.023,86 kn</w:t>
            </w:r>
          </w:p>
        </w:tc>
        <w:tc>
          <w:tcPr>
            <w:tcW w:w="1701" w:type="dxa"/>
          </w:tcPr>
          <w:p w14:paraId="5CBF5E69" w14:textId="4C05C9F3" w:rsidR="003968FD" w:rsidRPr="00F02B12" w:rsidRDefault="00240594" w:rsidP="0071681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02B12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DA278A" w:rsidRPr="00F02B12">
              <w:rPr>
                <w:rFonts w:ascii="Tahoma" w:hAnsi="Tahoma" w:cs="Tahoma"/>
                <w:color w:val="000000" w:themeColor="text1"/>
                <w:sz w:val="18"/>
                <w:szCs w:val="18"/>
              </w:rPr>
              <w:t>11.500.040,00 kn</w:t>
            </w:r>
          </w:p>
        </w:tc>
        <w:tc>
          <w:tcPr>
            <w:tcW w:w="1703" w:type="dxa"/>
          </w:tcPr>
          <w:p w14:paraId="3495B983" w14:textId="77C3EB80" w:rsidR="003968FD" w:rsidRPr="00F02B12" w:rsidRDefault="00DA278A" w:rsidP="0071681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F02B12">
              <w:rPr>
                <w:rFonts w:ascii="Tahoma" w:hAnsi="Tahoma" w:cs="Tahoma"/>
                <w:color w:val="000000" w:themeColor="text1"/>
                <w:sz w:val="18"/>
                <w:szCs w:val="18"/>
              </w:rPr>
              <w:t>1.503.364,42 kn</w:t>
            </w:r>
          </w:p>
        </w:tc>
      </w:tr>
    </w:tbl>
    <w:p w14:paraId="211E8B58" w14:textId="77777777" w:rsidR="003968FD" w:rsidRPr="00F02B12" w:rsidRDefault="003968FD" w:rsidP="003968FD">
      <w:pPr>
        <w:spacing w:after="0" w:line="240" w:lineRule="auto"/>
        <w:ind w:left="36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Reetkatablice"/>
        <w:tblpPr w:leftFromText="180" w:rightFromText="180" w:vertAnchor="text" w:tblpX="432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1768"/>
        <w:gridCol w:w="1775"/>
      </w:tblGrid>
      <w:tr w:rsidR="00F02B12" w:rsidRPr="00F02B12" w14:paraId="136E5EC3" w14:textId="77777777" w:rsidTr="00240594">
        <w:tc>
          <w:tcPr>
            <w:tcW w:w="1668" w:type="dxa"/>
          </w:tcPr>
          <w:p w14:paraId="2BD470D5" w14:textId="1D55C61B" w:rsidR="003968FD" w:rsidRPr="00F02B12" w:rsidRDefault="006148A1" w:rsidP="0071681C">
            <w:pPr>
              <w:widowControl w:val="0"/>
              <w:autoSpaceDE w:val="0"/>
              <w:autoSpaceDN w:val="0"/>
              <w:adjustRightInd w:val="0"/>
              <w:spacing w:before="129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02B12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7.346.807,34 kn</w:t>
            </w:r>
          </w:p>
        </w:tc>
        <w:tc>
          <w:tcPr>
            <w:tcW w:w="1768" w:type="dxa"/>
          </w:tcPr>
          <w:p w14:paraId="0FF96842" w14:textId="787142B5" w:rsidR="003968FD" w:rsidRPr="00F02B12" w:rsidRDefault="00DA278A" w:rsidP="0071681C">
            <w:pPr>
              <w:widowControl w:val="0"/>
              <w:autoSpaceDE w:val="0"/>
              <w:autoSpaceDN w:val="0"/>
              <w:adjustRightInd w:val="0"/>
              <w:spacing w:before="129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02B12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18.196.970,00 kn</w:t>
            </w:r>
          </w:p>
        </w:tc>
        <w:tc>
          <w:tcPr>
            <w:tcW w:w="1775" w:type="dxa"/>
          </w:tcPr>
          <w:p w14:paraId="6E216D63" w14:textId="767ED689" w:rsidR="003968FD" w:rsidRPr="00F02B12" w:rsidRDefault="008C6B59" w:rsidP="0071681C">
            <w:pPr>
              <w:widowControl w:val="0"/>
              <w:autoSpaceDE w:val="0"/>
              <w:autoSpaceDN w:val="0"/>
              <w:adjustRightInd w:val="0"/>
              <w:spacing w:before="129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F02B12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="00DA278A" w:rsidRPr="00F02B12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3.227.890,79 kn</w:t>
            </w:r>
          </w:p>
        </w:tc>
      </w:tr>
    </w:tbl>
    <w:p w14:paraId="0C36129E" w14:textId="77777777" w:rsidR="003968FD" w:rsidRPr="00F02B12" w:rsidRDefault="003968FD" w:rsidP="003968FD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02B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UKUPNO RASHODA</w:t>
      </w:r>
      <w:r w:rsidRPr="00F02B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br w:type="textWrapping" w:clear="all"/>
      </w:r>
    </w:p>
    <w:tbl>
      <w:tblPr>
        <w:tblStyle w:val="Reetkatablice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1701"/>
        <w:gridCol w:w="1701"/>
      </w:tblGrid>
      <w:tr w:rsidR="003968FD" w:rsidRPr="00F02B12" w14:paraId="0685719F" w14:textId="77777777" w:rsidTr="008C6B59">
        <w:trPr>
          <w:trHeight w:val="313"/>
        </w:trPr>
        <w:tc>
          <w:tcPr>
            <w:tcW w:w="4253" w:type="dxa"/>
          </w:tcPr>
          <w:p w14:paraId="1174FE95" w14:textId="77777777" w:rsidR="003968FD" w:rsidRPr="00F02B12" w:rsidRDefault="003968FD" w:rsidP="0071681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B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RAZLIKA VIŠAK/MANJAK</w:t>
            </w:r>
          </w:p>
        </w:tc>
        <w:tc>
          <w:tcPr>
            <w:tcW w:w="1701" w:type="dxa"/>
          </w:tcPr>
          <w:p w14:paraId="50576309" w14:textId="36AF5029" w:rsidR="003968FD" w:rsidRPr="00F02B12" w:rsidRDefault="006148A1" w:rsidP="0071681C">
            <w:pPr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F02B12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-1.366.069,32 kn</w:t>
            </w:r>
          </w:p>
        </w:tc>
        <w:tc>
          <w:tcPr>
            <w:tcW w:w="1701" w:type="dxa"/>
          </w:tcPr>
          <w:p w14:paraId="437F1FFE" w14:textId="42F9F12A" w:rsidR="003968FD" w:rsidRPr="00F02B12" w:rsidRDefault="00DA278A" w:rsidP="0071681C">
            <w:pPr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F02B12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-1.394.230,00 kn</w:t>
            </w:r>
          </w:p>
        </w:tc>
        <w:tc>
          <w:tcPr>
            <w:tcW w:w="1701" w:type="dxa"/>
          </w:tcPr>
          <w:p w14:paraId="7EFB374D" w14:textId="1240BDD7" w:rsidR="003968FD" w:rsidRPr="00F02B12" w:rsidRDefault="00DA278A" w:rsidP="0071681C">
            <w:pPr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F02B12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224.714,82 kn</w:t>
            </w:r>
          </w:p>
        </w:tc>
      </w:tr>
    </w:tbl>
    <w:p w14:paraId="4864A2EC" w14:textId="77777777" w:rsidR="003968FD" w:rsidRPr="00F02B12" w:rsidRDefault="003968FD" w:rsidP="003968F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7CB207C" w14:textId="77777777" w:rsidR="003968FD" w:rsidRPr="00F02B12" w:rsidRDefault="003968FD" w:rsidP="003968F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kern w:val="0"/>
          <w:sz w:val="20"/>
          <w:szCs w:val="20"/>
        </w:rPr>
      </w:pPr>
      <w:r w:rsidRPr="00F02B12">
        <w:rPr>
          <w:rFonts w:ascii="Times New Roman" w:hAnsi="Times New Roman"/>
          <w:color w:val="000000" w:themeColor="text1"/>
          <w:kern w:val="0"/>
          <w:sz w:val="20"/>
          <w:szCs w:val="20"/>
        </w:rPr>
        <w:t xml:space="preserve"> RASPOLOŽIVA SREDSTVA IZ PREDHODNIH GODINA</w:t>
      </w:r>
    </w:p>
    <w:p w14:paraId="26AA0C57" w14:textId="77777777" w:rsidR="003968FD" w:rsidRPr="00F02B12" w:rsidRDefault="003968FD" w:rsidP="003968FD">
      <w:pPr>
        <w:pStyle w:val="Odlomakpopisa"/>
        <w:spacing w:after="0" w:line="240" w:lineRule="auto"/>
        <w:jc w:val="both"/>
        <w:rPr>
          <w:rFonts w:ascii="Times New Roman" w:hAnsi="Times New Roman"/>
          <w:color w:val="000000" w:themeColor="text1"/>
          <w:kern w:val="0"/>
          <w:sz w:val="20"/>
          <w:szCs w:val="20"/>
        </w:rPr>
      </w:pPr>
    </w:p>
    <w:tbl>
      <w:tblPr>
        <w:tblStyle w:val="Reetkatablice"/>
        <w:tblW w:w="9214" w:type="dxa"/>
        <w:tblInd w:w="108" w:type="dxa"/>
        <w:tblLook w:val="04A0" w:firstRow="1" w:lastRow="0" w:firstColumn="1" w:lastColumn="0" w:noHBand="0" w:noVBand="1"/>
      </w:tblPr>
      <w:tblGrid>
        <w:gridCol w:w="4252"/>
        <w:gridCol w:w="1702"/>
        <w:gridCol w:w="1699"/>
        <w:gridCol w:w="1561"/>
      </w:tblGrid>
      <w:tr w:rsidR="00F02B12" w:rsidRPr="00F02B12" w14:paraId="2F6F8E6A" w14:textId="77777777" w:rsidTr="006148A1">
        <w:trPr>
          <w:trHeight w:val="251"/>
        </w:trPr>
        <w:tc>
          <w:tcPr>
            <w:tcW w:w="4252" w:type="dxa"/>
          </w:tcPr>
          <w:p w14:paraId="64A83088" w14:textId="59147141" w:rsidR="00DD650D" w:rsidRPr="00F02B12" w:rsidRDefault="00DD650D" w:rsidP="00DD650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F02B12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Ukupan donos viška/manjka iz </w:t>
            </w:r>
            <w:r w:rsidR="004C70D3" w:rsidRPr="00F02B12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prethodnih</w:t>
            </w:r>
            <w:r w:rsidRPr="00F02B12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 godina</w:t>
            </w:r>
          </w:p>
        </w:tc>
        <w:tc>
          <w:tcPr>
            <w:tcW w:w="1702" w:type="dxa"/>
          </w:tcPr>
          <w:p w14:paraId="235AC3D3" w14:textId="10C013BA" w:rsidR="00DD650D" w:rsidRPr="00F02B12" w:rsidRDefault="006148A1" w:rsidP="00DD650D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color w:val="000000" w:themeColor="text1"/>
                <w:kern w:val="0"/>
                <w:sz w:val="18"/>
                <w:szCs w:val="18"/>
              </w:rPr>
            </w:pPr>
            <w:r w:rsidRPr="00F02B12">
              <w:rPr>
                <w:rFonts w:ascii="Tahoma" w:hAnsi="Tahoma" w:cs="Tahoma"/>
                <w:b/>
                <w:color w:val="000000" w:themeColor="text1"/>
                <w:kern w:val="0"/>
                <w:sz w:val="16"/>
                <w:szCs w:val="16"/>
              </w:rPr>
              <w:t>1.411.069,32 kn</w:t>
            </w:r>
          </w:p>
        </w:tc>
        <w:tc>
          <w:tcPr>
            <w:tcW w:w="1699" w:type="dxa"/>
          </w:tcPr>
          <w:p w14:paraId="6C173723" w14:textId="785B3511" w:rsidR="00DD650D" w:rsidRPr="00F02B12" w:rsidRDefault="00DA278A" w:rsidP="00DD650D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color w:val="000000" w:themeColor="text1"/>
                <w:kern w:val="0"/>
                <w:sz w:val="16"/>
                <w:szCs w:val="16"/>
              </w:rPr>
            </w:pPr>
            <w:r w:rsidRPr="00F02B12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1.394.230,00 kn</w:t>
            </w:r>
          </w:p>
        </w:tc>
        <w:tc>
          <w:tcPr>
            <w:tcW w:w="1561" w:type="dxa"/>
          </w:tcPr>
          <w:p w14:paraId="51AB307A" w14:textId="0A6B1863" w:rsidR="00DD650D" w:rsidRPr="00F02B12" w:rsidRDefault="00240594" w:rsidP="00DD650D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b/>
                <w:color w:val="000000" w:themeColor="text1"/>
                <w:kern w:val="0"/>
                <w:sz w:val="16"/>
                <w:szCs w:val="16"/>
              </w:rPr>
            </w:pPr>
            <w:r w:rsidRPr="00F02B12">
              <w:rPr>
                <w:rFonts w:ascii="Tahoma" w:hAnsi="Tahoma" w:cs="Tahoma"/>
                <w:b/>
                <w:color w:val="000000" w:themeColor="text1"/>
                <w:kern w:val="0"/>
                <w:sz w:val="16"/>
                <w:szCs w:val="16"/>
              </w:rPr>
              <w:t>0,00</w:t>
            </w:r>
          </w:p>
        </w:tc>
      </w:tr>
      <w:tr w:rsidR="00DD650D" w:rsidRPr="00F02B12" w14:paraId="53E14FA4" w14:textId="77777777" w:rsidTr="006148A1">
        <w:tc>
          <w:tcPr>
            <w:tcW w:w="4252" w:type="dxa"/>
          </w:tcPr>
          <w:p w14:paraId="65B74708" w14:textId="77777777" w:rsidR="00DD650D" w:rsidRPr="00F02B12" w:rsidRDefault="00DD650D" w:rsidP="00DD650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F02B12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Dio koji će se rasporediti/pokriti u razdoblju</w:t>
            </w:r>
          </w:p>
        </w:tc>
        <w:tc>
          <w:tcPr>
            <w:tcW w:w="1702" w:type="dxa"/>
          </w:tcPr>
          <w:p w14:paraId="432CE588" w14:textId="03ECD644" w:rsidR="00DD650D" w:rsidRPr="00F02B12" w:rsidRDefault="006148A1" w:rsidP="006148A1">
            <w:pPr>
              <w:pStyle w:val="Odlomakpopisa"/>
              <w:spacing w:after="0" w:line="240" w:lineRule="auto"/>
              <w:ind w:left="0"/>
              <w:rPr>
                <w:rFonts w:ascii="Tahoma" w:hAnsi="Tahoma" w:cs="Tahoma"/>
                <w:color w:val="000000" w:themeColor="text1"/>
                <w:kern w:val="0"/>
                <w:sz w:val="18"/>
                <w:szCs w:val="18"/>
              </w:rPr>
            </w:pPr>
            <w:r w:rsidRPr="00F02B12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  -</w:t>
            </w:r>
            <w:r w:rsidRPr="00F02B1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1.411.069,32</w:t>
            </w:r>
            <w:r w:rsidRPr="00F02B12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 kn</w:t>
            </w:r>
          </w:p>
        </w:tc>
        <w:tc>
          <w:tcPr>
            <w:tcW w:w="1699" w:type="dxa"/>
          </w:tcPr>
          <w:p w14:paraId="2C6E7444" w14:textId="6AA17DD8" w:rsidR="00DD650D" w:rsidRPr="00F02B12" w:rsidRDefault="00240594" w:rsidP="00DD650D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color w:val="000000" w:themeColor="text1"/>
                <w:kern w:val="0"/>
                <w:sz w:val="16"/>
                <w:szCs w:val="16"/>
              </w:rPr>
            </w:pPr>
            <w:r w:rsidRPr="00F02B12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-</w:t>
            </w:r>
            <w:r w:rsidR="00DA278A" w:rsidRPr="00F02B12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1.394.230,00 kn</w:t>
            </w:r>
          </w:p>
        </w:tc>
        <w:tc>
          <w:tcPr>
            <w:tcW w:w="1561" w:type="dxa"/>
          </w:tcPr>
          <w:p w14:paraId="246F10B9" w14:textId="784679C6" w:rsidR="00DD650D" w:rsidRPr="00F02B12" w:rsidRDefault="00240594" w:rsidP="00DD650D">
            <w:pPr>
              <w:jc w:val="right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F02B12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05B91688" w14:textId="77777777" w:rsidR="003968FD" w:rsidRPr="00F02B12" w:rsidRDefault="003968FD" w:rsidP="003968FD">
      <w:pPr>
        <w:pStyle w:val="Odlomakpopisa"/>
        <w:spacing w:after="0" w:line="240" w:lineRule="auto"/>
        <w:jc w:val="both"/>
        <w:rPr>
          <w:rFonts w:ascii="Times New Roman" w:hAnsi="Times New Roman"/>
          <w:color w:val="000000" w:themeColor="text1"/>
          <w:kern w:val="0"/>
          <w:sz w:val="20"/>
          <w:szCs w:val="20"/>
        </w:rPr>
      </w:pPr>
    </w:p>
    <w:p w14:paraId="28A20B9E" w14:textId="77777777" w:rsidR="003968FD" w:rsidRPr="00F02B12" w:rsidRDefault="003968FD" w:rsidP="003968F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kern w:val="0"/>
          <w:sz w:val="20"/>
          <w:szCs w:val="20"/>
        </w:rPr>
      </w:pPr>
      <w:r w:rsidRPr="00F02B12">
        <w:rPr>
          <w:rFonts w:ascii="Times New Roman" w:hAnsi="Times New Roman"/>
          <w:color w:val="000000" w:themeColor="text1"/>
          <w:kern w:val="0"/>
          <w:sz w:val="20"/>
          <w:szCs w:val="20"/>
        </w:rPr>
        <w:t>RAČUN ZADUŽIVANJA/FINANCIRANJA</w:t>
      </w:r>
    </w:p>
    <w:p w14:paraId="6BA46651" w14:textId="77777777" w:rsidR="003968FD" w:rsidRPr="00F02B12" w:rsidRDefault="003968FD" w:rsidP="003968FD">
      <w:pPr>
        <w:pStyle w:val="Odlomakpopisa"/>
        <w:spacing w:after="0" w:line="240" w:lineRule="auto"/>
        <w:jc w:val="both"/>
        <w:rPr>
          <w:rFonts w:ascii="Times New Roman" w:hAnsi="Times New Roman"/>
          <w:color w:val="000000" w:themeColor="text1"/>
          <w:kern w:val="0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1"/>
        <w:gridCol w:w="1559"/>
        <w:gridCol w:w="1843"/>
        <w:gridCol w:w="1525"/>
      </w:tblGrid>
      <w:tr w:rsidR="00F02B12" w:rsidRPr="00F02B12" w14:paraId="178BB169" w14:textId="77777777" w:rsidTr="00DA3140">
        <w:tc>
          <w:tcPr>
            <w:tcW w:w="4251" w:type="dxa"/>
          </w:tcPr>
          <w:p w14:paraId="1CF61AED" w14:textId="77777777" w:rsidR="003968FD" w:rsidRPr="00F02B12" w:rsidRDefault="003968FD" w:rsidP="0071681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B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Primici od nefinancijske imovine i zaduživanja</w:t>
            </w:r>
          </w:p>
        </w:tc>
        <w:tc>
          <w:tcPr>
            <w:tcW w:w="1559" w:type="dxa"/>
          </w:tcPr>
          <w:p w14:paraId="2873C659" w14:textId="77777777" w:rsidR="003968FD" w:rsidRPr="00F02B12" w:rsidRDefault="003968FD" w:rsidP="0071681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B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14:paraId="7C8D0C69" w14:textId="77777777" w:rsidR="003968FD" w:rsidRPr="00F02B12" w:rsidRDefault="003968FD" w:rsidP="0024059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B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14:paraId="4A220E4E" w14:textId="72D81706" w:rsidR="003968FD" w:rsidRPr="00F02B12" w:rsidRDefault="00240594" w:rsidP="0024059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B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02B12" w:rsidRPr="00F02B12" w14:paraId="0AB6673A" w14:textId="77777777" w:rsidTr="009D4D49">
        <w:trPr>
          <w:trHeight w:val="357"/>
        </w:trPr>
        <w:tc>
          <w:tcPr>
            <w:tcW w:w="4251" w:type="dxa"/>
          </w:tcPr>
          <w:p w14:paraId="6521D246" w14:textId="77777777" w:rsidR="003968FD" w:rsidRPr="00F02B12" w:rsidRDefault="003968FD" w:rsidP="0071681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B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559" w:type="dxa"/>
          </w:tcPr>
          <w:p w14:paraId="5D8CAC0F" w14:textId="489B23EB" w:rsidR="003968FD" w:rsidRPr="00F02B12" w:rsidRDefault="006148A1" w:rsidP="006148A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B12">
              <w:rPr>
                <w:rFonts w:ascii="Tahoma" w:hAnsi="Tahoma" w:cs="Tahoma"/>
                <w:color w:val="000000" w:themeColor="text1"/>
                <w:sz w:val="16"/>
                <w:szCs w:val="16"/>
              </w:rPr>
              <w:t>45.000,00 kn</w:t>
            </w:r>
          </w:p>
        </w:tc>
        <w:tc>
          <w:tcPr>
            <w:tcW w:w="1843" w:type="dxa"/>
          </w:tcPr>
          <w:p w14:paraId="78B1931D" w14:textId="0B4B6277" w:rsidR="003968FD" w:rsidRPr="00F02B12" w:rsidRDefault="00DA278A" w:rsidP="00240594">
            <w:pPr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F02B12">
              <w:rPr>
                <w:rFonts w:ascii="Tahoma" w:hAnsi="Tahoma" w:cs="Tahoma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5" w:type="dxa"/>
          </w:tcPr>
          <w:p w14:paraId="4F65AD4E" w14:textId="647AAD2F" w:rsidR="003968FD" w:rsidRPr="00F02B12" w:rsidRDefault="00240594" w:rsidP="00240594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2B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968FD" w:rsidRPr="00F02B12" w14:paraId="5432EE9D" w14:textId="77777777" w:rsidTr="00DA3140">
        <w:tc>
          <w:tcPr>
            <w:tcW w:w="4251" w:type="dxa"/>
          </w:tcPr>
          <w:p w14:paraId="12A2C00A" w14:textId="77777777" w:rsidR="003968FD" w:rsidRPr="00F02B12" w:rsidRDefault="003968FD" w:rsidP="0071681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B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NETO ZADUŽIVANJA / FINANCIRANJE</w:t>
            </w:r>
          </w:p>
        </w:tc>
        <w:tc>
          <w:tcPr>
            <w:tcW w:w="1559" w:type="dxa"/>
          </w:tcPr>
          <w:p w14:paraId="08ADFA4E" w14:textId="216C7773" w:rsidR="003968FD" w:rsidRPr="00F02B12" w:rsidRDefault="006148A1" w:rsidP="006148A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B12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-45.000,00 kn</w:t>
            </w:r>
          </w:p>
        </w:tc>
        <w:tc>
          <w:tcPr>
            <w:tcW w:w="1843" w:type="dxa"/>
          </w:tcPr>
          <w:p w14:paraId="15683E6E" w14:textId="052A431F" w:rsidR="003968FD" w:rsidRPr="00F02B12" w:rsidRDefault="00DA278A" w:rsidP="00240594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02B12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5" w:type="dxa"/>
          </w:tcPr>
          <w:p w14:paraId="5B2FCF5C" w14:textId="2E6021D2" w:rsidR="003968FD" w:rsidRPr="00F02B12" w:rsidRDefault="00240594" w:rsidP="00240594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02B1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40F8CFFB" w14:textId="77777777" w:rsidR="003968FD" w:rsidRPr="00F02B12" w:rsidRDefault="003968FD" w:rsidP="003968F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2"/>
        <w:gridCol w:w="1559"/>
        <w:gridCol w:w="1842"/>
        <w:gridCol w:w="1525"/>
      </w:tblGrid>
      <w:tr w:rsidR="008C4B2F" w:rsidRPr="00F02B12" w14:paraId="3D4D32BF" w14:textId="77777777" w:rsidTr="00E74FD7">
        <w:tc>
          <w:tcPr>
            <w:tcW w:w="4252" w:type="dxa"/>
          </w:tcPr>
          <w:p w14:paraId="244FACF2" w14:textId="77777777" w:rsidR="00E74FD7" w:rsidRPr="00F02B12" w:rsidRDefault="00E74FD7" w:rsidP="00E74F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B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VIŠAK/MANJAK + RASPOLOŽIVA SREDSTVA  IZ PREDHODNIH GODINA  + NETO FINACIIRANJE/ZADUŽIVANJE</w:t>
            </w:r>
          </w:p>
        </w:tc>
        <w:tc>
          <w:tcPr>
            <w:tcW w:w="1559" w:type="dxa"/>
          </w:tcPr>
          <w:p w14:paraId="1FAA94CF" w14:textId="77777777" w:rsidR="00E74FD7" w:rsidRPr="00F02B12" w:rsidRDefault="00E74FD7" w:rsidP="00E74FD7">
            <w:pPr>
              <w:jc w:val="right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</w:p>
          <w:p w14:paraId="6E1B9B51" w14:textId="68E44398" w:rsidR="00E74FD7" w:rsidRPr="00F02B12" w:rsidRDefault="006E2BBE" w:rsidP="00E74FD7">
            <w:pPr>
              <w:jc w:val="righ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F02B1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1.411.069,32 kn</w:t>
            </w:r>
          </w:p>
        </w:tc>
        <w:tc>
          <w:tcPr>
            <w:tcW w:w="1842" w:type="dxa"/>
          </w:tcPr>
          <w:p w14:paraId="342275A0" w14:textId="77777777" w:rsidR="00E74FD7" w:rsidRPr="00F02B12" w:rsidRDefault="00E74FD7" w:rsidP="00E74FD7">
            <w:pPr>
              <w:jc w:val="right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</w:tcPr>
          <w:p w14:paraId="29075710" w14:textId="77777777" w:rsidR="00E74FD7" w:rsidRPr="00F02B12" w:rsidRDefault="00E74FD7" w:rsidP="00E74FD7">
            <w:pPr>
              <w:jc w:val="righ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19A3D5C9" w14:textId="2555FB87" w:rsidR="00E74FD7" w:rsidRPr="00F02B12" w:rsidRDefault="00240594" w:rsidP="00E74FD7">
            <w:pPr>
              <w:jc w:val="righ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F02B12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224.714,82 kn</w:t>
            </w:r>
          </w:p>
        </w:tc>
      </w:tr>
    </w:tbl>
    <w:p w14:paraId="55A0A21A" w14:textId="77777777" w:rsidR="003968FD" w:rsidRPr="00F02B12" w:rsidRDefault="003968FD" w:rsidP="006419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0E779BAF" w14:textId="77777777" w:rsidR="00C04C69" w:rsidRPr="00092CEA" w:rsidRDefault="00C04C69" w:rsidP="00C04C69">
      <w:pPr>
        <w:tabs>
          <w:tab w:val="left" w:pos="3135"/>
        </w:tabs>
        <w:spacing w:after="0" w:line="240" w:lineRule="auto"/>
        <w:rPr>
          <w:rFonts w:ascii="Arial" w:hAnsi="Arial" w:cs="Arial"/>
          <w:color w:val="FF0000"/>
          <w:sz w:val="20"/>
          <w:szCs w:val="20"/>
        </w:rPr>
        <w:sectPr w:rsidR="00C04C69" w:rsidRPr="00092CEA" w:rsidSect="006419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FB04635" w14:textId="57CCF4D1" w:rsidR="00B62797" w:rsidRPr="00F02B12" w:rsidRDefault="00590A89" w:rsidP="00B62797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 w:themeColor="text1"/>
        </w:rPr>
      </w:pPr>
      <w:r w:rsidRPr="00F02B12">
        <w:rPr>
          <w:rFonts w:ascii="Tahoma" w:hAnsi="Tahoma" w:cs="Tahoma"/>
          <w:color w:val="000000" w:themeColor="text1"/>
        </w:rPr>
        <w:lastRenderedPageBreak/>
        <w:t>Prihodi po ekonomskoj klasifikacij</w:t>
      </w:r>
      <w:r w:rsidR="00B62797" w:rsidRPr="00F02B12">
        <w:rPr>
          <w:rFonts w:ascii="Tahoma" w:hAnsi="Tahoma" w:cs="Tahoma"/>
          <w:color w:val="000000" w:themeColor="text1"/>
        </w:rPr>
        <w:t>i</w:t>
      </w:r>
    </w:p>
    <w:p w14:paraId="6CD8E425" w14:textId="77777777" w:rsidR="00D11D38" w:rsidRPr="00092CEA" w:rsidRDefault="00D11D38" w:rsidP="00B62797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103999EC" w14:textId="711F45FD" w:rsidR="00D11D38" w:rsidRPr="00D11D38" w:rsidRDefault="00B62797" w:rsidP="00D11D38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  <w:r w:rsidRPr="00092CEA">
        <w:rPr>
          <w:rFonts w:ascii="Arial" w:hAnsi="Arial" w:cs="Arial"/>
          <w:color w:val="FF0000"/>
          <w:sz w:val="24"/>
          <w:szCs w:val="24"/>
        </w:rPr>
        <w:tab/>
      </w:r>
      <w:r w:rsidR="00D11D38">
        <w:rPr>
          <w:rFonts w:ascii="Arial" w:hAnsi="Arial" w:cs="Arial"/>
          <w:sz w:val="24"/>
          <w:szCs w:val="24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614"/>
      </w:tblGrid>
      <w:tr w:rsidR="00D11D38" w:rsidRPr="00615B68" w14:paraId="08CEF0D4" w14:textId="77777777" w:rsidTr="00FE14CA">
        <w:tc>
          <w:tcPr>
            <w:tcW w:w="15636" w:type="dxa"/>
          </w:tcPr>
          <w:p w14:paraId="0CD2A9F6" w14:textId="77777777" w:rsidR="00D11D38" w:rsidRPr="00615B68" w:rsidRDefault="00D11D38" w:rsidP="00FE14CA">
            <w:pPr>
              <w:widowControl w:val="0"/>
              <w:tabs>
                <w:tab w:val="center" w:pos="736"/>
                <w:tab w:val="center" w:pos="4478"/>
                <w:tab w:val="center" w:pos="8587"/>
                <w:tab w:val="center" w:pos="10414"/>
                <w:tab w:val="center" w:pos="12234"/>
                <w:tab w:val="center" w:pos="13702"/>
                <w:tab w:val="center" w:pos="14797"/>
              </w:tabs>
              <w:autoSpaceDE w:val="0"/>
              <w:autoSpaceDN w:val="0"/>
              <w:adjustRightInd w:val="0"/>
              <w:spacing w:before="88"/>
              <w:rPr>
                <w:rFonts w:ascii="Tahoma" w:hAnsi="Tahoma" w:cs="Tahoma"/>
                <w:color w:val="000000"/>
                <w:sz w:val="27"/>
                <w:szCs w:val="27"/>
              </w:rPr>
            </w:pPr>
            <w:bookmarkStart w:id="0" w:name="_Hlk108694033"/>
            <w:r w:rsidRPr="00615B68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20"/>
                <w:szCs w:val="20"/>
              </w:rPr>
              <w:t>Izvršenje 2021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20"/>
                <w:szCs w:val="20"/>
              </w:rPr>
              <w:t>Plan 2022.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20"/>
                <w:szCs w:val="20"/>
              </w:rPr>
              <w:t>Izvršenje 2022.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</w:tc>
      </w:tr>
      <w:tr w:rsidR="00D11D38" w:rsidRPr="00615B68" w14:paraId="538E54CB" w14:textId="77777777" w:rsidTr="00FE14CA">
        <w:tc>
          <w:tcPr>
            <w:tcW w:w="15636" w:type="dxa"/>
          </w:tcPr>
          <w:p w14:paraId="05F999CF" w14:textId="77777777" w:rsidR="00D11D38" w:rsidRPr="00615B68" w:rsidRDefault="00D11D38" w:rsidP="00FE14CA">
            <w:pPr>
              <w:widowControl w:val="0"/>
              <w:tabs>
                <w:tab w:val="center" w:pos="736"/>
                <w:tab w:val="center" w:pos="4478"/>
                <w:tab w:val="center" w:pos="8587"/>
                <w:tab w:val="center" w:pos="10414"/>
                <w:tab w:val="center" w:pos="12234"/>
                <w:tab w:val="center" w:pos="13694"/>
                <w:tab w:val="center" w:pos="14797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D11D38" w:rsidRPr="00615B68" w14:paraId="411C8E52" w14:textId="77777777" w:rsidTr="00FE14CA">
        <w:tc>
          <w:tcPr>
            <w:tcW w:w="15636" w:type="dxa"/>
          </w:tcPr>
          <w:p w14:paraId="1657CB3D" w14:textId="77777777" w:rsidR="00D11D38" w:rsidRPr="00615B68" w:rsidRDefault="00D11D38" w:rsidP="00FE14C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15B6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PRIHODI I PRIMICI</w:t>
            </w:r>
          </w:p>
        </w:tc>
      </w:tr>
      <w:tr w:rsidR="00D11D38" w:rsidRPr="00615B68" w14:paraId="52923FFD" w14:textId="77777777" w:rsidTr="00FE14CA">
        <w:tc>
          <w:tcPr>
            <w:tcW w:w="15636" w:type="dxa"/>
          </w:tcPr>
          <w:p w14:paraId="7F8CAB3D" w14:textId="77777777" w:rsidR="00D11D38" w:rsidRPr="00615B68" w:rsidRDefault="00D11D38" w:rsidP="00FE14CA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Prihodi poslovanja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5.844.809,03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16.602.440,00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3.379.908,81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57,83%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20,36%</w:t>
            </w:r>
          </w:p>
        </w:tc>
      </w:tr>
      <w:tr w:rsidR="00D11D38" w:rsidRPr="00615B68" w14:paraId="576F3C8E" w14:textId="77777777" w:rsidTr="00FE14CA">
        <w:tc>
          <w:tcPr>
            <w:tcW w:w="15636" w:type="dxa"/>
          </w:tcPr>
          <w:p w14:paraId="4FADBE6D" w14:textId="77777777" w:rsidR="00D11D38" w:rsidRPr="00615B68" w:rsidRDefault="00D11D38" w:rsidP="00FE14CA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61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poreza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966.446,32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1.358.000,00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1.011.367,20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104,65%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74,47%</w:t>
            </w:r>
          </w:p>
        </w:tc>
      </w:tr>
      <w:tr w:rsidR="00D11D38" w:rsidRPr="00615B68" w14:paraId="114A7D6D" w14:textId="77777777" w:rsidTr="00FE14CA">
        <w:tc>
          <w:tcPr>
            <w:tcW w:w="15636" w:type="dxa"/>
          </w:tcPr>
          <w:p w14:paraId="6172EF12" w14:textId="77777777" w:rsidR="00D11D38" w:rsidRPr="00615B68" w:rsidRDefault="00D11D38" w:rsidP="00FE14CA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611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Porez i prirez na dohodak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742.940,91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1.200.000,00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895.437,37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6"/>
                <w:szCs w:val="16"/>
              </w:rPr>
              <w:t>120,53%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6"/>
                <w:szCs w:val="16"/>
              </w:rPr>
              <w:t>74,62%</w:t>
            </w:r>
          </w:p>
        </w:tc>
      </w:tr>
      <w:tr w:rsidR="00D11D38" w:rsidRPr="00615B68" w14:paraId="1C4EEB31" w14:textId="77777777" w:rsidTr="00FE14CA">
        <w:tc>
          <w:tcPr>
            <w:tcW w:w="15636" w:type="dxa"/>
          </w:tcPr>
          <w:p w14:paraId="71BA8A0C" w14:textId="77777777" w:rsidR="00D11D38" w:rsidRPr="00615B68" w:rsidRDefault="00D11D38" w:rsidP="00FE14CA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6111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Porez i prirez na dohodak od nesamostalnog rada 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812.109,42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895.437,37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6"/>
                <w:szCs w:val="16"/>
              </w:rPr>
              <w:t>110,26%</w:t>
            </w:r>
          </w:p>
        </w:tc>
      </w:tr>
      <w:tr w:rsidR="00D11D38" w:rsidRPr="00615B68" w14:paraId="41034E99" w14:textId="77777777" w:rsidTr="00FE14CA">
        <w:tc>
          <w:tcPr>
            <w:tcW w:w="15636" w:type="dxa"/>
          </w:tcPr>
          <w:p w14:paraId="1AA181F5" w14:textId="77777777" w:rsidR="00D11D38" w:rsidRPr="00615B68" w:rsidRDefault="00D11D38" w:rsidP="00FE14CA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6117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Povrat poreza i prireza na dohodak po godišnjoj prijavi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-69.168,51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D11D38" w:rsidRPr="00615B68" w14:paraId="7513C70F" w14:textId="77777777" w:rsidTr="00FE14CA">
        <w:tc>
          <w:tcPr>
            <w:tcW w:w="15636" w:type="dxa"/>
          </w:tcPr>
          <w:p w14:paraId="36EB1F12" w14:textId="77777777" w:rsidR="00D11D38" w:rsidRPr="00615B68" w:rsidRDefault="00D11D38" w:rsidP="00FE14CA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613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Porezi na imovinu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221.387,77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150.000,00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113.822,43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6"/>
                <w:szCs w:val="16"/>
              </w:rPr>
              <w:t>51,41%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6"/>
                <w:szCs w:val="16"/>
              </w:rPr>
              <w:t>75,88%</w:t>
            </w:r>
          </w:p>
        </w:tc>
      </w:tr>
      <w:tr w:rsidR="00D11D38" w:rsidRPr="00615B68" w14:paraId="3054133F" w14:textId="77777777" w:rsidTr="00FE14CA">
        <w:tc>
          <w:tcPr>
            <w:tcW w:w="15636" w:type="dxa"/>
          </w:tcPr>
          <w:p w14:paraId="12C87C45" w14:textId="77777777" w:rsidR="00D11D38" w:rsidRPr="00615B68" w:rsidRDefault="00D11D38" w:rsidP="00FE14CA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6134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Povremeni porezi na imovinu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221.387,77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113.822,43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6"/>
                <w:szCs w:val="16"/>
              </w:rPr>
              <w:t>51,41%</w:t>
            </w:r>
          </w:p>
        </w:tc>
      </w:tr>
      <w:tr w:rsidR="00D11D38" w:rsidRPr="00615B68" w14:paraId="7119ABD2" w14:textId="77777777" w:rsidTr="00FE14CA">
        <w:tc>
          <w:tcPr>
            <w:tcW w:w="15636" w:type="dxa"/>
          </w:tcPr>
          <w:p w14:paraId="247329DC" w14:textId="77777777" w:rsidR="00D11D38" w:rsidRPr="00615B68" w:rsidRDefault="00D11D38" w:rsidP="00FE14CA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614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Porezi na robu i usluge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2.117,64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8.000,00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2.107,40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6"/>
                <w:szCs w:val="16"/>
              </w:rPr>
              <w:t>99,52%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6"/>
                <w:szCs w:val="16"/>
              </w:rPr>
              <w:t>26,34%</w:t>
            </w:r>
          </w:p>
        </w:tc>
      </w:tr>
      <w:tr w:rsidR="00D11D38" w:rsidRPr="00615B68" w14:paraId="65479EF1" w14:textId="77777777" w:rsidTr="00FE14CA">
        <w:tc>
          <w:tcPr>
            <w:tcW w:w="15636" w:type="dxa"/>
          </w:tcPr>
          <w:p w14:paraId="00E17B66" w14:textId="77777777" w:rsidR="00D11D38" w:rsidRPr="00615B68" w:rsidRDefault="00D11D38" w:rsidP="00FE14CA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6142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Porez na promet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2.117,64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2.107,40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6"/>
                <w:szCs w:val="16"/>
              </w:rPr>
              <w:t>99,52%</w:t>
            </w:r>
          </w:p>
        </w:tc>
      </w:tr>
      <w:tr w:rsidR="00D11D38" w:rsidRPr="00615B68" w14:paraId="0900307E" w14:textId="77777777" w:rsidTr="00FE14CA">
        <w:tc>
          <w:tcPr>
            <w:tcW w:w="15636" w:type="dxa"/>
          </w:tcPr>
          <w:p w14:paraId="07A967CF" w14:textId="77777777" w:rsidR="00D11D38" w:rsidRPr="00615B68" w:rsidRDefault="00D11D38" w:rsidP="00FE14CA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6145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Porezi na korištenje dobara ili izvođenje aktivnosti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</w:tr>
      <w:tr w:rsidR="00D11D38" w:rsidRPr="00615B68" w14:paraId="29630403" w14:textId="77777777" w:rsidTr="00FE14CA">
        <w:tc>
          <w:tcPr>
            <w:tcW w:w="15636" w:type="dxa"/>
          </w:tcPr>
          <w:p w14:paraId="6750FF67" w14:textId="77777777" w:rsidR="00D11D38" w:rsidRPr="00615B68" w:rsidRDefault="00D11D38" w:rsidP="00FE14CA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63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Pomoći iz inozemstva (darovnice) i od subjekata unutar opće 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3.658.577,16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14.109.350,00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1.976.829,05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54,03%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14,01%</w:t>
            </w:r>
          </w:p>
        </w:tc>
      </w:tr>
      <w:tr w:rsidR="00D11D38" w:rsidRPr="00615B68" w14:paraId="795BE608" w14:textId="77777777" w:rsidTr="00FE14CA">
        <w:tc>
          <w:tcPr>
            <w:tcW w:w="15636" w:type="dxa"/>
          </w:tcPr>
          <w:p w14:paraId="569DA8A7" w14:textId="77777777" w:rsidR="00D11D38" w:rsidRPr="00615B68" w:rsidRDefault="00D11D38" w:rsidP="00FE14CA">
            <w:pPr>
              <w:widowControl w:val="0"/>
              <w:tabs>
                <w:tab w:val="left" w:pos="147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države</w:t>
            </w:r>
          </w:p>
        </w:tc>
      </w:tr>
      <w:tr w:rsidR="00D11D38" w:rsidRPr="00615B68" w14:paraId="45906EA1" w14:textId="77777777" w:rsidTr="00FE14CA">
        <w:tc>
          <w:tcPr>
            <w:tcW w:w="15636" w:type="dxa"/>
          </w:tcPr>
          <w:p w14:paraId="5594B92A" w14:textId="77777777" w:rsidR="00D11D38" w:rsidRPr="00615B68" w:rsidRDefault="00D11D38" w:rsidP="00FE14CA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4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633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Pomoći iz proračuna 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2.350.732,62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4.414.600,00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1.460.289,16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6"/>
                <w:szCs w:val="16"/>
              </w:rPr>
              <w:t>62,12%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6"/>
                <w:szCs w:val="16"/>
              </w:rPr>
              <w:t>33,08%</w:t>
            </w:r>
          </w:p>
        </w:tc>
      </w:tr>
      <w:tr w:rsidR="00D11D38" w:rsidRPr="00615B68" w14:paraId="43B4158B" w14:textId="77777777" w:rsidTr="00FE14CA">
        <w:tc>
          <w:tcPr>
            <w:tcW w:w="15636" w:type="dxa"/>
          </w:tcPr>
          <w:p w14:paraId="50F0DF51" w14:textId="77777777" w:rsidR="00D11D38" w:rsidRPr="00615B68" w:rsidRDefault="00D11D38" w:rsidP="00FE14CA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6331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Tekuće pomoći iz proračuna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1.939.896,09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1.030.289,16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6"/>
                <w:szCs w:val="16"/>
              </w:rPr>
              <w:t>53,11%</w:t>
            </w:r>
          </w:p>
        </w:tc>
      </w:tr>
      <w:tr w:rsidR="00D11D38" w:rsidRPr="00615B68" w14:paraId="3F346F37" w14:textId="77777777" w:rsidTr="00FE14CA">
        <w:tc>
          <w:tcPr>
            <w:tcW w:w="15636" w:type="dxa"/>
          </w:tcPr>
          <w:p w14:paraId="6EAB5DA5" w14:textId="77777777" w:rsidR="00D11D38" w:rsidRPr="00615B68" w:rsidRDefault="00D11D38" w:rsidP="00FE14CA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6332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 xml:space="preserve">Kapitalne pomoći iz proračuna 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410.836,53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430.000,00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6"/>
                <w:szCs w:val="16"/>
              </w:rPr>
              <w:t>104,66%</w:t>
            </w:r>
          </w:p>
        </w:tc>
      </w:tr>
      <w:tr w:rsidR="00D11D38" w:rsidRPr="00615B68" w14:paraId="3755AEE1" w14:textId="77777777" w:rsidTr="00FE14CA">
        <w:tc>
          <w:tcPr>
            <w:tcW w:w="15636" w:type="dxa"/>
          </w:tcPr>
          <w:p w14:paraId="599B5696" w14:textId="77777777" w:rsidR="00D11D38" w:rsidRPr="00615B68" w:rsidRDefault="00D11D38" w:rsidP="00FE14CA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634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Pomoći od ostalih subjekata unutar opće države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449.003,27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1.193.560,00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65.199,56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6"/>
                <w:szCs w:val="16"/>
              </w:rPr>
              <w:t>14,52%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6"/>
                <w:szCs w:val="16"/>
              </w:rPr>
              <w:t>5,46%</w:t>
            </w:r>
          </w:p>
        </w:tc>
      </w:tr>
      <w:tr w:rsidR="00D11D38" w:rsidRPr="00615B68" w14:paraId="6A43CAF4" w14:textId="77777777" w:rsidTr="00FE14CA">
        <w:tc>
          <w:tcPr>
            <w:tcW w:w="15636" w:type="dxa"/>
          </w:tcPr>
          <w:p w14:paraId="6D22C746" w14:textId="77777777" w:rsidR="00D11D38" w:rsidRPr="00615B68" w:rsidRDefault="00D11D38" w:rsidP="00FE14CA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6341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Tekuće pomoći od ostalih subjekata unutar opće države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309.003,27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65.199,56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6"/>
                <w:szCs w:val="16"/>
              </w:rPr>
              <w:t>21,10%</w:t>
            </w:r>
          </w:p>
        </w:tc>
      </w:tr>
      <w:tr w:rsidR="00D11D38" w:rsidRPr="00615B68" w14:paraId="0597406D" w14:textId="77777777" w:rsidTr="00FE14CA">
        <w:tc>
          <w:tcPr>
            <w:tcW w:w="15636" w:type="dxa"/>
          </w:tcPr>
          <w:p w14:paraId="45CDDCAA" w14:textId="77777777" w:rsidR="00D11D38" w:rsidRPr="00615B68" w:rsidRDefault="00D11D38" w:rsidP="00FE14CA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6342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Kapitalne pomoći od ostalih subjekata unutar opće države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140.000,00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D11D38" w:rsidRPr="00615B68" w14:paraId="10B6FDCE" w14:textId="77777777" w:rsidTr="00FE14CA">
        <w:tc>
          <w:tcPr>
            <w:tcW w:w="15636" w:type="dxa"/>
          </w:tcPr>
          <w:p w14:paraId="168F40D6" w14:textId="77777777" w:rsidR="00D11D38" w:rsidRPr="00615B68" w:rsidRDefault="00D11D38" w:rsidP="00FE14CA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638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Pomoći temeljem prijenosa EU sredstava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858.841,27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8.501.190,00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451.340,33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6"/>
                <w:szCs w:val="16"/>
              </w:rPr>
              <w:t>52,55%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6"/>
                <w:szCs w:val="16"/>
              </w:rPr>
              <w:t>5,31%</w:t>
            </w:r>
            <w:r w:rsidRPr="00615B68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</w:t>
            </w:r>
            <w:r w:rsidRPr="00615B68">
              <w:rPr>
                <w:rFonts w:ascii="Tahoma" w:hAnsi="Tahoma" w:cs="Tahoma"/>
                <w:color w:val="000000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6381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Tekuće pomoći temeljem prijenosa EU sredstava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858.841,27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D11D38" w:rsidRPr="00615B68" w14:paraId="6BEF0AAA" w14:textId="77777777" w:rsidTr="00FE14CA">
        <w:tc>
          <w:tcPr>
            <w:tcW w:w="15636" w:type="dxa"/>
          </w:tcPr>
          <w:p w14:paraId="573373D1" w14:textId="77777777" w:rsidR="00D11D38" w:rsidRPr="00615B68" w:rsidRDefault="00D11D38" w:rsidP="00FE14CA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6382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 xml:space="preserve">Kapitalne pomoći temeljem prijenosa EU </w:t>
            </w:r>
            <w:proofErr w:type="spellStart"/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sredatava</w:t>
            </w:r>
            <w:proofErr w:type="spellEnd"/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451.340,33</w:t>
            </w:r>
          </w:p>
        </w:tc>
      </w:tr>
      <w:tr w:rsidR="00D11D38" w:rsidRPr="00615B68" w14:paraId="5BA5CFF6" w14:textId="77777777" w:rsidTr="00FE14CA">
        <w:tc>
          <w:tcPr>
            <w:tcW w:w="15636" w:type="dxa"/>
          </w:tcPr>
          <w:p w14:paraId="4C79119F" w14:textId="77777777" w:rsidR="00D11D38" w:rsidRPr="00615B68" w:rsidRDefault="00D11D38" w:rsidP="00FE14CA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64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imovine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948.776,99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889.040,00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183.127,29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19,30%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20,60%</w:t>
            </w:r>
          </w:p>
        </w:tc>
      </w:tr>
      <w:tr w:rsidR="00D11D38" w:rsidRPr="00615B68" w14:paraId="2D482551" w14:textId="77777777" w:rsidTr="00FE14CA">
        <w:tc>
          <w:tcPr>
            <w:tcW w:w="15636" w:type="dxa"/>
          </w:tcPr>
          <w:p w14:paraId="0327E9FC" w14:textId="77777777" w:rsidR="00D11D38" w:rsidRPr="00615B68" w:rsidRDefault="00D11D38" w:rsidP="00FE14CA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641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Prihodi od financijske imovine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296,86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3.000,00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53,11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6"/>
                <w:szCs w:val="16"/>
              </w:rPr>
              <w:t>17,89%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6"/>
                <w:szCs w:val="16"/>
              </w:rPr>
              <w:t>1,77%</w:t>
            </w:r>
          </w:p>
        </w:tc>
      </w:tr>
      <w:tr w:rsidR="00D11D38" w:rsidRPr="00615B68" w14:paraId="10B85D08" w14:textId="77777777" w:rsidTr="00FE14CA">
        <w:tc>
          <w:tcPr>
            <w:tcW w:w="15636" w:type="dxa"/>
          </w:tcPr>
          <w:p w14:paraId="43CC53D1" w14:textId="77777777" w:rsidR="00D11D38" w:rsidRPr="00615B68" w:rsidRDefault="00D11D38" w:rsidP="00FE14CA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6413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Kamate na oročena sredstva i depozite po viđenju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296,86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53,11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6"/>
                <w:szCs w:val="16"/>
              </w:rPr>
              <w:t>17,89%</w:t>
            </w:r>
          </w:p>
        </w:tc>
      </w:tr>
      <w:tr w:rsidR="00D11D38" w:rsidRPr="00615B68" w14:paraId="2392E7CA" w14:textId="77777777" w:rsidTr="00FE14CA">
        <w:tc>
          <w:tcPr>
            <w:tcW w:w="15636" w:type="dxa"/>
          </w:tcPr>
          <w:p w14:paraId="0BD5C929" w14:textId="77777777" w:rsidR="00D11D38" w:rsidRPr="00615B68" w:rsidRDefault="00D11D38" w:rsidP="00FE14CA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6414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Prihodi od zateznih kamata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</w:tr>
      <w:tr w:rsidR="00D11D38" w:rsidRPr="00615B68" w14:paraId="16AFFE45" w14:textId="77777777" w:rsidTr="00FE14CA">
        <w:tc>
          <w:tcPr>
            <w:tcW w:w="15636" w:type="dxa"/>
          </w:tcPr>
          <w:p w14:paraId="55D2E535" w14:textId="77777777" w:rsidR="00D11D38" w:rsidRPr="00615B68" w:rsidRDefault="00D11D38" w:rsidP="00FE14CA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642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Prihodi od nefinancijske imovine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948.480,13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886.040,00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183.074,18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6"/>
                <w:szCs w:val="16"/>
              </w:rPr>
              <w:t>19,30%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6"/>
                <w:szCs w:val="16"/>
              </w:rPr>
              <w:t>20,66%</w:t>
            </w:r>
          </w:p>
        </w:tc>
      </w:tr>
      <w:tr w:rsidR="00D11D38" w:rsidRPr="00615B68" w14:paraId="1F01328D" w14:textId="77777777" w:rsidTr="00FE14CA">
        <w:tc>
          <w:tcPr>
            <w:tcW w:w="15636" w:type="dxa"/>
          </w:tcPr>
          <w:p w14:paraId="78BA52A3" w14:textId="77777777" w:rsidR="00D11D38" w:rsidRPr="00615B68" w:rsidRDefault="00D11D38" w:rsidP="00FE14CA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6421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Naknade za koncesije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269.342,51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9.560,54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6"/>
                <w:szCs w:val="16"/>
              </w:rPr>
              <w:t>3,55%</w:t>
            </w:r>
          </w:p>
        </w:tc>
      </w:tr>
      <w:tr w:rsidR="00D11D38" w:rsidRPr="00615B68" w14:paraId="03ACEBBD" w14:textId="77777777" w:rsidTr="00FE14CA">
        <w:tc>
          <w:tcPr>
            <w:tcW w:w="15636" w:type="dxa"/>
          </w:tcPr>
          <w:p w14:paraId="0BFCFE1A" w14:textId="77777777" w:rsidR="00D11D38" w:rsidRPr="00615B68" w:rsidRDefault="00D11D38" w:rsidP="00FE14CA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6422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Prihodi od zakupa i iznajmljivanja imovine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634.282,15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171.878,76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6"/>
                <w:szCs w:val="16"/>
              </w:rPr>
              <w:t>27,10%</w:t>
            </w:r>
          </w:p>
        </w:tc>
      </w:tr>
      <w:tr w:rsidR="00D11D38" w:rsidRPr="00615B68" w14:paraId="70408B79" w14:textId="77777777" w:rsidTr="00FE14CA">
        <w:tc>
          <w:tcPr>
            <w:tcW w:w="15636" w:type="dxa"/>
          </w:tcPr>
          <w:p w14:paraId="1BDC5F4B" w14:textId="77777777" w:rsidR="00D11D38" w:rsidRPr="00615B68" w:rsidRDefault="00D11D38" w:rsidP="00FE14CA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6423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Ostali prihodi od nefinancijske imovine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28.974,09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D11D38" w:rsidRPr="00615B68" w14:paraId="0F171D8C" w14:textId="77777777" w:rsidTr="00FE14CA">
        <w:tc>
          <w:tcPr>
            <w:tcW w:w="15636" w:type="dxa"/>
          </w:tcPr>
          <w:p w14:paraId="773388E1" w14:textId="77777777" w:rsidR="00D11D38" w:rsidRPr="00615B68" w:rsidRDefault="00D11D38" w:rsidP="00FE14CA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6429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Ostali prihodi od nefinancijske imovine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15.881,38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1.634,88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6"/>
                <w:szCs w:val="16"/>
              </w:rPr>
              <w:t>10,29%</w:t>
            </w:r>
          </w:p>
        </w:tc>
      </w:tr>
      <w:tr w:rsidR="00D11D38" w:rsidRPr="00615B68" w14:paraId="02963178" w14:textId="77777777" w:rsidTr="00FE14CA">
        <w:tc>
          <w:tcPr>
            <w:tcW w:w="15636" w:type="dxa"/>
          </w:tcPr>
          <w:p w14:paraId="04D53671" w14:textId="77777777" w:rsidR="00D11D38" w:rsidRPr="00615B68" w:rsidRDefault="00D11D38" w:rsidP="00FE14CA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65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administrativnih pristojbi i po posebnim propisima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265.024,60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241.050,00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202.558,83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76,43%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84,03%</w:t>
            </w:r>
          </w:p>
        </w:tc>
      </w:tr>
      <w:tr w:rsidR="00D11D38" w:rsidRPr="00615B68" w14:paraId="7DE0BDD8" w14:textId="77777777" w:rsidTr="00FE14CA">
        <w:tc>
          <w:tcPr>
            <w:tcW w:w="15636" w:type="dxa"/>
          </w:tcPr>
          <w:p w14:paraId="56F486B5" w14:textId="77777777" w:rsidR="00D11D38" w:rsidRPr="00615B68" w:rsidRDefault="00D11D38" w:rsidP="00FE14CA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651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Administrativne (upravne) pristojbe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43.989,58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51.800,00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45.223,40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6"/>
                <w:szCs w:val="16"/>
              </w:rPr>
              <w:t>102,80%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6"/>
                <w:szCs w:val="16"/>
              </w:rPr>
              <w:t>87,30%</w:t>
            </w:r>
          </w:p>
        </w:tc>
      </w:tr>
      <w:tr w:rsidR="00D11D38" w:rsidRPr="00615B68" w14:paraId="7C7EAD30" w14:textId="77777777" w:rsidTr="00FE14CA">
        <w:tc>
          <w:tcPr>
            <w:tcW w:w="15636" w:type="dxa"/>
          </w:tcPr>
          <w:p w14:paraId="31E0147C" w14:textId="77777777" w:rsidR="00D11D38" w:rsidRPr="00615B68" w:rsidRDefault="00D11D38" w:rsidP="00FE14CA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15B68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 Pozicija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Pr="00615B68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20"/>
                <w:szCs w:val="20"/>
              </w:rPr>
              <w:t>Izvršenje 2021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20"/>
                <w:szCs w:val="20"/>
              </w:rPr>
              <w:t>Plan 2022.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20"/>
                <w:szCs w:val="20"/>
              </w:rPr>
              <w:t>Izvršenje 2022.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</w:tc>
      </w:tr>
      <w:tr w:rsidR="00D11D38" w:rsidRPr="00615B68" w14:paraId="48D62890" w14:textId="77777777" w:rsidTr="00FE14CA">
        <w:tc>
          <w:tcPr>
            <w:tcW w:w="15636" w:type="dxa"/>
          </w:tcPr>
          <w:p w14:paraId="22C709F8" w14:textId="77777777" w:rsidR="00D11D38" w:rsidRPr="00615B68" w:rsidRDefault="00D11D38" w:rsidP="00FE14CA">
            <w:pPr>
              <w:widowControl w:val="0"/>
              <w:tabs>
                <w:tab w:val="center" w:pos="736"/>
                <w:tab w:val="center" w:pos="4478"/>
                <w:tab w:val="center" w:pos="8587"/>
                <w:tab w:val="center" w:pos="10414"/>
                <w:tab w:val="center" w:pos="12234"/>
                <w:tab w:val="center" w:pos="13694"/>
                <w:tab w:val="center" w:pos="14797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D11D38" w:rsidRPr="00615B68" w14:paraId="386A92C3" w14:textId="77777777" w:rsidTr="00FE14CA">
        <w:tc>
          <w:tcPr>
            <w:tcW w:w="15636" w:type="dxa"/>
          </w:tcPr>
          <w:p w14:paraId="5ADF025D" w14:textId="77777777" w:rsidR="00D11D38" w:rsidRPr="00615B68" w:rsidRDefault="00D11D38" w:rsidP="00FE14CA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6512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Županijske, gradske i općinske pristojbe i naknade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43.892,96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45.223,40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6"/>
                <w:szCs w:val="16"/>
              </w:rPr>
              <w:t>103,03%</w:t>
            </w:r>
          </w:p>
        </w:tc>
      </w:tr>
      <w:tr w:rsidR="00D11D38" w:rsidRPr="00615B68" w14:paraId="1C92936A" w14:textId="77777777" w:rsidTr="00FE14CA">
        <w:tc>
          <w:tcPr>
            <w:tcW w:w="15636" w:type="dxa"/>
          </w:tcPr>
          <w:p w14:paraId="6B8D08AC" w14:textId="77777777" w:rsidR="00D11D38" w:rsidRPr="00615B68" w:rsidRDefault="00D11D38" w:rsidP="00FE14CA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6513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Ostale upravne pristojbe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96,62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D11D38" w:rsidRPr="00615B68" w14:paraId="092BF4BC" w14:textId="77777777" w:rsidTr="00FE14CA">
        <w:tc>
          <w:tcPr>
            <w:tcW w:w="15636" w:type="dxa"/>
          </w:tcPr>
          <w:p w14:paraId="3E2E16C2" w14:textId="77777777" w:rsidR="00D11D38" w:rsidRPr="00615B68" w:rsidRDefault="00D11D38" w:rsidP="00FE14CA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652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Prihodi po posebnim propisima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63.524,80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24.250,00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58.856,37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6"/>
                <w:szCs w:val="16"/>
              </w:rPr>
              <w:t>92,65%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6"/>
                <w:szCs w:val="16"/>
              </w:rPr>
              <w:t>242,71%</w:t>
            </w:r>
          </w:p>
        </w:tc>
      </w:tr>
      <w:tr w:rsidR="00D11D38" w:rsidRPr="00615B68" w14:paraId="3CF7D246" w14:textId="77777777" w:rsidTr="00FE14CA">
        <w:tc>
          <w:tcPr>
            <w:tcW w:w="15636" w:type="dxa"/>
          </w:tcPr>
          <w:p w14:paraId="7658851E" w14:textId="77777777" w:rsidR="00D11D38" w:rsidRPr="00615B68" w:rsidRDefault="00D11D38" w:rsidP="00FE14CA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6522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Prihodi vodoprivrede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460,41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93,30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6"/>
                <w:szCs w:val="16"/>
              </w:rPr>
              <w:t>20,26%</w:t>
            </w:r>
          </w:p>
        </w:tc>
      </w:tr>
      <w:tr w:rsidR="00D11D38" w:rsidRPr="00615B68" w14:paraId="6C6A221D" w14:textId="77777777" w:rsidTr="00FE14CA">
        <w:tc>
          <w:tcPr>
            <w:tcW w:w="15636" w:type="dxa"/>
          </w:tcPr>
          <w:p w14:paraId="0A4AA35F" w14:textId="77777777" w:rsidR="00D11D38" w:rsidRPr="00615B68" w:rsidRDefault="00D11D38" w:rsidP="00FE14CA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6524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Doprinosi za šume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13.070,87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58.763,07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6"/>
                <w:szCs w:val="16"/>
              </w:rPr>
              <w:t>449,57%</w:t>
            </w:r>
          </w:p>
        </w:tc>
      </w:tr>
      <w:tr w:rsidR="00D11D38" w:rsidRPr="00615B68" w14:paraId="5BD80FB3" w14:textId="77777777" w:rsidTr="00FE14CA">
        <w:tc>
          <w:tcPr>
            <w:tcW w:w="15636" w:type="dxa"/>
          </w:tcPr>
          <w:p w14:paraId="3EABB1FD" w14:textId="77777777" w:rsidR="00D11D38" w:rsidRPr="00615B68" w:rsidRDefault="00D11D38" w:rsidP="00FE14CA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6526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 xml:space="preserve">Ostali nespomenuti prihodi 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49.993,52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D11D38" w:rsidRPr="00615B68" w14:paraId="2E3DA928" w14:textId="77777777" w:rsidTr="00FE14CA">
        <w:tc>
          <w:tcPr>
            <w:tcW w:w="15636" w:type="dxa"/>
          </w:tcPr>
          <w:p w14:paraId="0ADF293C" w14:textId="77777777" w:rsidR="00D11D38" w:rsidRPr="00615B68" w:rsidRDefault="00D11D38" w:rsidP="00FE14CA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653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Komunalni doprinos i naknada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157.510,22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165.000,00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98.479,06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6"/>
                <w:szCs w:val="16"/>
              </w:rPr>
              <w:t>62,52%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6"/>
                <w:szCs w:val="16"/>
              </w:rPr>
              <w:t>59,68%</w:t>
            </w:r>
          </w:p>
        </w:tc>
      </w:tr>
      <w:tr w:rsidR="00D11D38" w:rsidRPr="00615B68" w14:paraId="25AB7449" w14:textId="77777777" w:rsidTr="00FE14CA">
        <w:tc>
          <w:tcPr>
            <w:tcW w:w="15636" w:type="dxa"/>
          </w:tcPr>
          <w:p w14:paraId="0E8F2C84" w14:textId="77777777" w:rsidR="00D11D38" w:rsidRPr="00615B68" w:rsidRDefault="00D11D38" w:rsidP="00FE14CA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6531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Komunalni doprinos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4.327,35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773,28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6"/>
                <w:szCs w:val="16"/>
              </w:rPr>
              <w:t>17,87%</w:t>
            </w:r>
          </w:p>
        </w:tc>
      </w:tr>
      <w:tr w:rsidR="00D11D38" w:rsidRPr="00615B68" w14:paraId="2A2628D6" w14:textId="77777777" w:rsidTr="00FE14CA">
        <w:tc>
          <w:tcPr>
            <w:tcW w:w="15636" w:type="dxa"/>
          </w:tcPr>
          <w:p w14:paraId="3D98CE11" w14:textId="77777777" w:rsidR="00D11D38" w:rsidRPr="00615B68" w:rsidRDefault="00D11D38" w:rsidP="00FE14CA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6532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Komunalna naknada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153.182,87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97.705,78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6"/>
                <w:szCs w:val="16"/>
              </w:rPr>
              <w:t>63,78%</w:t>
            </w:r>
          </w:p>
        </w:tc>
      </w:tr>
      <w:tr w:rsidR="00D11D38" w:rsidRPr="00615B68" w14:paraId="3CBABC01" w14:textId="77777777" w:rsidTr="00FE14CA">
        <w:tc>
          <w:tcPr>
            <w:tcW w:w="15636" w:type="dxa"/>
          </w:tcPr>
          <w:p w14:paraId="14F9583C" w14:textId="77777777" w:rsidR="00D11D38" w:rsidRPr="00615B68" w:rsidRDefault="00D11D38" w:rsidP="00FE14CA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66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Ostali prihodi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4.623,91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2.680,33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57,97%</w:t>
            </w:r>
          </w:p>
        </w:tc>
      </w:tr>
      <w:tr w:rsidR="00D11D38" w:rsidRPr="00615B68" w14:paraId="2D598B81" w14:textId="77777777" w:rsidTr="00FE14CA">
        <w:tc>
          <w:tcPr>
            <w:tcW w:w="15636" w:type="dxa"/>
          </w:tcPr>
          <w:p w14:paraId="62CB53C5" w14:textId="77777777" w:rsidR="00D11D38" w:rsidRPr="00615B68" w:rsidRDefault="00D11D38" w:rsidP="00FE14CA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663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 xml:space="preserve">Donacije od pravnih i fizičkih osoba izvan opće države 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4.623,91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2.680,33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6"/>
                <w:szCs w:val="16"/>
              </w:rPr>
              <w:t>57,97%</w:t>
            </w:r>
          </w:p>
        </w:tc>
      </w:tr>
      <w:tr w:rsidR="00D11D38" w:rsidRPr="00615B68" w14:paraId="23A5FD19" w14:textId="77777777" w:rsidTr="00FE14CA">
        <w:tc>
          <w:tcPr>
            <w:tcW w:w="15636" w:type="dxa"/>
          </w:tcPr>
          <w:p w14:paraId="5F498CA8" w14:textId="77777777" w:rsidR="00D11D38" w:rsidRPr="00615B68" w:rsidRDefault="00D11D38" w:rsidP="00FE14CA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6631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Tekuće donacije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4.623,91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2.680,33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6"/>
                <w:szCs w:val="16"/>
              </w:rPr>
              <w:t>57,97%</w:t>
            </w:r>
          </w:p>
        </w:tc>
      </w:tr>
      <w:tr w:rsidR="00D11D38" w:rsidRPr="00615B68" w14:paraId="2F3816B2" w14:textId="77777777" w:rsidTr="00FE14CA">
        <w:tc>
          <w:tcPr>
            <w:tcW w:w="15636" w:type="dxa"/>
          </w:tcPr>
          <w:p w14:paraId="31EB696C" w14:textId="77777777" w:rsidR="00D11D38" w:rsidRPr="00615B68" w:rsidRDefault="00D11D38" w:rsidP="00FE14CA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68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Ostali prihodi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1.360,05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5.000,00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3.346,11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246,03%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66,92%</w:t>
            </w:r>
          </w:p>
        </w:tc>
      </w:tr>
      <w:tr w:rsidR="00D11D38" w:rsidRPr="00615B68" w14:paraId="3C50B2E8" w14:textId="77777777" w:rsidTr="00FE14CA">
        <w:tc>
          <w:tcPr>
            <w:tcW w:w="15636" w:type="dxa"/>
          </w:tcPr>
          <w:p w14:paraId="15CB88ED" w14:textId="77777777" w:rsidR="00D11D38" w:rsidRPr="00615B68" w:rsidRDefault="00D11D38" w:rsidP="00FE14CA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683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Ostali prihodi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1.360,05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5.000,00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3.346,11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6"/>
                <w:szCs w:val="16"/>
              </w:rPr>
              <w:t>246,03%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6"/>
                <w:szCs w:val="16"/>
              </w:rPr>
              <w:t>66,92%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6831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Ostali prihodi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1.360,05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3.346,11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6"/>
                <w:szCs w:val="16"/>
              </w:rPr>
              <w:t>246,03%</w:t>
            </w:r>
          </w:p>
        </w:tc>
      </w:tr>
      <w:tr w:rsidR="00D11D38" w:rsidRPr="00615B68" w14:paraId="47951615" w14:textId="77777777" w:rsidTr="00FE14CA">
        <w:tc>
          <w:tcPr>
            <w:tcW w:w="15636" w:type="dxa"/>
          </w:tcPr>
          <w:p w14:paraId="7EEC3AB4" w14:textId="77777777" w:rsidR="00D11D38" w:rsidRPr="00615B68" w:rsidRDefault="00D11D38" w:rsidP="00FE14CA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465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Prihodi od prodaje nefinancijske imovine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135.928,99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200.300,00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72.696,80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53,48%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36,29%</w:t>
            </w:r>
          </w:p>
        </w:tc>
      </w:tr>
      <w:tr w:rsidR="00D11D38" w:rsidRPr="00615B68" w14:paraId="0056A7C9" w14:textId="77777777" w:rsidTr="00FE14CA">
        <w:tc>
          <w:tcPr>
            <w:tcW w:w="15636" w:type="dxa"/>
          </w:tcPr>
          <w:p w14:paraId="3D7D05DC" w14:textId="77777777" w:rsidR="00D11D38" w:rsidRPr="00615B68" w:rsidRDefault="00D11D38" w:rsidP="00FE14CA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71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Prihodi od prodaje </w:t>
            </w:r>
            <w:proofErr w:type="spellStart"/>
            <w:r w:rsidRPr="0061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neproizvedene</w:t>
            </w:r>
            <w:proofErr w:type="spellEnd"/>
            <w:r w:rsidRPr="0061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imovine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135.928,99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14.293,79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10,52%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9,61%</w:t>
            </w:r>
          </w:p>
        </w:tc>
      </w:tr>
      <w:tr w:rsidR="00D11D38" w:rsidRPr="00615B68" w14:paraId="2AEF05A8" w14:textId="77777777" w:rsidTr="00FE14CA">
        <w:tc>
          <w:tcPr>
            <w:tcW w:w="15636" w:type="dxa"/>
          </w:tcPr>
          <w:p w14:paraId="176F7BDA" w14:textId="77777777" w:rsidR="00D11D38" w:rsidRPr="00615B68" w:rsidRDefault="00D11D38" w:rsidP="00FE14CA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711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Prihodi od prodaje materijalne imovine - prirodnih bogatstava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135.928,99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148.800,00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14.293,79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6"/>
                <w:szCs w:val="16"/>
              </w:rPr>
              <w:t>10,52%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6"/>
                <w:szCs w:val="16"/>
              </w:rPr>
              <w:t>9,61%</w:t>
            </w:r>
          </w:p>
        </w:tc>
      </w:tr>
      <w:tr w:rsidR="00D11D38" w:rsidRPr="00615B68" w14:paraId="02AB31D8" w14:textId="77777777" w:rsidTr="00FE14CA">
        <w:tc>
          <w:tcPr>
            <w:tcW w:w="15636" w:type="dxa"/>
          </w:tcPr>
          <w:p w14:paraId="2EB8CD5D" w14:textId="77777777" w:rsidR="00D11D38" w:rsidRPr="00615B68" w:rsidRDefault="00D11D38" w:rsidP="00FE14CA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7111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Zemljište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135.928,99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14.293,79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6"/>
                <w:szCs w:val="16"/>
              </w:rPr>
              <w:t>10,52%</w:t>
            </w:r>
          </w:p>
        </w:tc>
      </w:tr>
      <w:tr w:rsidR="00D11D38" w:rsidRPr="00615B68" w14:paraId="363F54FE" w14:textId="77777777" w:rsidTr="00FE14CA">
        <w:tc>
          <w:tcPr>
            <w:tcW w:w="15636" w:type="dxa"/>
          </w:tcPr>
          <w:p w14:paraId="7CA3E2C3" w14:textId="77777777" w:rsidR="00D11D38" w:rsidRPr="00615B68" w:rsidRDefault="00D11D38" w:rsidP="00FE14CA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72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prodaje proizvedene dugotrajne imovine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51.500,00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58.403,01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113,40%</w:t>
            </w:r>
          </w:p>
        </w:tc>
      </w:tr>
      <w:tr w:rsidR="00D11D38" w:rsidRPr="00615B68" w14:paraId="10AA18F8" w14:textId="77777777" w:rsidTr="00FE14CA">
        <w:tc>
          <w:tcPr>
            <w:tcW w:w="15636" w:type="dxa"/>
          </w:tcPr>
          <w:p w14:paraId="36AC724F" w14:textId="77777777" w:rsidR="00D11D38" w:rsidRPr="00615B68" w:rsidRDefault="00D11D38" w:rsidP="00FE14CA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721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Prihodi od prodaje građevinskih objekata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28.500,00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28.493,01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6"/>
                <w:szCs w:val="16"/>
              </w:rPr>
              <w:t>99,98%</w:t>
            </w:r>
          </w:p>
        </w:tc>
      </w:tr>
      <w:tr w:rsidR="00D11D38" w:rsidRPr="00615B68" w14:paraId="742A9585" w14:textId="77777777" w:rsidTr="00FE14CA">
        <w:tc>
          <w:tcPr>
            <w:tcW w:w="15636" w:type="dxa"/>
          </w:tcPr>
          <w:p w14:paraId="688C9485" w14:textId="77777777" w:rsidR="00D11D38" w:rsidRPr="00615B68" w:rsidRDefault="00D11D38" w:rsidP="00FE14CA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7211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Stambeni objekti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28.493,01</w:t>
            </w:r>
          </w:p>
        </w:tc>
      </w:tr>
      <w:tr w:rsidR="00D11D38" w:rsidRPr="00615B68" w14:paraId="26EFD4B1" w14:textId="77777777" w:rsidTr="00FE14CA">
        <w:tc>
          <w:tcPr>
            <w:tcW w:w="15636" w:type="dxa"/>
          </w:tcPr>
          <w:p w14:paraId="20B6FC0A" w14:textId="77777777" w:rsidR="00D11D38" w:rsidRPr="00615B68" w:rsidRDefault="00D11D38" w:rsidP="00FE14CA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722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Prihodi od prodaje postrojenja i opreme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15.500,00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22.500,00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6"/>
                <w:szCs w:val="16"/>
              </w:rPr>
              <w:t>145,16%</w:t>
            </w:r>
          </w:p>
        </w:tc>
      </w:tr>
      <w:tr w:rsidR="00D11D38" w:rsidRPr="00615B68" w14:paraId="1944665F" w14:textId="77777777" w:rsidTr="00FE14CA">
        <w:tc>
          <w:tcPr>
            <w:tcW w:w="15636" w:type="dxa"/>
          </w:tcPr>
          <w:p w14:paraId="59BF4199" w14:textId="77777777" w:rsidR="00D11D38" w:rsidRPr="00615B68" w:rsidRDefault="00D11D38" w:rsidP="00FE14CA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7227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Uređaji, strojevi i oprema za ostale namjene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22.500,00</w:t>
            </w:r>
          </w:p>
        </w:tc>
      </w:tr>
      <w:tr w:rsidR="00D11D38" w:rsidRPr="00615B68" w14:paraId="6665E2D3" w14:textId="77777777" w:rsidTr="00FE14CA">
        <w:tc>
          <w:tcPr>
            <w:tcW w:w="15636" w:type="dxa"/>
          </w:tcPr>
          <w:p w14:paraId="7018118B" w14:textId="77777777" w:rsidR="00D11D38" w:rsidRPr="00615B68" w:rsidRDefault="00D11D38" w:rsidP="00FE14CA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723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Prihodi od prodaje prijevoznih sredstava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7.500,00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7.410,00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6"/>
                <w:szCs w:val="16"/>
              </w:rPr>
              <w:t>98,80%</w:t>
            </w:r>
          </w:p>
        </w:tc>
      </w:tr>
      <w:tr w:rsidR="00D11D38" w:rsidRPr="00615B68" w14:paraId="556A7E55" w14:textId="77777777" w:rsidTr="00FE14CA">
        <w:tc>
          <w:tcPr>
            <w:tcW w:w="15636" w:type="dxa"/>
          </w:tcPr>
          <w:p w14:paraId="6DBBB70E" w14:textId="77777777" w:rsidR="00D11D38" w:rsidRPr="00615B68" w:rsidRDefault="00D11D38" w:rsidP="00FE14CA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7231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Prijevozna sredstva u cestovnom prometu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ahoma" w:hAnsi="Tahoma" w:cs="Tahoma"/>
                <w:color w:val="000000"/>
                <w:sz w:val="18"/>
                <w:szCs w:val="18"/>
              </w:rPr>
              <w:t>7.410,00</w:t>
            </w:r>
          </w:p>
        </w:tc>
      </w:tr>
      <w:tr w:rsidR="00D11D38" w:rsidRPr="00615B68" w14:paraId="74A22AC0" w14:textId="77777777" w:rsidTr="00FE14CA">
        <w:tc>
          <w:tcPr>
            <w:tcW w:w="15636" w:type="dxa"/>
          </w:tcPr>
          <w:p w14:paraId="717D7298" w14:textId="77777777" w:rsidR="00D11D38" w:rsidRPr="00615B68" w:rsidRDefault="00D11D38" w:rsidP="00FE14CA">
            <w:pPr>
              <w:widowControl w:val="0"/>
              <w:tabs>
                <w:tab w:val="left" w:pos="1259"/>
                <w:tab w:val="right" w:pos="9405"/>
                <w:tab w:val="right" w:pos="11240"/>
                <w:tab w:val="right" w:pos="13080"/>
                <w:tab w:val="right" w:pos="14225"/>
                <w:tab w:val="right" w:pos="15356"/>
              </w:tabs>
              <w:autoSpaceDE w:val="0"/>
              <w:autoSpaceDN w:val="0"/>
              <w:adjustRightInd w:val="0"/>
              <w:spacing w:before="521"/>
              <w:rPr>
                <w:rFonts w:ascii="Times New Roman" w:hAnsi="Times New Roman"/>
                <w:b/>
                <w:bCs/>
                <w:color w:val="000000"/>
                <w:sz w:val="31"/>
                <w:szCs w:val="31"/>
              </w:rPr>
            </w:pP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5.980.738,02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16.802.740,00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3.452.605,61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57,73%</w:t>
            </w:r>
            <w:r w:rsidRPr="00615B68">
              <w:rPr>
                <w:rFonts w:ascii="Arial" w:hAnsi="Arial" w:cs="Arial"/>
                <w:sz w:val="24"/>
                <w:szCs w:val="24"/>
              </w:rPr>
              <w:tab/>
            </w:r>
            <w:r w:rsidRPr="00615B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20,55%</w:t>
            </w:r>
          </w:p>
        </w:tc>
      </w:tr>
    </w:tbl>
    <w:bookmarkEnd w:id="0"/>
    <w:p w14:paraId="0C4EF992" w14:textId="77777777" w:rsidR="00D11D38" w:rsidRDefault="00D11D38" w:rsidP="00D11D38">
      <w:pPr>
        <w:widowControl w:val="0"/>
        <w:tabs>
          <w:tab w:val="left" w:pos="12982"/>
          <w:tab w:val="right" w:pos="14925"/>
          <w:tab w:val="left" w:pos="150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p w14:paraId="2DB9E6D5" w14:textId="77777777" w:rsidR="00891940" w:rsidRPr="00092CEA" w:rsidRDefault="00891940" w:rsidP="00D83227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  <w:sz w:val="18"/>
          <w:szCs w:val="18"/>
        </w:rPr>
      </w:pPr>
    </w:p>
    <w:p w14:paraId="4FD9353F" w14:textId="3552F5A4" w:rsidR="00891940" w:rsidRPr="00092CEA" w:rsidRDefault="00891940" w:rsidP="00D83227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</w:rPr>
      </w:pPr>
    </w:p>
    <w:p w14:paraId="5ADC90BF" w14:textId="7223E7BA" w:rsidR="00891940" w:rsidRDefault="00891940" w:rsidP="00D83227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</w:rPr>
      </w:pPr>
    </w:p>
    <w:p w14:paraId="31F6DB2E" w14:textId="77777777" w:rsidR="00BA2B7D" w:rsidRPr="00092CEA" w:rsidRDefault="00BA2B7D" w:rsidP="00D83227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</w:rPr>
      </w:pPr>
    </w:p>
    <w:p w14:paraId="5AA9C793" w14:textId="33309037" w:rsidR="00D82000" w:rsidRPr="00F02B12" w:rsidRDefault="00590A89" w:rsidP="00D82000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</w:rPr>
      </w:pPr>
      <w:r w:rsidRPr="00F02B12">
        <w:rPr>
          <w:rFonts w:ascii="Tahoma" w:hAnsi="Tahoma" w:cs="Tahoma"/>
          <w:color w:val="000000" w:themeColor="text1"/>
        </w:rPr>
        <w:lastRenderedPageBreak/>
        <w:t>Prihodi prema izvorima financiranj</w:t>
      </w:r>
      <w:r w:rsidR="00466F88" w:rsidRPr="00F02B12">
        <w:rPr>
          <w:rFonts w:ascii="Tahoma" w:hAnsi="Tahoma" w:cs="Tahoma"/>
          <w:color w:val="000000" w:themeColor="text1"/>
        </w:rPr>
        <w:t>a</w:t>
      </w:r>
    </w:p>
    <w:p w14:paraId="69196BDD" w14:textId="77777777" w:rsidR="00BA2B7D" w:rsidRDefault="00BA2B7D" w:rsidP="00D82000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</w:rPr>
      </w:pPr>
    </w:p>
    <w:p w14:paraId="3CB2D20A" w14:textId="77777777" w:rsidR="00BA2B7D" w:rsidRDefault="00BA2B7D" w:rsidP="00D82000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51"/>
        <w:gridCol w:w="5545"/>
        <w:gridCol w:w="1801"/>
        <w:gridCol w:w="1757"/>
        <w:gridCol w:w="1540"/>
        <w:gridCol w:w="1090"/>
        <w:gridCol w:w="1080"/>
      </w:tblGrid>
      <w:tr w:rsidR="00BA2B7D" w:rsidRPr="00845AA4" w14:paraId="474E5660" w14:textId="77777777" w:rsidTr="00FE14CA">
        <w:tc>
          <w:tcPr>
            <w:tcW w:w="1951" w:type="dxa"/>
          </w:tcPr>
          <w:p w14:paraId="4AFFAA0C" w14:textId="4F1ED30E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102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color w:val="000000"/>
                <w:sz w:val="20"/>
                <w:szCs w:val="20"/>
              </w:rPr>
              <w:t>Izvor</w:t>
            </w:r>
            <w:r w:rsidR="008A157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845AA4">
              <w:rPr>
                <w:rFonts w:ascii="Tahoma" w:hAnsi="Tahoma" w:cs="Tahoma"/>
                <w:color w:val="000000"/>
                <w:sz w:val="20"/>
                <w:szCs w:val="20"/>
              </w:rPr>
              <w:t>ID</w:t>
            </w:r>
          </w:p>
        </w:tc>
        <w:tc>
          <w:tcPr>
            <w:tcW w:w="5545" w:type="dxa"/>
          </w:tcPr>
          <w:p w14:paraId="4D2B6BB8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801" w:type="dxa"/>
          </w:tcPr>
          <w:p w14:paraId="15D05820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102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color w:val="000000"/>
                <w:sz w:val="20"/>
                <w:szCs w:val="20"/>
              </w:rPr>
              <w:t>Izvršenje 2021</w:t>
            </w:r>
          </w:p>
        </w:tc>
        <w:tc>
          <w:tcPr>
            <w:tcW w:w="1757" w:type="dxa"/>
          </w:tcPr>
          <w:p w14:paraId="74D174C6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102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color w:val="000000"/>
                <w:sz w:val="20"/>
                <w:szCs w:val="20"/>
              </w:rPr>
              <w:t>Plan 2022.</w:t>
            </w:r>
          </w:p>
        </w:tc>
        <w:tc>
          <w:tcPr>
            <w:tcW w:w="1540" w:type="dxa"/>
          </w:tcPr>
          <w:p w14:paraId="2279D621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102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color w:val="000000"/>
                <w:sz w:val="20"/>
                <w:szCs w:val="20"/>
              </w:rPr>
              <w:t>Izvršenje 2022.</w:t>
            </w:r>
          </w:p>
        </w:tc>
        <w:tc>
          <w:tcPr>
            <w:tcW w:w="1090" w:type="dxa"/>
          </w:tcPr>
          <w:p w14:paraId="37186FC1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102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845AA4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1080" w:type="dxa"/>
          </w:tcPr>
          <w:p w14:paraId="3F8408B1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10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5AA4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BA2B7D" w:rsidRPr="00845AA4" w14:paraId="69290F97" w14:textId="77777777" w:rsidTr="00FE14CA">
        <w:tc>
          <w:tcPr>
            <w:tcW w:w="1951" w:type="dxa"/>
          </w:tcPr>
          <w:p w14:paraId="2354862E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45" w:type="dxa"/>
          </w:tcPr>
          <w:p w14:paraId="7CAC5C5D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1" w:type="dxa"/>
          </w:tcPr>
          <w:p w14:paraId="7B604AD3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57" w:type="dxa"/>
          </w:tcPr>
          <w:p w14:paraId="38238859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0" w:type="dxa"/>
          </w:tcPr>
          <w:p w14:paraId="4632965F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0" w:type="dxa"/>
          </w:tcPr>
          <w:p w14:paraId="1DBFA4C3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14:paraId="5C20960B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45AA4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BA2B7D" w:rsidRPr="00845AA4" w14:paraId="5E65B618" w14:textId="77777777" w:rsidTr="00FE14CA">
        <w:tc>
          <w:tcPr>
            <w:tcW w:w="1951" w:type="dxa"/>
          </w:tcPr>
          <w:p w14:paraId="67480DC3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545" w:type="dxa"/>
          </w:tcPr>
          <w:p w14:paraId="5244DFFC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801" w:type="dxa"/>
          </w:tcPr>
          <w:p w14:paraId="3751A0D6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995.977,44</w:t>
            </w:r>
          </w:p>
        </w:tc>
        <w:tc>
          <w:tcPr>
            <w:tcW w:w="1757" w:type="dxa"/>
          </w:tcPr>
          <w:p w14:paraId="519406DC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1.392.500,00</w:t>
            </w:r>
          </w:p>
        </w:tc>
        <w:tc>
          <w:tcPr>
            <w:tcW w:w="1540" w:type="dxa"/>
          </w:tcPr>
          <w:p w14:paraId="36D80CF3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1.011.460,50</w:t>
            </w:r>
          </w:p>
        </w:tc>
        <w:tc>
          <w:tcPr>
            <w:tcW w:w="1090" w:type="dxa"/>
          </w:tcPr>
          <w:p w14:paraId="197596C1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101,55%</w:t>
            </w:r>
          </w:p>
        </w:tc>
        <w:tc>
          <w:tcPr>
            <w:tcW w:w="1080" w:type="dxa"/>
          </w:tcPr>
          <w:p w14:paraId="4F2520BC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72,64%</w:t>
            </w:r>
          </w:p>
        </w:tc>
      </w:tr>
      <w:tr w:rsidR="00BA2B7D" w:rsidRPr="00845AA4" w14:paraId="6568812F" w14:textId="77777777" w:rsidTr="00FE14CA">
        <w:tc>
          <w:tcPr>
            <w:tcW w:w="1951" w:type="dxa"/>
          </w:tcPr>
          <w:p w14:paraId="7F07A2D6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545" w:type="dxa"/>
          </w:tcPr>
          <w:p w14:paraId="62FEF010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801" w:type="dxa"/>
          </w:tcPr>
          <w:p w14:paraId="694C8D9F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995.977,44</w:t>
            </w:r>
          </w:p>
        </w:tc>
        <w:tc>
          <w:tcPr>
            <w:tcW w:w="1757" w:type="dxa"/>
          </w:tcPr>
          <w:p w14:paraId="38E1F79C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1.392.500,00</w:t>
            </w:r>
          </w:p>
        </w:tc>
        <w:tc>
          <w:tcPr>
            <w:tcW w:w="1540" w:type="dxa"/>
          </w:tcPr>
          <w:p w14:paraId="4FE4F642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1.011.460,50</w:t>
            </w:r>
          </w:p>
        </w:tc>
        <w:tc>
          <w:tcPr>
            <w:tcW w:w="1090" w:type="dxa"/>
          </w:tcPr>
          <w:p w14:paraId="1DC832F9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101,55%</w:t>
            </w:r>
          </w:p>
        </w:tc>
        <w:tc>
          <w:tcPr>
            <w:tcW w:w="1080" w:type="dxa"/>
          </w:tcPr>
          <w:p w14:paraId="24582AA3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72,64%</w:t>
            </w:r>
          </w:p>
        </w:tc>
      </w:tr>
      <w:tr w:rsidR="00BA2B7D" w:rsidRPr="00845AA4" w14:paraId="48D15CD3" w14:textId="77777777" w:rsidTr="00FE14CA">
        <w:tc>
          <w:tcPr>
            <w:tcW w:w="1951" w:type="dxa"/>
          </w:tcPr>
          <w:p w14:paraId="7530DD56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545" w:type="dxa"/>
          </w:tcPr>
          <w:p w14:paraId="6EA81058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801" w:type="dxa"/>
          </w:tcPr>
          <w:p w14:paraId="4087F395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87.313,00</w:t>
            </w:r>
          </w:p>
        </w:tc>
        <w:tc>
          <w:tcPr>
            <w:tcW w:w="1757" w:type="dxa"/>
          </w:tcPr>
          <w:p w14:paraId="3A987F75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50.900,00</w:t>
            </w:r>
          </w:p>
        </w:tc>
        <w:tc>
          <w:tcPr>
            <w:tcW w:w="1540" w:type="dxa"/>
          </w:tcPr>
          <w:p w14:paraId="075E8DAA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22.179,43</w:t>
            </w:r>
          </w:p>
        </w:tc>
        <w:tc>
          <w:tcPr>
            <w:tcW w:w="1090" w:type="dxa"/>
          </w:tcPr>
          <w:p w14:paraId="516D6449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25,40%</w:t>
            </w:r>
          </w:p>
        </w:tc>
        <w:tc>
          <w:tcPr>
            <w:tcW w:w="1080" w:type="dxa"/>
          </w:tcPr>
          <w:p w14:paraId="6CAD20D4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43,57%</w:t>
            </w:r>
          </w:p>
        </w:tc>
      </w:tr>
      <w:tr w:rsidR="00BA2B7D" w:rsidRPr="00845AA4" w14:paraId="08A98787" w14:textId="77777777" w:rsidTr="00FE14CA">
        <w:tc>
          <w:tcPr>
            <w:tcW w:w="1951" w:type="dxa"/>
          </w:tcPr>
          <w:p w14:paraId="22E2F594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5545" w:type="dxa"/>
          </w:tcPr>
          <w:p w14:paraId="77F3E9F5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801" w:type="dxa"/>
          </w:tcPr>
          <w:p w14:paraId="636348DF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8.099,65</w:t>
            </w:r>
          </w:p>
        </w:tc>
        <w:tc>
          <w:tcPr>
            <w:tcW w:w="1757" w:type="dxa"/>
          </w:tcPr>
          <w:p w14:paraId="72EF905D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</w:tcPr>
          <w:p w14:paraId="6B823B90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</w:tcPr>
          <w:p w14:paraId="7E340635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80" w:type="dxa"/>
          </w:tcPr>
          <w:p w14:paraId="2CDF2C0C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2B7D" w:rsidRPr="00845AA4" w14:paraId="31231E58" w14:textId="77777777" w:rsidTr="00FE14CA">
        <w:tc>
          <w:tcPr>
            <w:tcW w:w="1951" w:type="dxa"/>
          </w:tcPr>
          <w:p w14:paraId="6AC0FE3D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545" w:type="dxa"/>
          </w:tcPr>
          <w:p w14:paraId="08E64CD8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801" w:type="dxa"/>
          </w:tcPr>
          <w:p w14:paraId="061EB66A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79.213,35</w:t>
            </w:r>
          </w:p>
        </w:tc>
        <w:tc>
          <w:tcPr>
            <w:tcW w:w="1757" w:type="dxa"/>
          </w:tcPr>
          <w:p w14:paraId="6348BFF8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50.900,00</w:t>
            </w:r>
          </w:p>
        </w:tc>
        <w:tc>
          <w:tcPr>
            <w:tcW w:w="1540" w:type="dxa"/>
          </w:tcPr>
          <w:p w14:paraId="78F98786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22.179,43</w:t>
            </w:r>
          </w:p>
        </w:tc>
        <w:tc>
          <w:tcPr>
            <w:tcW w:w="1090" w:type="dxa"/>
          </w:tcPr>
          <w:p w14:paraId="17D1183E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28,00%</w:t>
            </w:r>
          </w:p>
        </w:tc>
        <w:tc>
          <w:tcPr>
            <w:tcW w:w="1080" w:type="dxa"/>
          </w:tcPr>
          <w:p w14:paraId="4B9BC00A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43,57%</w:t>
            </w:r>
          </w:p>
        </w:tc>
      </w:tr>
      <w:tr w:rsidR="00BA2B7D" w:rsidRPr="00845AA4" w14:paraId="24433A62" w14:textId="77777777" w:rsidTr="00FE14CA">
        <w:tc>
          <w:tcPr>
            <w:tcW w:w="1951" w:type="dxa"/>
          </w:tcPr>
          <w:p w14:paraId="2B4FE039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545" w:type="dxa"/>
          </w:tcPr>
          <w:p w14:paraId="3259C4C6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1801" w:type="dxa"/>
          </w:tcPr>
          <w:p w14:paraId="38DEA025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1.098.317,52</w:t>
            </w:r>
          </w:p>
        </w:tc>
        <w:tc>
          <w:tcPr>
            <w:tcW w:w="1757" w:type="dxa"/>
          </w:tcPr>
          <w:p w14:paraId="4FB27878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1.049.690,00</w:t>
            </w:r>
          </w:p>
        </w:tc>
        <w:tc>
          <w:tcPr>
            <w:tcW w:w="1540" w:type="dxa"/>
          </w:tcPr>
          <w:p w14:paraId="0CC462F2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366.759,50</w:t>
            </w:r>
          </w:p>
        </w:tc>
        <w:tc>
          <w:tcPr>
            <w:tcW w:w="1090" w:type="dxa"/>
          </w:tcPr>
          <w:p w14:paraId="65149F1A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33,39%</w:t>
            </w:r>
          </w:p>
        </w:tc>
        <w:tc>
          <w:tcPr>
            <w:tcW w:w="1080" w:type="dxa"/>
          </w:tcPr>
          <w:p w14:paraId="63288355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34,94%</w:t>
            </w:r>
          </w:p>
        </w:tc>
      </w:tr>
      <w:tr w:rsidR="00BA2B7D" w:rsidRPr="00845AA4" w14:paraId="6B9A7568" w14:textId="77777777" w:rsidTr="00FE14CA">
        <w:tc>
          <w:tcPr>
            <w:tcW w:w="1951" w:type="dxa"/>
          </w:tcPr>
          <w:p w14:paraId="422387A9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5545" w:type="dxa"/>
          </w:tcPr>
          <w:p w14:paraId="681831DD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Komunalna djelatnost</w:t>
            </w:r>
          </w:p>
        </w:tc>
        <w:tc>
          <w:tcPr>
            <w:tcW w:w="1801" w:type="dxa"/>
          </w:tcPr>
          <w:p w14:paraId="033DD277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1.082.436,14</w:t>
            </w:r>
          </w:p>
        </w:tc>
        <w:tc>
          <w:tcPr>
            <w:tcW w:w="1757" w:type="dxa"/>
          </w:tcPr>
          <w:p w14:paraId="75BFD746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1.034.690,00</w:t>
            </w:r>
          </w:p>
        </w:tc>
        <w:tc>
          <w:tcPr>
            <w:tcW w:w="1540" w:type="dxa"/>
          </w:tcPr>
          <w:p w14:paraId="5BB2938A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365.124,62</w:t>
            </w:r>
          </w:p>
        </w:tc>
        <w:tc>
          <w:tcPr>
            <w:tcW w:w="1090" w:type="dxa"/>
          </w:tcPr>
          <w:p w14:paraId="6CD2F051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33,73%</w:t>
            </w:r>
          </w:p>
        </w:tc>
        <w:tc>
          <w:tcPr>
            <w:tcW w:w="1080" w:type="dxa"/>
          </w:tcPr>
          <w:p w14:paraId="735A55CC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35,29%</w:t>
            </w:r>
          </w:p>
        </w:tc>
      </w:tr>
      <w:tr w:rsidR="00BA2B7D" w:rsidRPr="00845AA4" w14:paraId="25B53B56" w14:textId="77777777" w:rsidTr="00FE14CA">
        <w:tc>
          <w:tcPr>
            <w:tcW w:w="1951" w:type="dxa"/>
          </w:tcPr>
          <w:p w14:paraId="1F971231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545" w:type="dxa"/>
          </w:tcPr>
          <w:p w14:paraId="01A19B93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Legalizacija</w:t>
            </w:r>
          </w:p>
        </w:tc>
        <w:tc>
          <w:tcPr>
            <w:tcW w:w="1801" w:type="dxa"/>
          </w:tcPr>
          <w:p w14:paraId="2FDA0B9A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15.881,38</w:t>
            </w:r>
          </w:p>
        </w:tc>
        <w:tc>
          <w:tcPr>
            <w:tcW w:w="1757" w:type="dxa"/>
          </w:tcPr>
          <w:p w14:paraId="5AFBEB6F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540" w:type="dxa"/>
          </w:tcPr>
          <w:p w14:paraId="0D83FA86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1.634,88</w:t>
            </w:r>
          </w:p>
        </w:tc>
        <w:tc>
          <w:tcPr>
            <w:tcW w:w="1090" w:type="dxa"/>
          </w:tcPr>
          <w:p w14:paraId="1B2EA5C6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10,29%</w:t>
            </w:r>
          </w:p>
        </w:tc>
        <w:tc>
          <w:tcPr>
            <w:tcW w:w="1080" w:type="dxa"/>
          </w:tcPr>
          <w:p w14:paraId="679A4E28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10,90%</w:t>
            </w:r>
          </w:p>
        </w:tc>
      </w:tr>
      <w:tr w:rsidR="00BA2B7D" w:rsidRPr="00845AA4" w14:paraId="1AEB6133" w14:textId="77777777" w:rsidTr="00FE14CA">
        <w:tc>
          <w:tcPr>
            <w:tcW w:w="1951" w:type="dxa"/>
          </w:tcPr>
          <w:p w14:paraId="34B20DD0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545" w:type="dxa"/>
          </w:tcPr>
          <w:p w14:paraId="2DC8A78D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801" w:type="dxa"/>
          </w:tcPr>
          <w:p w14:paraId="05D08E8A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3.663.201,07</w:t>
            </w:r>
          </w:p>
        </w:tc>
        <w:tc>
          <w:tcPr>
            <w:tcW w:w="1757" w:type="dxa"/>
          </w:tcPr>
          <w:p w14:paraId="2CF8EE18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14.109.350,00</w:t>
            </w:r>
          </w:p>
        </w:tc>
        <w:tc>
          <w:tcPr>
            <w:tcW w:w="1540" w:type="dxa"/>
          </w:tcPr>
          <w:p w14:paraId="64D2DDC4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1.979.509,38</w:t>
            </w:r>
          </w:p>
        </w:tc>
        <w:tc>
          <w:tcPr>
            <w:tcW w:w="1090" w:type="dxa"/>
          </w:tcPr>
          <w:p w14:paraId="08929A3F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54,04%</w:t>
            </w:r>
          </w:p>
        </w:tc>
        <w:tc>
          <w:tcPr>
            <w:tcW w:w="1080" w:type="dxa"/>
          </w:tcPr>
          <w:p w14:paraId="7B3427E4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14,03%</w:t>
            </w:r>
          </w:p>
        </w:tc>
      </w:tr>
      <w:tr w:rsidR="00BA2B7D" w:rsidRPr="00845AA4" w14:paraId="7B7C5F54" w14:textId="77777777" w:rsidTr="00FE14CA">
        <w:tc>
          <w:tcPr>
            <w:tcW w:w="1951" w:type="dxa"/>
          </w:tcPr>
          <w:p w14:paraId="52FC8F4F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5545" w:type="dxa"/>
          </w:tcPr>
          <w:p w14:paraId="3E12A2DD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801" w:type="dxa"/>
          </w:tcPr>
          <w:p w14:paraId="6BFED7F7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4.623,91</w:t>
            </w:r>
          </w:p>
        </w:tc>
        <w:tc>
          <w:tcPr>
            <w:tcW w:w="1757" w:type="dxa"/>
          </w:tcPr>
          <w:p w14:paraId="2AB01D36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</w:tcPr>
          <w:p w14:paraId="415D6B79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2.680,33</w:t>
            </w:r>
          </w:p>
        </w:tc>
        <w:tc>
          <w:tcPr>
            <w:tcW w:w="1090" w:type="dxa"/>
          </w:tcPr>
          <w:p w14:paraId="37F0C60B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57,97%</w:t>
            </w:r>
          </w:p>
        </w:tc>
        <w:tc>
          <w:tcPr>
            <w:tcW w:w="1080" w:type="dxa"/>
          </w:tcPr>
          <w:p w14:paraId="2AEA599B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2B7D" w:rsidRPr="00845AA4" w14:paraId="042860DF" w14:textId="77777777" w:rsidTr="00FE14CA">
        <w:tc>
          <w:tcPr>
            <w:tcW w:w="1951" w:type="dxa"/>
          </w:tcPr>
          <w:p w14:paraId="6D62196A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5545" w:type="dxa"/>
          </w:tcPr>
          <w:p w14:paraId="6775FA1B" w14:textId="2CBDEA4E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Pomoći </w:t>
            </w:r>
            <w:r w:rsidR="00F02B12"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Ministarstvo</w:t>
            </w: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graditeljstva</w:t>
            </w:r>
          </w:p>
        </w:tc>
        <w:tc>
          <w:tcPr>
            <w:tcW w:w="1801" w:type="dxa"/>
          </w:tcPr>
          <w:p w14:paraId="3408CEBA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50.204,00</w:t>
            </w:r>
          </w:p>
        </w:tc>
        <w:tc>
          <w:tcPr>
            <w:tcW w:w="1757" w:type="dxa"/>
          </w:tcPr>
          <w:p w14:paraId="50EF8525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1.238.700,00</w:t>
            </w:r>
          </w:p>
        </w:tc>
        <w:tc>
          <w:tcPr>
            <w:tcW w:w="1540" w:type="dxa"/>
          </w:tcPr>
          <w:p w14:paraId="0FD3B28A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</w:tcPr>
          <w:p w14:paraId="4775004B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80" w:type="dxa"/>
          </w:tcPr>
          <w:p w14:paraId="6E9924DF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</w:tr>
      <w:tr w:rsidR="00BA2B7D" w:rsidRPr="00845AA4" w14:paraId="251FFBBE" w14:textId="77777777" w:rsidTr="00FE14CA">
        <w:tc>
          <w:tcPr>
            <w:tcW w:w="1951" w:type="dxa"/>
          </w:tcPr>
          <w:p w14:paraId="1C19072F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5545" w:type="dxa"/>
          </w:tcPr>
          <w:p w14:paraId="07354416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 - MFIN kompenzacijske mjere</w:t>
            </w:r>
          </w:p>
        </w:tc>
        <w:tc>
          <w:tcPr>
            <w:tcW w:w="1801" w:type="dxa"/>
          </w:tcPr>
          <w:p w14:paraId="2181A156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3.608.373,16</w:t>
            </w:r>
          </w:p>
        </w:tc>
        <w:tc>
          <w:tcPr>
            <w:tcW w:w="1757" w:type="dxa"/>
          </w:tcPr>
          <w:p w14:paraId="05173391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12.870.650,00</w:t>
            </w:r>
          </w:p>
        </w:tc>
        <w:tc>
          <w:tcPr>
            <w:tcW w:w="1540" w:type="dxa"/>
          </w:tcPr>
          <w:p w14:paraId="6621F48D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1.976.829,05</w:t>
            </w:r>
          </w:p>
        </w:tc>
        <w:tc>
          <w:tcPr>
            <w:tcW w:w="1090" w:type="dxa"/>
          </w:tcPr>
          <w:p w14:paraId="3FAFABE0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54,78%</w:t>
            </w:r>
          </w:p>
        </w:tc>
        <w:tc>
          <w:tcPr>
            <w:tcW w:w="1080" w:type="dxa"/>
          </w:tcPr>
          <w:p w14:paraId="5161845E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15,36%</w:t>
            </w:r>
          </w:p>
        </w:tc>
      </w:tr>
      <w:tr w:rsidR="00BA2B7D" w:rsidRPr="00845AA4" w14:paraId="407437F3" w14:textId="77777777" w:rsidTr="00FE14CA">
        <w:tc>
          <w:tcPr>
            <w:tcW w:w="1951" w:type="dxa"/>
          </w:tcPr>
          <w:p w14:paraId="57096996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545" w:type="dxa"/>
          </w:tcPr>
          <w:p w14:paraId="1F2476DC" w14:textId="72C71E8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Prihodi od </w:t>
            </w:r>
            <w:r w:rsidR="00F02B12"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nefin. Imovine</w:t>
            </w: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i nadoknade šteta od </w:t>
            </w:r>
            <w:proofErr w:type="spellStart"/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osig</w:t>
            </w:r>
            <w:proofErr w:type="spellEnd"/>
          </w:p>
        </w:tc>
        <w:tc>
          <w:tcPr>
            <w:tcW w:w="1801" w:type="dxa"/>
          </w:tcPr>
          <w:p w14:paraId="54F0A7D1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135.928,99</w:t>
            </w:r>
          </w:p>
        </w:tc>
        <w:tc>
          <w:tcPr>
            <w:tcW w:w="1757" w:type="dxa"/>
          </w:tcPr>
          <w:p w14:paraId="2F62EB39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200.300,00</w:t>
            </w:r>
          </w:p>
        </w:tc>
        <w:tc>
          <w:tcPr>
            <w:tcW w:w="1540" w:type="dxa"/>
          </w:tcPr>
          <w:p w14:paraId="00E6AB93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72.696,80</w:t>
            </w:r>
          </w:p>
        </w:tc>
        <w:tc>
          <w:tcPr>
            <w:tcW w:w="1090" w:type="dxa"/>
          </w:tcPr>
          <w:p w14:paraId="2C50CCEB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53,48%</w:t>
            </w:r>
          </w:p>
        </w:tc>
        <w:tc>
          <w:tcPr>
            <w:tcW w:w="1080" w:type="dxa"/>
          </w:tcPr>
          <w:p w14:paraId="32D214C9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36,29%</w:t>
            </w:r>
          </w:p>
        </w:tc>
      </w:tr>
      <w:tr w:rsidR="00BA2B7D" w:rsidRPr="00845AA4" w14:paraId="58C03F1A" w14:textId="77777777" w:rsidTr="00FE14CA">
        <w:tc>
          <w:tcPr>
            <w:tcW w:w="1951" w:type="dxa"/>
          </w:tcPr>
          <w:p w14:paraId="45934E11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5545" w:type="dxa"/>
          </w:tcPr>
          <w:p w14:paraId="3F26A9CF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prodaje nefin. imovine u vlasništvu JLS</w:t>
            </w:r>
          </w:p>
        </w:tc>
        <w:tc>
          <w:tcPr>
            <w:tcW w:w="1801" w:type="dxa"/>
          </w:tcPr>
          <w:p w14:paraId="494D368D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57" w:type="dxa"/>
          </w:tcPr>
          <w:p w14:paraId="32329C96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</w:tcPr>
          <w:p w14:paraId="5AADE668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22.500,00</w:t>
            </w:r>
          </w:p>
        </w:tc>
        <w:tc>
          <w:tcPr>
            <w:tcW w:w="1090" w:type="dxa"/>
          </w:tcPr>
          <w:p w14:paraId="5C6CFB4C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BF17271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2B7D" w:rsidRPr="00845AA4" w14:paraId="40DE1757" w14:textId="77777777" w:rsidTr="00FE14CA">
        <w:tc>
          <w:tcPr>
            <w:tcW w:w="1951" w:type="dxa"/>
          </w:tcPr>
          <w:p w14:paraId="6241B16B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5545" w:type="dxa"/>
          </w:tcPr>
          <w:p w14:paraId="0D404212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prodaje nefin. imovine u vlasništvu RH</w:t>
            </w:r>
          </w:p>
        </w:tc>
        <w:tc>
          <w:tcPr>
            <w:tcW w:w="1801" w:type="dxa"/>
          </w:tcPr>
          <w:p w14:paraId="75336B1A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135.928,99</w:t>
            </w:r>
          </w:p>
        </w:tc>
        <w:tc>
          <w:tcPr>
            <w:tcW w:w="1757" w:type="dxa"/>
          </w:tcPr>
          <w:p w14:paraId="50A0B7FC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540" w:type="dxa"/>
          </w:tcPr>
          <w:p w14:paraId="40BF1BFC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14.293,79</w:t>
            </w:r>
          </w:p>
        </w:tc>
        <w:tc>
          <w:tcPr>
            <w:tcW w:w="1090" w:type="dxa"/>
          </w:tcPr>
          <w:p w14:paraId="7EA1596D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10,52%</w:t>
            </w:r>
          </w:p>
        </w:tc>
        <w:tc>
          <w:tcPr>
            <w:tcW w:w="1080" w:type="dxa"/>
          </w:tcPr>
          <w:p w14:paraId="0EF0A45C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9,61%</w:t>
            </w:r>
          </w:p>
        </w:tc>
      </w:tr>
      <w:tr w:rsidR="00BA2B7D" w:rsidRPr="00845AA4" w14:paraId="0120A7B1" w14:textId="77777777" w:rsidTr="00FE14CA">
        <w:tc>
          <w:tcPr>
            <w:tcW w:w="1951" w:type="dxa"/>
          </w:tcPr>
          <w:p w14:paraId="23324E1B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5545" w:type="dxa"/>
          </w:tcPr>
          <w:p w14:paraId="5BEB320E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 od prodaje proizvedene DI</w:t>
            </w:r>
          </w:p>
        </w:tc>
        <w:tc>
          <w:tcPr>
            <w:tcW w:w="1801" w:type="dxa"/>
          </w:tcPr>
          <w:p w14:paraId="68EC3187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57" w:type="dxa"/>
          </w:tcPr>
          <w:p w14:paraId="4834FE34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51.500,00</w:t>
            </w:r>
          </w:p>
        </w:tc>
        <w:tc>
          <w:tcPr>
            <w:tcW w:w="1540" w:type="dxa"/>
          </w:tcPr>
          <w:p w14:paraId="3408FBE4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35.903,01</w:t>
            </w:r>
          </w:p>
        </w:tc>
        <w:tc>
          <w:tcPr>
            <w:tcW w:w="1090" w:type="dxa"/>
          </w:tcPr>
          <w:p w14:paraId="57B41BFD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45A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69,71%</w:t>
            </w:r>
          </w:p>
        </w:tc>
        <w:tc>
          <w:tcPr>
            <w:tcW w:w="1080" w:type="dxa"/>
          </w:tcPr>
          <w:p w14:paraId="33A2A1A9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2B7D" w14:paraId="2EDBEBB8" w14:textId="77777777" w:rsidTr="00FE14CA">
        <w:tc>
          <w:tcPr>
            <w:tcW w:w="1951" w:type="dxa"/>
          </w:tcPr>
          <w:p w14:paraId="5CCDD5DD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5" w:type="dxa"/>
          </w:tcPr>
          <w:p w14:paraId="5F9271B3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801" w:type="dxa"/>
          </w:tcPr>
          <w:p w14:paraId="1020D358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5.980.738,02</w:t>
            </w:r>
          </w:p>
        </w:tc>
        <w:tc>
          <w:tcPr>
            <w:tcW w:w="1757" w:type="dxa"/>
          </w:tcPr>
          <w:p w14:paraId="56589F59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16.802.740,00</w:t>
            </w:r>
          </w:p>
        </w:tc>
        <w:tc>
          <w:tcPr>
            <w:tcW w:w="1540" w:type="dxa"/>
          </w:tcPr>
          <w:p w14:paraId="20E60502" w14:textId="77777777" w:rsidR="00BA2B7D" w:rsidRPr="00845AA4" w:rsidRDefault="00BA2B7D" w:rsidP="00FE14CA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5A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3.452.605,61</w:t>
            </w:r>
          </w:p>
        </w:tc>
        <w:tc>
          <w:tcPr>
            <w:tcW w:w="1090" w:type="dxa"/>
          </w:tcPr>
          <w:p w14:paraId="335AD1E1" w14:textId="77777777" w:rsidR="00BA2B7D" w:rsidRDefault="00BA2B7D" w:rsidP="00FE14CA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845A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57,73%</w:t>
            </w:r>
          </w:p>
        </w:tc>
        <w:tc>
          <w:tcPr>
            <w:tcW w:w="1080" w:type="dxa"/>
          </w:tcPr>
          <w:p w14:paraId="3E326866" w14:textId="77777777" w:rsidR="00BA2B7D" w:rsidRDefault="00BA2B7D" w:rsidP="00FE14CA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845A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20,55%</w:t>
            </w:r>
          </w:p>
        </w:tc>
      </w:tr>
    </w:tbl>
    <w:p w14:paraId="1C42D55A" w14:textId="77777777" w:rsidR="00BA2B7D" w:rsidRPr="00092CEA" w:rsidRDefault="00BA2B7D" w:rsidP="00D82000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</w:rPr>
      </w:pPr>
    </w:p>
    <w:p w14:paraId="64278187" w14:textId="77777777" w:rsidR="002A11FD" w:rsidRPr="00092CEA" w:rsidRDefault="002A11FD" w:rsidP="00D82000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</w:rPr>
      </w:pPr>
    </w:p>
    <w:p w14:paraId="7001EF29" w14:textId="77777777" w:rsidR="00466F88" w:rsidRPr="00092CEA" w:rsidRDefault="00466F88" w:rsidP="00D82000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</w:rPr>
      </w:pPr>
    </w:p>
    <w:p w14:paraId="5ECC1059" w14:textId="77777777" w:rsidR="002121C1" w:rsidRPr="00092CEA" w:rsidRDefault="002121C1" w:rsidP="007C02B0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03C2CF95" w14:textId="61BAD5F5" w:rsidR="002A11FD" w:rsidRDefault="002A11FD" w:rsidP="002E102C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57AF10CA" w14:textId="0F4BEDFB" w:rsidR="00BA2B7D" w:rsidRDefault="00BA2B7D" w:rsidP="002E102C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6EF570DA" w14:textId="58F73DA6" w:rsidR="00BA2B7D" w:rsidRDefault="00BA2B7D" w:rsidP="002E102C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2004FD39" w14:textId="77777777" w:rsidR="00BA2B7D" w:rsidRPr="00092CEA" w:rsidRDefault="00BA2B7D" w:rsidP="002E102C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05C5547C" w14:textId="77777777" w:rsidR="006F6D3A" w:rsidRPr="00F02B12" w:rsidRDefault="00590A89" w:rsidP="006F6D3A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 w:themeColor="text1"/>
        </w:rPr>
      </w:pPr>
      <w:r w:rsidRPr="00F02B12">
        <w:rPr>
          <w:rFonts w:ascii="Tahoma" w:hAnsi="Tahoma" w:cs="Tahoma"/>
          <w:color w:val="000000" w:themeColor="text1"/>
        </w:rPr>
        <w:lastRenderedPageBreak/>
        <w:t>Rashodi po ekonomskoj klasifikaciji</w:t>
      </w:r>
    </w:p>
    <w:p w14:paraId="5F534509" w14:textId="48F1FB1E" w:rsidR="006F6D3A" w:rsidRPr="006F6D3A" w:rsidRDefault="006F6D3A" w:rsidP="006F6D3A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6"/>
        <w:gridCol w:w="5258"/>
        <w:gridCol w:w="1814"/>
        <w:gridCol w:w="1813"/>
        <w:gridCol w:w="1550"/>
        <w:gridCol w:w="1062"/>
        <w:gridCol w:w="1028"/>
      </w:tblGrid>
      <w:tr w:rsidR="006F6D3A" w:rsidRPr="00EF673A" w14:paraId="40628437" w14:textId="77777777" w:rsidTr="006F6D3A">
        <w:tc>
          <w:tcPr>
            <w:tcW w:w="2376" w:type="dxa"/>
          </w:tcPr>
          <w:p w14:paraId="583A768D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</w:p>
        </w:tc>
        <w:tc>
          <w:tcPr>
            <w:tcW w:w="5258" w:type="dxa"/>
          </w:tcPr>
          <w:p w14:paraId="55E2D5C4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814" w:type="dxa"/>
          </w:tcPr>
          <w:p w14:paraId="7A2F922C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20"/>
                <w:szCs w:val="20"/>
              </w:rPr>
              <w:t>Izvršenje 2021</w:t>
            </w:r>
          </w:p>
        </w:tc>
        <w:tc>
          <w:tcPr>
            <w:tcW w:w="1813" w:type="dxa"/>
          </w:tcPr>
          <w:p w14:paraId="0E079740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20"/>
                <w:szCs w:val="20"/>
              </w:rPr>
              <w:t>Plan 2022.</w:t>
            </w:r>
          </w:p>
        </w:tc>
        <w:tc>
          <w:tcPr>
            <w:tcW w:w="1550" w:type="dxa"/>
          </w:tcPr>
          <w:p w14:paraId="54423011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20"/>
                <w:szCs w:val="20"/>
              </w:rPr>
              <w:t>Izvršenje 2022.</w:t>
            </w:r>
          </w:p>
        </w:tc>
        <w:tc>
          <w:tcPr>
            <w:tcW w:w="1062" w:type="dxa"/>
          </w:tcPr>
          <w:p w14:paraId="0A3AD066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1028" w:type="dxa"/>
          </w:tcPr>
          <w:p w14:paraId="0D5992D4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EF673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6F6D3A" w:rsidRPr="00EF673A" w14:paraId="5E140758" w14:textId="77777777" w:rsidTr="006F6D3A">
        <w:tc>
          <w:tcPr>
            <w:tcW w:w="2376" w:type="dxa"/>
          </w:tcPr>
          <w:p w14:paraId="57D98B4A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58" w:type="dxa"/>
          </w:tcPr>
          <w:p w14:paraId="4FC16CB9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14" w:type="dxa"/>
          </w:tcPr>
          <w:p w14:paraId="4A74E30D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14:paraId="01374E81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0" w:type="dxa"/>
          </w:tcPr>
          <w:p w14:paraId="41CB6A1A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62" w:type="dxa"/>
          </w:tcPr>
          <w:p w14:paraId="33B24CFA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8" w:type="dxa"/>
          </w:tcPr>
          <w:p w14:paraId="5A3FD67B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6F6D3A" w:rsidRPr="00EF673A" w14:paraId="0E78DD57" w14:textId="77777777" w:rsidTr="006F6D3A">
        <w:tc>
          <w:tcPr>
            <w:tcW w:w="2376" w:type="dxa"/>
          </w:tcPr>
          <w:p w14:paraId="355F26E2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58" w:type="dxa"/>
          </w:tcPr>
          <w:p w14:paraId="1E637E73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814" w:type="dxa"/>
          </w:tcPr>
          <w:p w14:paraId="69F6CD27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4.305.783,48</w:t>
            </w:r>
          </w:p>
        </w:tc>
        <w:tc>
          <w:tcPr>
            <w:tcW w:w="1813" w:type="dxa"/>
          </w:tcPr>
          <w:p w14:paraId="3C294708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6.696.930,00</w:t>
            </w:r>
          </w:p>
        </w:tc>
        <w:tc>
          <w:tcPr>
            <w:tcW w:w="1550" w:type="dxa"/>
          </w:tcPr>
          <w:p w14:paraId="1696CD09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1.724.526,37</w:t>
            </w:r>
          </w:p>
        </w:tc>
        <w:tc>
          <w:tcPr>
            <w:tcW w:w="1062" w:type="dxa"/>
          </w:tcPr>
          <w:p w14:paraId="32447E8E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40,05%</w:t>
            </w:r>
          </w:p>
        </w:tc>
        <w:tc>
          <w:tcPr>
            <w:tcW w:w="1028" w:type="dxa"/>
          </w:tcPr>
          <w:p w14:paraId="08B7CE7A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25,75%</w:t>
            </w:r>
          </w:p>
        </w:tc>
      </w:tr>
      <w:tr w:rsidR="006F6D3A" w:rsidRPr="00EF673A" w14:paraId="5D4BBE04" w14:textId="77777777" w:rsidTr="006F6D3A">
        <w:tc>
          <w:tcPr>
            <w:tcW w:w="2376" w:type="dxa"/>
          </w:tcPr>
          <w:p w14:paraId="3F249535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258" w:type="dxa"/>
          </w:tcPr>
          <w:p w14:paraId="797CF3CF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1814" w:type="dxa"/>
          </w:tcPr>
          <w:p w14:paraId="49A23912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1.859.341,47</w:t>
            </w:r>
          </w:p>
        </w:tc>
        <w:tc>
          <w:tcPr>
            <w:tcW w:w="1813" w:type="dxa"/>
          </w:tcPr>
          <w:p w14:paraId="6F743E87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2.275.660,00</w:t>
            </w:r>
          </w:p>
        </w:tc>
        <w:tc>
          <w:tcPr>
            <w:tcW w:w="1550" w:type="dxa"/>
          </w:tcPr>
          <w:p w14:paraId="598FBCD3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431.191,32</w:t>
            </w:r>
          </w:p>
        </w:tc>
        <w:tc>
          <w:tcPr>
            <w:tcW w:w="1062" w:type="dxa"/>
          </w:tcPr>
          <w:p w14:paraId="7A4BC730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23,19%</w:t>
            </w:r>
          </w:p>
        </w:tc>
        <w:tc>
          <w:tcPr>
            <w:tcW w:w="1028" w:type="dxa"/>
          </w:tcPr>
          <w:p w14:paraId="482562CA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18,95%</w:t>
            </w:r>
          </w:p>
        </w:tc>
      </w:tr>
      <w:tr w:rsidR="006F6D3A" w:rsidRPr="00EF673A" w14:paraId="40D8934E" w14:textId="77777777" w:rsidTr="006F6D3A">
        <w:tc>
          <w:tcPr>
            <w:tcW w:w="2376" w:type="dxa"/>
          </w:tcPr>
          <w:p w14:paraId="5E2988A1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5258" w:type="dxa"/>
          </w:tcPr>
          <w:p w14:paraId="7A6B6EB0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Plaće</w:t>
            </w:r>
          </w:p>
        </w:tc>
        <w:tc>
          <w:tcPr>
            <w:tcW w:w="1814" w:type="dxa"/>
          </w:tcPr>
          <w:p w14:paraId="06824CDA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1.549.203,66</w:t>
            </w:r>
          </w:p>
        </w:tc>
        <w:tc>
          <w:tcPr>
            <w:tcW w:w="1813" w:type="dxa"/>
          </w:tcPr>
          <w:p w14:paraId="4FCB04DC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1.901.000,00</w:t>
            </w:r>
          </w:p>
        </w:tc>
        <w:tc>
          <w:tcPr>
            <w:tcW w:w="1550" w:type="dxa"/>
          </w:tcPr>
          <w:p w14:paraId="3A865892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371.942,53</w:t>
            </w:r>
          </w:p>
        </w:tc>
        <w:tc>
          <w:tcPr>
            <w:tcW w:w="1062" w:type="dxa"/>
          </w:tcPr>
          <w:p w14:paraId="4F009B0D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24,01%</w:t>
            </w:r>
          </w:p>
        </w:tc>
        <w:tc>
          <w:tcPr>
            <w:tcW w:w="1028" w:type="dxa"/>
          </w:tcPr>
          <w:p w14:paraId="65491C89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19,57%</w:t>
            </w:r>
          </w:p>
        </w:tc>
      </w:tr>
      <w:tr w:rsidR="006F6D3A" w:rsidRPr="00EF673A" w14:paraId="17E4CDFB" w14:textId="77777777" w:rsidTr="006F6D3A">
        <w:tc>
          <w:tcPr>
            <w:tcW w:w="2376" w:type="dxa"/>
          </w:tcPr>
          <w:p w14:paraId="10B3580D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3111</w:t>
            </w:r>
          </w:p>
        </w:tc>
        <w:tc>
          <w:tcPr>
            <w:tcW w:w="5258" w:type="dxa"/>
          </w:tcPr>
          <w:p w14:paraId="4B45AF0F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Plaće za redovan rad</w:t>
            </w:r>
          </w:p>
        </w:tc>
        <w:tc>
          <w:tcPr>
            <w:tcW w:w="1814" w:type="dxa"/>
          </w:tcPr>
          <w:p w14:paraId="4B599F1A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1.549.203,66</w:t>
            </w:r>
          </w:p>
        </w:tc>
        <w:tc>
          <w:tcPr>
            <w:tcW w:w="1813" w:type="dxa"/>
          </w:tcPr>
          <w:p w14:paraId="48397B51" w14:textId="662FC703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03CA838" w14:textId="51F2AFD5" w:rsidR="006F6D3A" w:rsidRPr="00EF673A" w:rsidRDefault="00024D09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371.942,53</w:t>
            </w:r>
          </w:p>
        </w:tc>
        <w:tc>
          <w:tcPr>
            <w:tcW w:w="1062" w:type="dxa"/>
          </w:tcPr>
          <w:p w14:paraId="120E455D" w14:textId="1869F50A" w:rsidR="006F6D3A" w:rsidRPr="00EF673A" w:rsidRDefault="00F02B12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24,01%</w:t>
            </w:r>
          </w:p>
        </w:tc>
        <w:tc>
          <w:tcPr>
            <w:tcW w:w="1028" w:type="dxa"/>
          </w:tcPr>
          <w:p w14:paraId="4887AC2B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F6D3A" w:rsidRPr="00EF673A" w14:paraId="4F8646A7" w14:textId="77777777" w:rsidTr="006F6D3A">
        <w:tc>
          <w:tcPr>
            <w:tcW w:w="2376" w:type="dxa"/>
          </w:tcPr>
          <w:p w14:paraId="18AF4303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5258" w:type="dxa"/>
          </w:tcPr>
          <w:p w14:paraId="16AA928C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1814" w:type="dxa"/>
          </w:tcPr>
          <w:p w14:paraId="28C4D123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61.807,10</w:t>
            </w:r>
          </w:p>
        </w:tc>
        <w:tc>
          <w:tcPr>
            <w:tcW w:w="1813" w:type="dxa"/>
          </w:tcPr>
          <w:p w14:paraId="2198021C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58.500,00</w:t>
            </w:r>
          </w:p>
        </w:tc>
        <w:tc>
          <w:tcPr>
            <w:tcW w:w="1550" w:type="dxa"/>
          </w:tcPr>
          <w:p w14:paraId="5F95B035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6.485,44</w:t>
            </w:r>
          </w:p>
        </w:tc>
        <w:tc>
          <w:tcPr>
            <w:tcW w:w="1062" w:type="dxa"/>
          </w:tcPr>
          <w:p w14:paraId="0C95B866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10,49%</w:t>
            </w:r>
          </w:p>
        </w:tc>
        <w:tc>
          <w:tcPr>
            <w:tcW w:w="1028" w:type="dxa"/>
          </w:tcPr>
          <w:p w14:paraId="66CFDE0B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11,09%</w:t>
            </w:r>
          </w:p>
        </w:tc>
      </w:tr>
      <w:tr w:rsidR="006F6D3A" w:rsidRPr="00EF673A" w14:paraId="24EC768E" w14:textId="77777777" w:rsidTr="006F6D3A">
        <w:tc>
          <w:tcPr>
            <w:tcW w:w="2376" w:type="dxa"/>
          </w:tcPr>
          <w:p w14:paraId="653A6C01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3121</w:t>
            </w:r>
          </w:p>
        </w:tc>
        <w:tc>
          <w:tcPr>
            <w:tcW w:w="5258" w:type="dxa"/>
          </w:tcPr>
          <w:p w14:paraId="0D4E61AB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1814" w:type="dxa"/>
          </w:tcPr>
          <w:p w14:paraId="1305A7E7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61.807,10</w:t>
            </w:r>
          </w:p>
        </w:tc>
        <w:tc>
          <w:tcPr>
            <w:tcW w:w="1813" w:type="dxa"/>
          </w:tcPr>
          <w:p w14:paraId="5B070708" w14:textId="73DE13EE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37A5AE00" w14:textId="29AF78B7" w:rsidR="006F6D3A" w:rsidRPr="00EF673A" w:rsidRDefault="00024D09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6.485,44</w:t>
            </w:r>
          </w:p>
        </w:tc>
        <w:tc>
          <w:tcPr>
            <w:tcW w:w="1062" w:type="dxa"/>
          </w:tcPr>
          <w:p w14:paraId="6A1105A6" w14:textId="63E63471" w:rsidR="006F6D3A" w:rsidRPr="00EF673A" w:rsidRDefault="00F02B12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10,49%</w:t>
            </w:r>
          </w:p>
        </w:tc>
        <w:tc>
          <w:tcPr>
            <w:tcW w:w="1028" w:type="dxa"/>
          </w:tcPr>
          <w:p w14:paraId="2A128E5E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F6D3A" w:rsidRPr="00EF673A" w14:paraId="658B46A5" w14:textId="77777777" w:rsidTr="006F6D3A">
        <w:tc>
          <w:tcPr>
            <w:tcW w:w="2376" w:type="dxa"/>
          </w:tcPr>
          <w:p w14:paraId="1E8F540B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5258" w:type="dxa"/>
          </w:tcPr>
          <w:p w14:paraId="7B97F7C5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Doprinosi na plaće</w:t>
            </w:r>
          </w:p>
        </w:tc>
        <w:tc>
          <w:tcPr>
            <w:tcW w:w="1814" w:type="dxa"/>
          </w:tcPr>
          <w:p w14:paraId="10092F3D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248.330,71</w:t>
            </w:r>
          </w:p>
        </w:tc>
        <w:tc>
          <w:tcPr>
            <w:tcW w:w="1813" w:type="dxa"/>
          </w:tcPr>
          <w:p w14:paraId="4B65F593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316.160,00</w:t>
            </w:r>
          </w:p>
        </w:tc>
        <w:tc>
          <w:tcPr>
            <w:tcW w:w="1550" w:type="dxa"/>
          </w:tcPr>
          <w:p w14:paraId="218AEE02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52.763,35</w:t>
            </w:r>
          </w:p>
        </w:tc>
        <w:tc>
          <w:tcPr>
            <w:tcW w:w="1062" w:type="dxa"/>
          </w:tcPr>
          <w:p w14:paraId="69D981E4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21,25%</w:t>
            </w:r>
          </w:p>
        </w:tc>
        <w:tc>
          <w:tcPr>
            <w:tcW w:w="1028" w:type="dxa"/>
          </w:tcPr>
          <w:p w14:paraId="5858E663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16,69%</w:t>
            </w:r>
          </w:p>
        </w:tc>
      </w:tr>
      <w:tr w:rsidR="006F6D3A" w:rsidRPr="00EF673A" w14:paraId="5778125C" w14:textId="77777777" w:rsidTr="006F6D3A">
        <w:tc>
          <w:tcPr>
            <w:tcW w:w="2376" w:type="dxa"/>
          </w:tcPr>
          <w:p w14:paraId="53EFF8B7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3132</w:t>
            </w:r>
          </w:p>
        </w:tc>
        <w:tc>
          <w:tcPr>
            <w:tcW w:w="5258" w:type="dxa"/>
          </w:tcPr>
          <w:p w14:paraId="3825588D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Doprinosi za zdravstveno osiguranje</w:t>
            </w:r>
          </w:p>
        </w:tc>
        <w:tc>
          <w:tcPr>
            <w:tcW w:w="1814" w:type="dxa"/>
          </w:tcPr>
          <w:p w14:paraId="0BC2EB6C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248.330,71</w:t>
            </w:r>
          </w:p>
        </w:tc>
        <w:tc>
          <w:tcPr>
            <w:tcW w:w="1813" w:type="dxa"/>
          </w:tcPr>
          <w:p w14:paraId="4FCE4BAD" w14:textId="69CE642E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383A0397" w14:textId="2DE61B05" w:rsidR="006F6D3A" w:rsidRPr="00EF673A" w:rsidRDefault="00024D09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52.763,35</w:t>
            </w:r>
          </w:p>
        </w:tc>
        <w:tc>
          <w:tcPr>
            <w:tcW w:w="1062" w:type="dxa"/>
          </w:tcPr>
          <w:p w14:paraId="24A8863C" w14:textId="6CC61B7F" w:rsidR="006F6D3A" w:rsidRPr="00EF673A" w:rsidRDefault="00F02B12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21,25%</w:t>
            </w:r>
          </w:p>
        </w:tc>
        <w:tc>
          <w:tcPr>
            <w:tcW w:w="1028" w:type="dxa"/>
          </w:tcPr>
          <w:p w14:paraId="70325F1F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F6D3A" w:rsidRPr="00EF673A" w14:paraId="7EE51E88" w14:textId="77777777" w:rsidTr="006F6D3A">
        <w:tc>
          <w:tcPr>
            <w:tcW w:w="2376" w:type="dxa"/>
          </w:tcPr>
          <w:p w14:paraId="29B12790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258" w:type="dxa"/>
          </w:tcPr>
          <w:p w14:paraId="0C47921D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814" w:type="dxa"/>
          </w:tcPr>
          <w:p w14:paraId="30BD0AFF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1.710.030,87</w:t>
            </w:r>
          </w:p>
        </w:tc>
        <w:tc>
          <w:tcPr>
            <w:tcW w:w="1813" w:type="dxa"/>
          </w:tcPr>
          <w:p w14:paraId="5F5BB5C5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2.784.080,00</w:t>
            </w:r>
          </w:p>
        </w:tc>
        <w:tc>
          <w:tcPr>
            <w:tcW w:w="1550" w:type="dxa"/>
          </w:tcPr>
          <w:p w14:paraId="5C593E4D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732.281,37</w:t>
            </w:r>
          </w:p>
        </w:tc>
        <w:tc>
          <w:tcPr>
            <w:tcW w:w="1062" w:type="dxa"/>
          </w:tcPr>
          <w:p w14:paraId="66B7F3DA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42,82%</w:t>
            </w:r>
          </w:p>
        </w:tc>
        <w:tc>
          <w:tcPr>
            <w:tcW w:w="1028" w:type="dxa"/>
          </w:tcPr>
          <w:p w14:paraId="3A12D0E8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26,30%</w:t>
            </w:r>
          </w:p>
        </w:tc>
      </w:tr>
      <w:tr w:rsidR="006F6D3A" w:rsidRPr="00EF673A" w14:paraId="248C3884" w14:textId="77777777" w:rsidTr="006F6D3A">
        <w:tc>
          <w:tcPr>
            <w:tcW w:w="2376" w:type="dxa"/>
          </w:tcPr>
          <w:p w14:paraId="15BD9D1C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258" w:type="dxa"/>
          </w:tcPr>
          <w:p w14:paraId="2640EFC6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Naknade troškova zaposlenima</w:t>
            </w:r>
          </w:p>
        </w:tc>
        <w:tc>
          <w:tcPr>
            <w:tcW w:w="1814" w:type="dxa"/>
          </w:tcPr>
          <w:p w14:paraId="243B460A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156.755,77</w:t>
            </w:r>
          </w:p>
        </w:tc>
        <w:tc>
          <w:tcPr>
            <w:tcW w:w="1813" w:type="dxa"/>
          </w:tcPr>
          <w:p w14:paraId="10FAAF93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211.960,00</w:t>
            </w:r>
          </w:p>
        </w:tc>
        <w:tc>
          <w:tcPr>
            <w:tcW w:w="1550" w:type="dxa"/>
          </w:tcPr>
          <w:p w14:paraId="7C2E47E1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66.256,28</w:t>
            </w:r>
          </w:p>
        </w:tc>
        <w:tc>
          <w:tcPr>
            <w:tcW w:w="1062" w:type="dxa"/>
          </w:tcPr>
          <w:p w14:paraId="16888CC2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42,27%</w:t>
            </w:r>
          </w:p>
        </w:tc>
        <w:tc>
          <w:tcPr>
            <w:tcW w:w="1028" w:type="dxa"/>
          </w:tcPr>
          <w:p w14:paraId="0F8CB86F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31,26%</w:t>
            </w:r>
          </w:p>
        </w:tc>
      </w:tr>
      <w:tr w:rsidR="00024D09" w:rsidRPr="00EF673A" w14:paraId="4018A1C2" w14:textId="77777777" w:rsidTr="006F6D3A">
        <w:tc>
          <w:tcPr>
            <w:tcW w:w="2376" w:type="dxa"/>
          </w:tcPr>
          <w:p w14:paraId="4BFD0232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3211</w:t>
            </w:r>
          </w:p>
        </w:tc>
        <w:tc>
          <w:tcPr>
            <w:tcW w:w="5258" w:type="dxa"/>
          </w:tcPr>
          <w:p w14:paraId="444A159A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Službena putovanja</w:t>
            </w:r>
          </w:p>
        </w:tc>
        <w:tc>
          <w:tcPr>
            <w:tcW w:w="1814" w:type="dxa"/>
          </w:tcPr>
          <w:p w14:paraId="692B7BD3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5.394,85</w:t>
            </w:r>
          </w:p>
        </w:tc>
        <w:tc>
          <w:tcPr>
            <w:tcW w:w="1813" w:type="dxa"/>
          </w:tcPr>
          <w:p w14:paraId="443A4769" w14:textId="3BE26426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AD2675B" w14:textId="34F5FC76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15.851,04</w:t>
            </w:r>
          </w:p>
        </w:tc>
        <w:tc>
          <w:tcPr>
            <w:tcW w:w="1062" w:type="dxa"/>
          </w:tcPr>
          <w:p w14:paraId="44D3CA3A" w14:textId="5BE31036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293,82%</w:t>
            </w:r>
          </w:p>
        </w:tc>
        <w:tc>
          <w:tcPr>
            <w:tcW w:w="1028" w:type="dxa"/>
          </w:tcPr>
          <w:p w14:paraId="0C01E771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24D09" w:rsidRPr="00EF673A" w14:paraId="29023FF5" w14:textId="77777777" w:rsidTr="006F6D3A">
        <w:tc>
          <w:tcPr>
            <w:tcW w:w="2376" w:type="dxa"/>
          </w:tcPr>
          <w:p w14:paraId="52950559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3212</w:t>
            </w:r>
          </w:p>
        </w:tc>
        <w:tc>
          <w:tcPr>
            <w:tcW w:w="5258" w:type="dxa"/>
          </w:tcPr>
          <w:p w14:paraId="39FB0DFC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Naknade za prijevoz, za rad na terenu i odvojeni život</w:t>
            </w:r>
          </w:p>
        </w:tc>
        <w:tc>
          <w:tcPr>
            <w:tcW w:w="1814" w:type="dxa"/>
          </w:tcPr>
          <w:p w14:paraId="6F54508A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90.687,92</w:t>
            </w:r>
          </w:p>
        </w:tc>
        <w:tc>
          <w:tcPr>
            <w:tcW w:w="1813" w:type="dxa"/>
          </w:tcPr>
          <w:p w14:paraId="10A2AFBA" w14:textId="76C506DA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C3C3422" w14:textId="30F1BD30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27.397,62</w:t>
            </w:r>
          </w:p>
        </w:tc>
        <w:tc>
          <w:tcPr>
            <w:tcW w:w="1062" w:type="dxa"/>
          </w:tcPr>
          <w:p w14:paraId="3CA8D3B8" w14:textId="44F39E8C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30,21%</w:t>
            </w:r>
          </w:p>
        </w:tc>
        <w:tc>
          <w:tcPr>
            <w:tcW w:w="1028" w:type="dxa"/>
          </w:tcPr>
          <w:p w14:paraId="33CF0BBE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24D09" w:rsidRPr="00EF673A" w14:paraId="39E69FF7" w14:textId="77777777" w:rsidTr="006F6D3A">
        <w:tc>
          <w:tcPr>
            <w:tcW w:w="2376" w:type="dxa"/>
          </w:tcPr>
          <w:p w14:paraId="303D2087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3213</w:t>
            </w:r>
          </w:p>
        </w:tc>
        <w:tc>
          <w:tcPr>
            <w:tcW w:w="5258" w:type="dxa"/>
          </w:tcPr>
          <w:p w14:paraId="34159C75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Stručno usavršavanje zaposlenika</w:t>
            </w:r>
          </w:p>
        </w:tc>
        <w:tc>
          <w:tcPr>
            <w:tcW w:w="1814" w:type="dxa"/>
          </w:tcPr>
          <w:p w14:paraId="3C1FFDEF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51.995,00</w:t>
            </w:r>
          </w:p>
        </w:tc>
        <w:tc>
          <w:tcPr>
            <w:tcW w:w="1813" w:type="dxa"/>
          </w:tcPr>
          <w:p w14:paraId="325D93F7" w14:textId="6F9A0DCD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B0231E9" w14:textId="51163EF8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22.755,62</w:t>
            </w:r>
          </w:p>
        </w:tc>
        <w:tc>
          <w:tcPr>
            <w:tcW w:w="1062" w:type="dxa"/>
          </w:tcPr>
          <w:p w14:paraId="2E41A6EA" w14:textId="5D7A8F53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43,77%</w:t>
            </w:r>
          </w:p>
        </w:tc>
        <w:tc>
          <w:tcPr>
            <w:tcW w:w="1028" w:type="dxa"/>
          </w:tcPr>
          <w:p w14:paraId="27AD2EBC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24D09" w:rsidRPr="00EF673A" w14:paraId="4369A703" w14:textId="77777777" w:rsidTr="006F6D3A">
        <w:tc>
          <w:tcPr>
            <w:tcW w:w="2376" w:type="dxa"/>
          </w:tcPr>
          <w:p w14:paraId="3A959477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3214</w:t>
            </w:r>
          </w:p>
        </w:tc>
        <w:tc>
          <w:tcPr>
            <w:tcW w:w="5258" w:type="dxa"/>
          </w:tcPr>
          <w:p w14:paraId="176D740C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Ostale naknade troškova zaposlenima</w:t>
            </w:r>
          </w:p>
        </w:tc>
        <w:tc>
          <w:tcPr>
            <w:tcW w:w="1814" w:type="dxa"/>
          </w:tcPr>
          <w:p w14:paraId="5D09A987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8.678,00</w:t>
            </w:r>
          </w:p>
        </w:tc>
        <w:tc>
          <w:tcPr>
            <w:tcW w:w="1813" w:type="dxa"/>
          </w:tcPr>
          <w:p w14:paraId="56B99096" w14:textId="066FC564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27EC9D97" w14:textId="41D95E2F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252,00</w:t>
            </w:r>
          </w:p>
        </w:tc>
        <w:tc>
          <w:tcPr>
            <w:tcW w:w="1062" w:type="dxa"/>
          </w:tcPr>
          <w:p w14:paraId="3B666E31" w14:textId="4AFF14A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2,90%</w:t>
            </w:r>
          </w:p>
        </w:tc>
        <w:tc>
          <w:tcPr>
            <w:tcW w:w="1028" w:type="dxa"/>
          </w:tcPr>
          <w:p w14:paraId="639E1A73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F6D3A" w:rsidRPr="00EF673A" w14:paraId="729B4B00" w14:textId="77777777" w:rsidTr="006F6D3A">
        <w:tc>
          <w:tcPr>
            <w:tcW w:w="2376" w:type="dxa"/>
          </w:tcPr>
          <w:p w14:paraId="6EF0FE1D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258" w:type="dxa"/>
          </w:tcPr>
          <w:p w14:paraId="2E5196A6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1814" w:type="dxa"/>
          </w:tcPr>
          <w:p w14:paraId="0B0D1861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409.401,04</w:t>
            </w:r>
          </w:p>
        </w:tc>
        <w:tc>
          <w:tcPr>
            <w:tcW w:w="1813" w:type="dxa"/>
          </w:tcPr>
          <w:p w14:paraId="106CEBF3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394.700,00</w:t>
            </w:r>
          </w:p>
        </w:tc>
        <w:tc>
          <w:tcPr>
            <w:tcW w:w="1550" w:type="dxa"/>
          </w:tcPr>
          <w:p w14:paraId="3DA49149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150.660,56</w:t>
            </w:r>
          </w:p>
        </w:tc>
        <w:tc>
          <w:tcPr>
            <w:tcW w:w="1062" w:type="dxa"/>
          </w:tcPr>
          <w:p w14:paraId="6D666659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36,80%</w:t>
            </w:r>
          </w:p>
        </w:tc>
        <w:tc>
          <w:tcPr>
            <w:tcW w:w="1028" w:type="dxa"/>
          </w:tcPr>
          <w:p w14:paraId="0C715374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38,17%</w:t>
            </w:r>
          </w:p>
        </w:tc>
      </w:tr>
      <w:tr w:rsidR="00024D09" w:rsidRPr="00EF673A" w14:paraId="1AF7F8C4" w14:textId="77777777" w:rsidTr="006F6D3A">
        <w:tc>
          <w:tcPr>
            <w:tcW w:w="2376" w:type="dxa"/>
          </w:tcPr>
          <w:p w14:paraId="72293615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3221</w:t>
            </w:r>
          </w:p>
        </w:tc>
        <w:tc>
          <w:tcPr>
            <w:tcW w:w="5258" w:type="dxa"/>
          </w:tcPr>
          <w:p w14:paraId="320CC15C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1814" w:type="dxa"/>
          </w:tcPr>
          <w:p w14:paraId="2E62B878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58.815,24</w:t>
            </w:r>
          </w:p>
        </w:tc>
        <w:tc>
          <w:tcPr>
            <w:tcW w:w="1813" w:type="dxa"/>
          </w:tcPr>
          <w:p w14:paraId="1C4BA977" w14:textId="5F9E159C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1DB0F3DA" w14:textId="3E4F9CE5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8.051,91</w:t>
            </w:r>
          </w:p>
        </w:tc>
        <w:tc>
          <w:tcPr>
            <w:tcW w:w="1062" w:type="dxa"/>
          </w:tcPr>
          <w:p w14:paraId="2887BFD3" w14:textId="0F42CBCB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13,69%</w:t>
            </w:r>
          </w:p>
        </w:tc>
        <w:tc>
          <w:tcPr>
            <w:tcW w:w="1028" w:type="dxa"/>
          </w:tcPr>
          <w:p w14:paraId="7AD6BC05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24D09" w:rsidRPr="00EF673A" w14:paraId="3ECDFEF1" w14:textId="77777777" w:rsidTr="006F6D3A">
        <w:tc>
          <w:tcPr>
            <w:tcW w:w="2376" w:type="dxa"/>
          </w:tcPr>
          <w:p w14:paraId="7F861FA3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3222</w:t>
            </w:r>
          </w:p>
        </w:tc>
        <w:tc>
          <w:tcPr>
            <w:tcW w:w="5258" w:type="dxa"/>
          </w:tcPr>
          <w:p w14:paraId="5778AF5E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Materijal i sirovine</w:t>
            </w:r>
          </w:p>
        </w:tc>
        <w:tc>
          <w:tcPr>
            <w:tcW w:w="1814" w:type="dxa"/>
          </w:tcPr>
          <w:p w14:paraId="4BEC8C6E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1813" w:type="dxa"/>
          </w:tcPr>
          <w:p w14:paraId="4CD42549" w14:textId="4EA6FE2E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1A74CBF" w14:textId="1090F2FB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2" w:type="dxa"/>
          </w:tcPr>
          <w:p w14:paraId="0A37EC18" w14:textId="23C63E8F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28" w:type="dxa"/>
          </w:tcPr>
          <w:p w14:paraId="1E690ABF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483072" w:rsidRPr="00EF673A" w14:paraId="7ED3E0FD" w14:textId="77777777" w:rsidTr="006F6D3A">
        <w:tc>
          <w:tcPr>
            <w:tcW w:w="2376" w:type="dxa"/>
          </w:tcPr>
          <w:p w14:paraId="253299BA" w14:textId="77777777" w:rsidR="00483072" w:rsidRPr="00EF673A" w:rsidRDefault="00483072" w:rsidP="0048307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3223</w:t>
            </w:r>
          </w:p>
        </w:tc>
        <w:tc>
          <w:tcPr>
            <w:tcW w:w="5258" w:type="dxa"/>
          </w:tcPr>
          <w:p w14:paraId="21403F20" w14:textId="77777777" w:rsidR="00483072" w:rsidRPr="00EF673A" w:rsidRDefault="00483072" w:rsidP="0048307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Energija</w:t>
            </w:r>
          </w:p>
        </w:tc>
        <w:tc>
          <w:tcPr>
            <w:tcW w:w="1814" w:type="dxa"/>
          </w:tcPr>
          <w:p w14:paraId="38C27E33" w14:textId="77777777" w:rsidR="00483072" w:rsidRPr="00EF673A" w:rsidRDefault="00483072" w:rsidP="0048307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155.825,99</w:t>
            </w:r>
          </w:p>
        </w:tc>
        <w:tc>
          <w:tcPr>
            <w:tcW w:w="1813" w:type="dxa"/>
          </w:tcPr>
          <w:p w14:paraId="1870409F" w14:textId="36D0D5CB" w:rsidR="00483072" w:rsidRPr="00EF673A" w:rsidRDefault="00483072" w:rsidP="0048307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256BE24A" w14:textId="0593A8EA" w:rsidR="00483072" w:rsidRPr="00EF673A" w:rsidRDefault="00483072" w:rsidP="0048307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111.110,25</w:t>
            </w:r>
          </w:p>
        </w:tc>
        <w:tc>
          <w:tcPr>
            <w:tcW w:w="1062" w:type="dxa"/>
          </w:tcPr>
          <w:p w14:paraId="36D4F225" w14:textId="0CC3DEC5" w:rsidR="00483072" w:rsidRPr="00EF673A" w:rsidRDefault="00483072" w:rsidP="0048307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71,30%</w:t>
            </w:r>
          </w:p>
        </w:tc>
        <w:tc>
          <w:tcPr>
            <w:tcW w:w="1028" w:type="dxa"/>
          </w:tcPr>
          <w:p w14:paraId="225A574D" w14:textId="77777777" w:rsidR="00483072" w:rsidRPr="00EF673A" w:rsidRDefault="00483072" w:rsidP="0048307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24D09" w:rsidRPr="00EF673A" w14:paraId="1A255B07" w14:textId="77777777" w:rsidTr="006F6D3A">
        <w:tc>
          <w:tcPr>
            <w:tcW w:w="2376" w:type="dxa"/>
          </w:tcPr>
          <w:p w14:paraId="291E8DB4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3224</w:t>
            </w:r>
          </w:p>
        </w:tc>
        <w:tc>
          <w:tcPr>
            <w:tcW w:w="5258" w:type="dxa"/>
          </w:tcPr>
          <w:p w14:paraId="142F04F7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Mat. i dijelovi za tekuće i investicijsko održavanje</w:t>
            </w:r>
          </w:p>
        </w:tc>
        <w:tc>
          <w:tcPr>
            <w:tcW w:w="1814" w:type="dxa"/>
          </w:tcPr>
          <w:p w14:paraId="6ADE31A6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9.187,68</w:t>
            </w:r>
          </w:p>
        </w:tc>
        <w:tc>
          <w:tcPr>
            <w:tcW w:w="1813" w:type="dxa"/>
          </w:tcPr>
          <w:p w14:paraId="692396CD" w14:textId="59A78836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155D2D16" w14:textId="32A9078B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18.207,03</w:t>
            </w:r>
          </w:p>
        </w:tc>
        <w:tc>
          <w:tcPr>
            <w:tcW w:w="1062" w:type="dxa"/>
          </w:tcPr>
          <w:p w14:paraId="32976D13" w14:textId="1993348B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198,17%</w:t>
            </w:r>
          </w:p>
        </w:tc>
        <w:tc>
          <w:tcPr>
            <w:tcW w:w="1028" w:type="dxa"/>
          </w:tcPr>
          <w:p w14:paraId="764041B3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24D09" w:rsidRPr="00EF673A" w14:paraId="733D61D9" w14:textId="77777777" w:rsidTr="006F6D3A">
        <w:tc>
          <w:tcPr>
            <w:tcW w:w="2376" w:type="dxa"/>
          </w:tcPr>
          <w:p w14:paraId="7C432B23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3225</w:t>
            </w:r>
          </w:p>
        </w:tc>
        <w:tc>
          <w:tcPr>
            <w:tcW w:w="5258" w:type="dxa"/>
          </w:tcPr>
          <w:p w14:paraId="37DADB5F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Sitni inventar i auto gume</w:t>
            </w:r>
          </w:p>
        </w:tc>
        <w:tc>
          <w:tcPr>
            <w:tcW w:w="1814" w:type="dxa"/>
          </w:tcPr>
          <w:p w14:paraId="621E9683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184.072,13</w:t>
            </w:r>
          </w:p>
        </w:tc>
        <w:tc>
          <w:tcPr>
            <w:tcW w:w="1813" w:type="dxa"/>
          </w:tcPr>
          <w:p w14:paraId="4A8118F9" w14:textId="187D5A2C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55A7EC30" w14:textId="3F537231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13.291,37</w:t>
            </w:r>
          </w:p>
        </w:tc>
        <w:tc>
          <w:tcPr>
            <w:tcW w:w="1062" w:type="dxa"/>
          </w:tcPr>
          <w:p w14:paraId="261CBE36" w14:textId="7F509664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7,22%</w:t>
            </w:r>
          </w:p>
        </w:tc>
        <w:tc>
          <w:tcPr>
            <w:tcW w:w="1028" w:type="dxa"/>
          </w:tcPr>
          <w:p w14:paraId="37B9F01D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F6D3A" w:rsidRPr="00EF673A" w14:paraId="17AD7326" w14:textId="77777777" w:rsidTr="006F6D3A">
        <w:tc>
          <w:tcPr>
            <w:tcW w:w="2376" w:type="dxa"/>
          </w:tcPr>
          <w:p w14:paraId="645AC516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258" w:type="dxa"/>
          </w:tcPr>
          <w:p w14:paraId="0947D5EE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1814" w:type="dxa"/>
          </w:tcPr>
          <w:p w14:paraId="23E6C562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737.700,53</w:t>
            </w:r>
          </w:p>
        </w:tc>
        <w:tc>
          <w:tcPr>
            <w:tcW w:w="1813" w:type="dxa"/>
          </w:tcPr>
          <w:p w14:paraId="672F03BC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1.744.420,00</w:t>
            </w:r>
          </w:p>
        </w:tc>
        <w:tc>
          <w:tcPr>
            <w:tcW w:w="1550" w:type="dxa"/>
          </w:tcPr>
          <w:p w14:paraId="11AF39E9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283.905,37</w:t>
            </w:r>
          </w:p>
        </w:tc>
        <w:tc>
          <w:tcPr>
            <w:tcW w:w="1062" w:type="dxa"/>
          </w:tcPr>
          <w:p w14:paraId="0A4D67BB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38,49%</w:t>
            </w:r>
          </w:p>
        </w:tc>
        <w:tc>
          <w:tcPr>
            <w:tcW w:w="1028" w:type="dxa"/>
          </w:tcPr>
          <w:p w14:paraId="56911A5E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16,28%</w:t>
            </w:r>
          </w:p>
        </w:tc>
      </w:tr>
      <w:tr w:rsidR="00024D09" w:rsidRPr="00EF673A" w14:paraId="425EAE43" w14:textId="77777777" w:rsidTr="006F6D3A">
        <w:tc>
          <w:tcPr>
            <w:tcW w:w="2376" w:type="dxa"/>
          </w:tcPr>
          <w:p w14:paraId="200DFE7C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3231</w:t>
            </w:r>
          </w:p>
        </w:tc>
        <w:tc>
          <w:tcPr>
            <w:tcW w:w="5258" w:type="dxa"/>
          </w:tcPr>
          <w:p w14:paraId="53E88C20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Usluge telefona, pošte i prijevoza</w:t>
            </w:r>
          </w:p>
        </w:tc>
        <w:tc>
          <w:tcPr>
            <w:tcW w:w="1814" w:type="dxa"/>
          </w:tcPr>
          <w:p w14:paraId="1B54807E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31.752,98</w:t>
            </w:r>
          </w:p>
        </w:tc>
        <w:tc>
          <w:tcPr>
            <w:tcW w:w="1813" w:type="dxa"/>
          </w:tcPr>
          <w:p w14:paraId="13D22596" w14:textId="3FAE8EA3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7FF8ADBA" w14:textId="0F1ABDEA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18.001,07</w:t>
            </w:r>
          </w:p>
        </w:tc>
        <w:tc>
          <w:tcPr>
            <w:tcW w:w="1062" w:type="dxa"/>
          </w:tcPr>
          <w:p w14:paraId="022DA84B" w14:textId="0FF481B8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56,69%</w:t>
            </w:r>
          </w:p>
        </w:tc>
        <w:tc>
          <w:tcPr>
            <w:tcW w:w="1028" w:type="dxa"/>
          </w:tcPr>
          <w:p w14:paraId="2C9DF221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24D09" w:rsidRPr="00EF673A" w14:paraId="471EE51C" w14:textId="77777777" w:rsidTr="006F6D3A">
        <w:tc>
          <w:tcPr>
            <w:tcW w:w="2376" w:type="dxa"/>
          </w:tcPr>
          <w:p w14:paraId="2D4585AB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3232</w:t>
            </w:r>
          </w:p>
        </w:tc>
        <w:tc>
          <w:tcPr>
            <w:tcW w:w="5258" w:type="dxa"/>
          </w:tcPr>
          <w:p w14:paraId="5F25C0B2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Usluge tekućeg i investicijskog održavanja</w:t>
            </w:r>
          </w:p>
        </w:tc>
        <w:tc>
          <w:tcPr>
            <w:tcW w:w="1814" w:type="dxa"/>
          </w:tcPr>
          <w:p w14:paraId="465E42C2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184.069,17</w:t>
            </w:r>
          </w:p>
        </w:tc>
        <w:tc>
          <w:tcPr>
            <w:tcW w:w="1813" w:type="dxa"/>
          </w:tcPr>
          <w:p w14:paraId="2933DB01" w14:textId="51EA498A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56576A0" w14:textId="32211CCD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63.403,70</w:t>
            </w:r>
          </w:p>
        </w:tc>
        <w:tc>
          <w:tcPr>
            <w:tcW w:w="1062" w:type="dxa"/>
          </w:tcPr>
          <w:p w14:paraId="6084B9FB" w14:textId="3B5ABDB6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34,45%</w:t>
            </w:r>
          </w:p>
        </w:tc>
        <w:tc>
          <w:tcPr>
            <w:tcW w:w="1028" w:type="dxa"/>
          </w:tcPr>
          <w:p w14:paraId="5EDFB490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24D09" w:rsidRPr="00EF673A" w14:paraId="418430A5" w14:textId="77777777" w:rsidTr="006F6D3A">
        <w:tc>
          <w:tcPr>
            <w:tcW w:w="2376" w:type="dxa"/>
          </w:tcPr>
          <w:p w14:paraId="77DDFED4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3233</w:t>
            </w:r>
          </w:p>
        </w:tc>
        <w:tc>
          <w:tcPr>
            <w:tcW w:w="5258" w:type="dxa"/>
          </w:tcPr>
          <w:p w14:paraId="1A8611AA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Usluge promidžbe i informiranja</w:t>
            </w:r>
          </w:p>
        </w:tc>
        <w:tc>
          <w:tcPr>
            <w:tcW w:w="1814" w:type="dxa"/>
          </w:tcPr>
          <w:p w14:paraId="246069F8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45.317,08</w:t>
            </w:r>
          </w:p>
        </w:tc>
        <w:tc>
          <w:tcPr>
            <w:tcW w:w="1813" w:type="dxa"/>
          </w:tcPr>
          <w:p w14:paraId="21CE2650" w14:textId="33253CE5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7CA08F05" w14:textId="232CD5C5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10.223,00</w:t>
            </w:r>
          </w:p>
        </w:tc>
        <w:tc>
          <w:tcPr>
            <w:tcW w:w="1062" w:type="dxa"/>
          </w:tcPr>
          <w:p w14:paraId="369BA95B" w14:textId="0A11BA91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22,56%</w:t>
            </w:r>
          </w:p>
        </w:tc>
        <w:tc>
          <w:tcPr>
            <w:tcW w:w="1028" w:type="dxa"/>
          </w:tcPr>
          <w:p w14:paraId="0CBCC953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24D09" w:rsidRPr="00EF673A" w14:paraId="314F3A4F" w14:textId="77777777" w:rsidTr="006F6D3A">
        <w:tc>
          <w:tcPr>
            <w:tcW w:w="2376" w:type="dxa"/>
          </w:tcPr>
          <w:p w14:paraId="65249295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3234</w:t>
            </w:r>
          </w:p>
        </w:tc>
        <w:tc>
          <w:tcPr>
            <w:tcW w:w="5258" w:type="dxa"/>
          </w:tcPr>
          <w:p w14:paraId="47185471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Komunalne usluge</w:t>
            </w:r>
          </w:p>
        </w:tc>
        <w:tc>
          <w:tcPr>
            <w:tcW w:w="1814" w:type="dxa"/>
          </w:tcPr>
          <w:p w14:paraId="0B6C45A0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278.233,90</w:t>
            </w:r>
          </w:p>
        </w:tc>
        <w:tc>
          <w:tcPr>
            <w:tcW w:w="1813" w:type="dxa"/>
          </w:tcPr>
          <w:p w14:paraId="53B7C50B" w14:textId="618B8893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C0F207F" w14:textId="652EF18A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44.517,55</w:t>
            </w:r>
          </w:p>
        </w:tc>
        <w:tc>
          <w:tcPr>
            <w:tcW w:w="1062" w:type="dxa"/>
          </w:tcPr>
          <w:p w14:paraId="7B5E7862" w14:textId="54F5230F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16,00%</w:t>
            </w:r>
          </w:p>
        </w:tc>
        <w:tc>
          <w:tcPr>
            <w:tcW w:w="1028" w:type="dxa"/>
          </w:tcPr>
          <w:p w14:paraId="723D360B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24D09" w:rsidRPr="00EF673A" w14:paraId="0363436F" w14:textId="77777777" w:rsidTr="006F6D3A">
        <w:tc>
          <w:tcPr>
            <w:tcW w:w="2376" w:type="dxa"/>
          </w:tcPr>
          <w:p w14:paraId="6CB86F8B" w14:textId="28EE4609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3236</w:t>
            </w:r>
          </w:p>
        </w:tc>
        <w:tc>
          <w:tcPr>
            <w:tcW w:w="5258" w:type="dxa"/>
          </w:tcPr>
          <w:p w14:paraId="7A9C109E" w14:textId="58019305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Zdravstvene i veterinarske usluge</w:t>
            </w:r>
          </w:p>
        </w:tc>
        <w:tc>
          <w:tcPr>
            <w:tcW w:w="1814" w:type="dxa"/>
          </w:tcPr>
          <w:p w14:paraId="5036779B" w14:textId="4F721928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31.751,84</w:t>
            </w:r>
          </w:p>
        </w:tc>
        <w:tc>
          <w:tcPr>
            <w:tcW w:w="1813" w:type="dxa"/>
          </w:tcPr>
          <w:p w14:paraId="5497590A" w14:textId="3659FE7B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D3FA568" w14:textId="5B4ECDD0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22.835,62</w:t>
            </w:r>
          </w:p>
        </w:tc>
        <w:tc>
          <w:tcPr>
            <w:tcW w:w="1062" w:type="dxa"/>
          </w:tcPr>
          <w:p w14:paraId="1DB95948" w14:textId="793A9CD2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71,92%</w:t>
            </w:r>
          </w:p>
        </w:tc>
        <w:tc>
          <w:tcPr>
            <w:tcW w:w="1028" w:type="dxa"/>
          </w:tcPr>
          <w:p w14:paraId="6AA2D21B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24D09" w:rsidRPr="00EF673A" w14:paraId="188C7867" w14:textId="77777777" w:rsidTr="006F6D3A">
        <w:tc>
          <w:tcPr>
            <w:tcW w:w="2376" w:type="dxa"/>
          </w:tcPr>
          <w:p w14:paraId="66AF9A3B" w14:textId="14DCF130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3237</w:t>
            </w:r>
          </w:p>
        </w:tc>
        <w:tc>
          <w:tcPr>
            <w:tcW w:w="5258" w:type="dxa"/>
          </w:tcPr>
          <w:p w14:paraId="79BCA6A4" w14:textId="7B1D8984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Intelektualne i osobne usluge</w:t>
            </w:r>
          </w:p>
        </w:tc>
        <w:tc>
          <w:tcPr>
            <w:tcW w:w="1814" w:type="dxa"/>
          </w:tcPr>
          <w:p w14:paraId="5551E048" w14:textId="37317DF2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117.084,20</w:t>
            </w:r>
          </w:p>
        </w:tc>
        <w:tc>
          <w:tcPr>
            <w:tcW w:w="1813" w:type="dxa"/>
          </w:tcPr>
          <w:p w14:paraId="411609FD" w14:textId="37D2AE12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58A14F7" w14:textId="589F1295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83.342,92</w:t>
            </w:r>
          </w:p>
        </w:tc>
        <w:tc>
          <w:tcPr>
            <w:tcW w:w="1062" w:type="dxa"/>
          </w:tcPr>
          <w:p w14:paraId="1D530A58" w14:textId="6998C65A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71,18%</w:t>
            </w:r>
          </w:p>
        </w:tc>
        <w:tc>
          <w:tcPr>
            <w:tcW w:w="1028" w:type="dxa"/>
          </w:tcPr>
          <w:p w14:paraId="15C097CE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F6D3A" w:rsidRPr="00EF673A" w14:paraId="5CC9609F" w14:textId="77777777" w:rsidTr="006F6D3A">
        <w:tc>
          <w:tcPr>
            <w:tcW w:w="2376" w:type="dxa"/>
          </w:tcPr>
          <w:p w14:paraId="172C0639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 Pozicija</w:t>
            </w:r>
          </w:p>
        </w:tc>
        <w:tc>
          <w:tcPr>
            <w:tcW w:w="5258" w:type="dxa"/>
          </w:tcPr>
          <w:p w14:paraId="0EF777BA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814" w:type="dxa"/>
          </w:tcPr>
          <w:p w14:paraId="46B8C4D4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color w:val="000000"/>
                <w:sz w:val="20"/>
                <w:szCs w:val="20"/>
              </w:rPr>
              <w:t>Izvršenje 2021</w:t>
            </w:r>
          </w:p>
        </w:tc>
        <w:tc>
          <w:tcPr>
            <w:tcW w:w="1813" w:type="dxa"/>
          </w:tcPr>
          <w:p w14:paraId="3963E3F0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color w:val="000000"/>
                <w:sz w:val="20"/>
                <w:szCs w:val="20"/>
              </w:rPr>
              <w:t>Plan 2022.</w:t>
            </w:r>
          </w:p>
        </w:tc>
        <w:tc>
          <w:tcPr>
            <w:tcW w:w="1550" w:type="dxa"/>
          </w:tcPr>
          <w:p w14:paraId="482C4FBE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673A">
              <w:rPr>
                <w:rFonts w:ascii="Tahoma" w:hAnsi="Tahoma" w:cs="Tahoma"/>
                <w:color w:val="000000"/>
                <w:sz w:val="20"/>
                <w:szCs w:val="20"/>
              </w:rPr>
              <w:t>Izvršenje 2022.</w:t>
            </w:r>
          </w:p>
        </w:tc>
        <w:tc>
          <w:tcPr>
            <w:tcW w:w="1062" w:type="dxa"/>
          </w:tcPr>
          <w:p w14:paraId="66FC18E4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1028" w:type="dxa"/>
          </w:tcPr>
          <w:p w14:paraId="7053E01B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6F6D3A" w:rsidRPr="00EF673A" w14:paraId="33D657AD" w14:textId="77777777" w:rsidTr="006F6D3A">
        <w:tc>
          <w:tcPr>
            <w:tcW w:w="2376" w:type="dxa"/>
          </w:tcPr>
          <w:p w14:paraId="102992B9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58" w:type="dxa"/>
          </w:tcPr>
          <w:p w14:paraId="25EE7ABB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14" w:type="dxa"/>
          </w:tcPr>
          <w:p w14:paraId="48E72243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14:paraId="661A455F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0" w:type="dxa"/>
          </w:tcPr>
          <w:p w14:paraId="18E42FF8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62" w:type="dxa"/>
          </w:tcPr>
          <w:p w14:paraId="05110A80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8" w:type="dxa"/>
          </w:tcPr>
          <w:p w14:paraId="79CC75F6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024D09" w:rsidRPr="00EF673A" w14:paraId="0BA07E5B" w14:textId="77777777" w:rsidTr="006F6D3A">
        <w:tc>
          <w:tcPr>
            <w:tcW w:w="2376" w:type="dxa"/>
          </w:tcPr>
          <w:p w14:paraId="20CF30EC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3238</w:t>
            </w:r>
          </w:p>
        </w:tc>
        <w:tc>
          <w:tcPr>
            <w:tcW w:w="5258" w:type="dxa"/>
          </w:tcPr>
          <w:p w14:paraId="47949C42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Računalne usluge</w:t>
            </w:r>
          </w:p>
        </w:tc>
        <w:tc>
          <w:tcPr>
            <w:tcW w:w="1814" w:type="dxa"/>
          </w:tcPr>
          <w:p w14:paraId="2B3B779B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36.443,00</w:t>
            </w:r>
          </w:p>
        </w:tc>
        <w:tc>
          <w:tcPr>
            <w:tcW w:w="1813" w:type="dxa"/>
          </w:tcPr>
          <w:p w14:paraId="236830CE" w14:textId="5BB10302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F250ADA" w14:textId="6C980609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20.109,50</w:t>
            </w:r>
          </w:p>
        </w:tc>
        <w:tc>
          <w:tcPr>
            <w:tcW w:w="1062" w:type="dxa"/>
          </w:tcPr>
          <w:p w14:paraId="7B1E39FD" w14:textId="1F2C682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55,18%</w:t>
            </w:r>
          </w:p>
        </w:tc>
        <w:tc>
          <w:tcPr>
            <w:tcW w:w="1028" w:type="dxa"/>
          </w:tcPr>
          <w:p w14:paraId="51A39539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24D09" w:rsidRPr="00EF673A" w14:paraId="4A61FC65" w14:textId="77777777" w:rsidTr="006F6D3A">
        <w:tc>
          <w:tcPr>
            <w:tcW w:w="2376" w:type="dxa"/>
          </w:tcPr>
          <w:p w14:paraId="7E820E4A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3239</w:t>
            </w:r>
          </w:p>
        </w:tc>
        <w:tc>
          <w:tcPr>
            <w:tcW w:w="5258" w:type="dxa"/>
          </w:tcPr>
          <w:p w14:paraId="5E6B23DE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Ostale usluge</w:t>
            </w:r>
          </w:p>
        </w:tc>
        <w:tc>
          <w:tcPr>
            <w:tcW w:w="1814" w:type="dxa"/>
          </w:tcPr>
          <w:p w14:paraId="4F4BE692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13.048,36</w:t>
            </w:r>
          </w:p>
        </w:tc>
        <w:tc>
          <w:tcPr>
            <w:tcW w:w="1813" w:type="dxa"/>
          </w:tcPr>
          <w:p w14:paraId="2DD95099" w14:textId="4FD911A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4F5C418" w14:textId="05A474C4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21.472,01</w:t>
            </w:r>
          </w:p>
        </w:tc>
        <w:tc>
          <w:tcPr>
            <w:tcW w:w="1062" w:type="dxa"/>
          </w:tcPr>
          <w:p w14:paraId="63707D45" w14:textId="11203974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164,56%</w:t>
            </w:r>
          </w:p>
        </w:tc>
        <w:tc>
          <w:tcPr>
            <w:tcW w:w="1028" w:type="dxa"/>
          </w:tcPr>
          <w:p w14:paraId="6D82B4E1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F6D3A" w:rsidRPr="00EF673A" w14:paraId="76B1FF1F" w14:textId="77777777" w:rsidTr="006F6D3A">
        <w:tc>
          <w:tcPr>
            <w:tcW w:w="2376" w:type="dxa"/>
          </w:tcPr>
          <w:p w14:paraId="5F8605DE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5258" w:type="dxa"/>
          </w:tcPr>
          <w:p w14:paraId="339BFDBA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814" w:type="dxa"/>
          </w:tcPr>
          <w:p w14:paraId="02618784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406.173,53</w:t>
            </w:r>
          </w:p>
        </w:tc>
        <w:tc>
          <w:tcPr>
            <w:tcW w:w="1813" w:type="dxa"/>
          </w:tcPr>
          <w:p w14:paraId="7298763E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433.000,00</w:t>
            </w:r>
          </w:p>
        </w:tc>
        <w:tc>
          <w:tcPr>
            <w:tcW w:w="1550" w:type="dxa"/>
          </w:tcPr>
          <w:p w14:paraId="5DFD1791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231.459,16</w:t>
            </w:r>
          </w:p>
        </w:tc>
        <w:tc>
          <w:tcPr>
            <w:tcW w:w="1062" w:type="dxa"/>
          </w:tcPr>
          <w:p w14:paraId="517E0DEF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56,99%</w:t>
            </w:r>
          </w:p>
        </w:tc>
        <w:tc>
          <w:tcPr>
            <w:tcW w:w="1028" w:type="dxa"/>
          </w:tcPr>
          <w:p w14:paraId="6BE9781E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53,45%</w:t>
            </w:r>
          </w:p>
        </w:tc>
      </w:tr>
      <w:tr w:rsidR="00024D09" w:rsidRPr="00EF673A" w14:paraId="0D1606F7" w14:textId="77777777" w:rsidTr="006F6D3A">
        <w:tc>
          <w:tcPr>
            <w:tcW w:w="2376" w:type="dxa"/>
          </w:tcPr>
          <w:p w14:paraId="691B6538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3291</w:t>
            </w:r>
          </w:p>
        </w:tc>
        <w:tc>
          <w:tcPr>
            <w:tcW w:w="5258" w:type="dxa"/>
          </w:tcPr>
          <w:p w14:paraId="5B0707FC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Naknade za rad predstavničkih i izvršnih tijela, povjerenstava i slično</w:t>
            </w:r>
          </w:p>
        </w:tc>
        <w:tc>
          <w:tcPr>
            <w:tcW w:w="1814" w:type="dxa"/>
          </w:tcPr>
          <w:p w14:paraId="37CA24F1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271.279,99</w:t>
            </w:r>
          </w:p>
        </w:tc>
        <w:tc>
          <w:tcPr>
            <w:tcW w:w="1813" w:type="dxa"/>
          </w:tcPr>
          <w:p w14:paraId="60F7F596" w14:textId="569FD06A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239552A3" w14:textId="39B243CB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76.479,13</w:t>
            </w:r>
          </w:p>
        </w:tc>
        <w:tc>
          <w:tcPr>
            <w:tcW w:w="1062" w:type="dxa"/>
          </w:tcPr>
          <w:p w14:paraId="328FF435" w14:textId="06DF94A6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28,19%</w:t>
            </w:r>
          </w:p>
        </w:tc>
        <w:tc>
          <w:tcPr>
            <w:tcW w:w="1028" w:type="dxa"/>
          </w:tcPr>
          <w:p w14:paraId="5798698C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24D09" w:rsidRPr="00EF673A" w14:paraId="4504E93A" w14:textId="77777777" w:rsidTr="006F6D3A">
        <w:tc>
          <w:tcPr>
            <w:tcW w:w="2376" w:type="dxa"/>
          </w:tcPr>
          <w:p w14:paraId="5FAAF810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3292</w:t>
            </w:r>
          </w:p>
        </w:tc>
        <w:tc>
          <w:tcPr>
            <w:tcW w:w="5258" w:type="dxa"/>
          </w:tcPr>
          <w:p w14:paraId="3CFB67FD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Premije osiguranja</w:t>
            </w:r>
          </w:p>
        </w:tc>
        <w:tc>
          <w:tcPr>
            <w:tcW w:w="1814" w:type="dxa"/>
          </w:tcPr>
          <w:p w14:paraId="13D11726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13" w:type="dxa"/>
          </w:tcPr>
          <w:p w14:paraId="5771D629" w14:textId="4C0B67B2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531B611" w14:textId="4A5645DF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2" w:type="dxa"/>
          </w:tcPr>
          <w:p w14:paraId="1F22757B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</w:tcPr>
          <w:p w14:paraId="0801B838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24D09" w:rsidRPr="00EF673A" w14:paraId="69E3D460" w14:textId="77777777" w:rsidTr="006F6D3A">
        <w:tc>
          <w:tcPr>
            <w:tcW w:w="2376" w:type="dxa"/>
          </w:tcPr>
          <w:p w14:paraId="4B3C7C61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3293</w:t>
            </w:r>
          </w:p>
        </w:tc>
        <w:tc>
          <w:tcPr>
            <w:tcW w:w="5258" w:type="dxa"/>
          </w:tcPr>
          <w:p w14:paraId="6A7C68DB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Reprezentacija</w:t>
            </w:r>
          </w:p>
        </w:tc>
        <w:tc>
          <w:tcPr>
            <w:tcW w:w="1814" w:type="dxa"/>
          </w:tcPr>
          <w:p w14:paraId="41CF8EAC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47.629,69</w:t>
            </w:r>
          </w:p>
        </w:tc>
        <w:tc>
          <w:tcPr>
            <w:tcW w:w="1813" w:type="dxa"/>
          </w:tcPr>
          <w:p w14:paraId="52A132A7" w14:textId="4FDD2DD8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D21062A" w14:textId="6AC3643C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67.002,35</w:t>
            </w:r>
          </w:p>
        </w:tc>
        <w:tc>
          <w:tcPr>
            <w:tcW w:w="1062" w:type="dxa"/>
          </w:tcPr>
          <w:p w14:paraId="46F63666" w14:textId="64E94509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140,67%</w:t>
            </w:r>
          </w:p>
        </w:tc>
        <w:tc>
          <w:tcPr>
            <w:tcW w:w="1028" w:type="dxa"/>
          </w:tcPr>
          <w:p w14:paraId="6E91C948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24D09" w:rsidRPr="00EF673A" w14:paraId="7F3D37B2" w14:textId="77777777" w:rsidTr="006F6D3A">
        <w:tc>
          <w:tcPr>
            <w:tcW w:w="2376" w:type="dxa"/>
          </w:tcPr>
          <w:p w14:paraId="07E0BE87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3294</w:t>
            </w:r>
          </w:p>
        </w:tc>
        <w:tc>
          <w:tcPr>
            <w:tcW w:w="5258" w:type="dxa"/>
          </w:tcPr>
          <w:p w14:paraId="53F9F9C3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Članarine</w:t>
            </w:r>
          </w:p>
        </w:tc>
        <w:tc>
          <w:tcPr>
            <w:tcW w:w="1814" w:type="dxa"/>
          </w:tcPr>
          <w:p w14:paraId="37EF9AF0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4.852,96</w:t>
            </w:r>
          </w:p>
        </w:tc>
        <w:tc>
          <w:tcPr>
            <w:tcW w:w="1813" w:type="dxa"/>
          </w:tcPr>
          <w:p w14:paraId="7E17AEA4" w14:textId="443E43C8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D93D864" w14:textId="640A520B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2.553,98</w:t>
            </w:r>
          </w:p>
        </w:tc>
        <w:tc>
          <w:tcPr>
            <w:tcW w:w="1062" w:type="dxa"/>
          </w:tcPr>
          <w:p w14:paraId="5BE15642" w14:textId="7AFA5FC9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52,63%</w:t>
            </w:r>
          </w:p>
        </w:tc>
        <w:tc>
          <w:tcPr>
            <w:tcW w:w="1028" w:type="dxa"/>
          </w:tcPr>
          <w:p w14:paraId="6EB70B66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24D09" w:rsidRPr="00EF673A" w14:paraId="481E462B" w14:textId="77777777" w:rsidTr="006F6D3A">
        <w:tc>
          <w:tcPr>
            <w:tcW w:w="2376" w:type="dxa"/>
          </w:tcPr>
          <w:p w14:paraId="7BC558AC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3299</w:t>
            </w:r>
          </w:p>
        </w:tc>
        <w:tc>
          <w:tcPr>
            <w:tcW w:w="5258" w:type="dxa"/>
          </w:tcPr>
          <w:p w14:paraId="5CE7ABBA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814" w:type="dxa"/>
          </w:tcPr>
          <w:p w14:paraId="3EB3F87B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82.410,89</w:t>
            </w:r>
          </w:p>
        </w:tc>
        <w:tc>
          <w:tcPr>
            <w:tcW w:w="1813" w:type="dxa"/>
          </w:tcPr>
          <w:p w14:paraId="19504E78" w14:textId="60672576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38DF0585" w14:textId="7239A285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85.423,70</w:t>
            </w:r>
          </w:p>
        </w:tc>
        <w:tc>
          <w:tcPr>
            <w:tcW w:w="1062" w:type="dxa"/>
          </w:tcPr>
          <w:p w14:paraId="5EE3946F" w14:textId="281CB5F0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103,66%</w:t>
            </w:r>
          </w:p>
        </w:tc>
        <w:tc>
          <w:tcPr>
            <w:tcW w:w="1028" w:type="dxa"/>
          </w:tcPr>
          <w:p w14:paraId="5BC24D59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F6D3A" w:rsidRPr="00EF673A" w14:paraId="6756F180" w14:textId="77777777" w:rsidTr="006F6D3A">
        <w:tc>
          <w:tcPr>
            <w:tcW w:w="2376" w:type="dxa"/>
          </w:tcPr>
          <w:p w14:paraId="022E701D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5258" w:type="dxa"/>
          </w:tcPr>
          <w:p w14:paraId="4A8FA7EE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1814" w:type="dxa"/>
          </w:tcPr>
          <w:p w14:paraId="042A336D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37.700,07</w:t>
            </w:r>
          </w:p>
        </w:tc>
        <w:tc>
          <w:tcPr>
            <w:tcW w:w="1813" w:type="dxa"/>
          </w:tcPr>
          <w:p w14:paraId="62039E88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40.800,00</w:t>
            </w:r>
          </w:p>
        </w:tc>
        <w:tc>
          <w:tcPr>
            <w:tcW w:w="1550" w:type="dxa"/>
          </w:tcPr>
          <w:p w14:paraId="3FE5C19D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23.923,96</w:t>
            </w:r>
          </w:p>
        </w:tc>
        <w:tc>
          <w:tcPr>
            <w:tcW w:w="1062" w:type="dxa"/>
          </w:tcPr>
          <w:p w14:paraId="6C4187B0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63,46%</w:t>
            </w:r>
          </w:p>
        </w:tc>
        <w:tc>
          <w:tcPr>
            <w:tcW w:w="1028" w:type="dxa"/>
          </w:tcPr>
          <w:p w14:paraId="28FF5B1B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58,64%</w:t>
            </w:r>
          </w:p>
        </w:tc>
      </w:tr>
      <w:tr w:rsidR="006F6D3A" w:rsidRPr="00EF673A" w14:paraId="46AF37A7" w14:textId="77777777" w:rsidTr="006F6D3A">
        <w:tc>
          <w:tcPr>
            <w:tcW w:w="2376" w:type="dxa"/>
          </w:tcPr>
          <w:p w14:paraId="5A05D1CD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5258" w:type="dxa"/>
          </w:tcPr>
          <w:p w14:paraId="2C4E8A54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Ostali financijski rashodi</w:t>
            </w:r>
          </w:p>
        </w:tc>
        <w:tc>
          <w:tcPr>
            <w:tcW w:w="1814" w:type="dxa"/>
          </w:tcPr>
          <w:p w14:paraId="5C1D7EB9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37.700,07</w:t>
            </w:r>
          </w:p>
        </w:tc>
        <w:tc>
          <w:tcPr>
            <w:tcW w:w="1813" w:type="dxa"/>
          </w:tcPr>
          <w:p w14:paraId="7293609C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40.800,00</w:t>
            </w:r>
          </w:p>
        </w:tc>
        <w:tc>
          <w:tcPr>
            <w:tcW w:w="1550" w:type="dxa"/>
          </w:tcPr>
          <w:p w14:paraId="1AEE45F9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23.923,96</w:t>
            </w:r>
          </w:p>
        </w:tc>
        <w:tc>
          <w:tcPr>
            <w:tcW w:w="1062" w:type="dxa"/>
          </w:tcPr>
          <w:p w14:paraId="41FF1A54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63,46%</w:t>
            </w:r>
          </w:p>
        </w:tc>
        <w:tc>
          <w:tcPr>
            <w:tcW w:w="1028" w:type="dxa"/>
          </w:tcPr>
          <w:p w14:paraId="72A1DD2F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58,64%</w:t>
            </w:r>
          </w:p>
        </w:tc>
      </w:tr>
      <w:tr w:rsidR="00024D09" w:rsidRPr="00EF673A" w14:paraId="547D65AE" w14:textId="77777777" w:rsidTr="006F6D3A">
        <w:tc>
          <w:tcPr>
            <w:tcW w:w="2376" w:type="dxa"/>
          </w:tcPr>
          <w:p w14:paraId="7DA00141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3431</w:t>
            </w:r>
          </w:p>
        </w:tc>
        <w:tc>
          <w:tcPr>
            <w:tcW w:w="5258" w:type="dxa"/>
          </w:tcPr>
          <w:p w14:paraId="7E5D156B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Bankarske usluge i usluge platnog prometa</w:t>
            </w:r>
          </w:p>
        </w:tc>
        <w:tc>
          <w:tcPr>
            <w:tcW w:w="1814" w:type="dxa"/>
          </w:tcPr>
          <w:p w14:paraId="540B9EFC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37.697,88</w:t>
            </w:r>
          </w:p>
        </w:tc>
        <w:tc>
          <w:tcPr>
            <w:tcW w:w="1813" w:type="dxa"/>
          </w:tcPr>
          <w:p w14:paraId="5CDEFFCA" w14:textId="035DC58C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7207C4D7" w14:textId="6A82BBB8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23.923,96</w:t>
            </w:r>
          </w:p>
        </w:tc>
        <w:tc>
          <w:tcPr>
            <w:tcW w:w="1062" w:type="dxa"/>
          </w:tcPr>
          <w:p w14:paraId="2F1771DB" w14:textId="3468754F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63,46%</w:t>
            </w:r>
          </w:p>
        </w:tc>
        <w:tc>
          <w:tcPr>
            <w:tcW w:w="1028" w:type="dxa"/>
          </w:tcPr>
          <w:p w14:paraId="31779AE1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24D09" w:rsidRPr="00EF673A" w14:paraId="38DC9609" w14:textId="77777777" w:rsidTr="006F6D3A">
        <w:tc>
          <w:tcPr>
            <w:tcW w:w="2376" w:type="dxa"/>
          </w:tcPr>
          <w:p w14:paraId="063215B5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3433</w:t>
            </w:r>
          </w:p>
        </w:tc>
        <w:tc>
          <w:tcPr>
            <w:tcW w:w="5258" w:type="dxa"/>
          </w:tcPr>
          <w:p w14:paraId="4A776C96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Zatezne kamate</w:t>
            </w:r>
          </w:p>
        </w:tc>
        <w:tc>
          <w:tcPr>
            <w:tcW w:w="1814" w:type="dxa"/>
          </w:tcPr>
          <w:p w14:paraId="628D9A4B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2,19</w:t>
            </w:r>
          </w:p>
        </w:tc>
        <w:tc>
          <w:tcPr>
            <w:tcW w:w="1813" w:type="dxa"/>
          </w:tcPr>
          <w:p w14:paraId="6D652D59" w14:textId="504BEE22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5D89A412" w14:textId="26692E05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2" w:type="dxa"/>
          </w:tcPr>
          <w:p w14:paraId="04682062" w14:textId="2C1732E2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28" w:type="dxa"/>
          </w:tcPr>
          <w:p w14:paraId="29AEFAE9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F6D3A" w:rsidRPr="00EF673A" w14:paraId="11DEE3F7" w14:textId="77777777" w:rsidTr="006F6D3A">
        <w:tc>
          <w:tcPr>
            <w:tcW w:w="2376" w:type="dxa"/>
          </w:tcPr>
          <w:p w14:paraId="72FDC4E3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5258" w:type="dxa"/>
          </w:tcPr>
          <w:p w14:paraId="0C772ACF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Subvencije</w:t>
            </w:r>
          </w:p>
        </w:tc>
        <w:tc>
          <w:tcPr>
            <w:tcW w:w="1814" w:type="dxa"/>
          </w:tcPr>
          <w:p w14:paraId="52B20D42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44.922,35</w:t>
            </w:r>
          </w:p>
        </w:tc>
        <w:tc>
          <w:tcPr>
            <w:tcW w:w="1813" w:type="dxa"/>
          </w:tcPr>
          <w:p w14:paraId="13B37073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160.000,00</w:t>
            </w:r>
          </w:p>
        </w:tc>
        <w:tc>
          <w:tcPr>
            <w:tcW w:w="1550" w:type="dxa"/>
          </w:tcPr>
          <w:p w14:paraId="65EDAC97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2" w:type="dxa"/>
          </w:tcPr>
          <w:p w14:paraId="6A02FB43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14:paraId="0F6E3473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</w:tr>
      <w:tr w:rsidR="006F6D3A" w:rsidRPr="00EF673A" w14:paraId="6F5C316E" w14:textId="77777777" w:rsidTr="006F6D3A">
        <w:tc>
          <w:tcPr>
            <w:tcW w:w="2376" w:type="dxa"/>
          </w:tcPr>
          <w:p w14:paraId="5194A587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5258" w:type="dxa"/>
          </w:tcPr>
          <w:p w14:paraId="4E9F0116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Subvencije trgovačkim društvima, obrtnicima, malim i srednjim poduzetnicima izvan javnog sektora</w:t>
            </w:r>
          </w:p>
        </w:tc>
        <w:tc>
          <w:tcPr>
            <w:tcW w:w="1814" w:type="dxa"/>
          </w:tcPr>
          <w:p w14:paraId="44F9890D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44.922,35</w:t>
            </w:r>
          </w:p>
        </w:tc>
        <w:tc>
          <w:tcPr>
            <w:tcW w:w="1813" w:type="dxa"/>
          </w:tcPr>
          <w:p w14:paraId="340B8C51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160.000,00</w:t>
            </w:r>
          </w:p>
        </w:tc>
        <w:tc>
          <w:tcPr>
            <w:tcW w:w="1550" w:type="dxa"/>
          </w:tcPr>
          <w:p w14:paraId="3A12DC0A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2" w:type="dxa"/>
          </w:tcPr>
          <w:p w14:paraId="00903298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28" w:type="dxa"/>
          </w:tcPr>
          <w:p w14:paraId="36F1A538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024D09" w:rsidRPr="00EF673A" w14:paraId="39C140E1" w14:textId="77777777" w:rsidTr="006F6D3A">
        <w:tc>
          <w:tcPr>
            <w:tcW w:w="2376" w:type="dxa"/>
          </w:tcPr>
          <w:p w14:paraId="611480C8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3523</w:t>
            </w:r>
          </w:p>
        </w:tc>
        <w:tc>
          <w:tcPr>
            <w:tcW w:w="5258" w:type="dxa"/>
          </w:tcPr>
          <w:p w14:paraId="6A9D6EBE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Subvencije poljoprivrednicima, obrtnicima, malim i srednjim poduzetnicima</w:t>
            </w:r>
          </w:p>
        </w:tc>
        <w:tc>
          <w:tcPr>
            <w:tcW w:w="1814" w:type="dxa"/>
          </w:tcPr>
          <w:p w14:paraId="34AE530E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44.922,35</w:t>
            </w:r>
          </w:p>
        </w:tc>
        <w:tc>
          <w:tcPr>
            <w:tcW w:w="1813" w:type="dxa"/>
          </w:tcPr>
          <w:p w14:paraId="1EB5065F" w14:textId="0DFCF43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21C22C87" w14:textId="1A4DC250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2" w:type="dxa"/>
          </w:tcPr>
          <w:p w14:paraId="3132EB7E" w14:textId="34242931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28" w:type="dxa"/>
          </w:tcPr>
          <w:p w14:paraId="09812050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F6D3A" w:rsidRPr="00EF673A" w14:paraId="6BE362CA" w14:textId="77777777" w:rsidTr="006F6D3A">
        <w:tc>
          <w:tcPr>
            <w:tcW w:w="2376" w:type="dxa"/>
          </w:tcPr>
          <w:p w14:paraId="288C3814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5258" w:type="dxa"/>
          </w:tcPr>
          <w:p w14:paraId="265023EB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 dane u inozemstvo i unutar opće države</w:t>
            </w:r>
          </w:p>
        </w:tc>
        <w:tc>
          <w:tcPr>
            <w:tcW w:w="1814" w:type="dxa"/>
          </w:tcPr>
          <w:p w14:paraId="6B7EC13D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128.000,00</w:t>
            </w:r>
          </w:p>
        </w:tc>
        <w:tc>
          <w:tcPr>
            <w:tcW w:w="1813" w:type="dxa"/>
          </w:tcPr>
          <w:p w14:paraId="78C83D50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460.000,00</w:t>
            </w:r>
          </w:p>
        </w:tc>
        <w:tc>
          <w:tcPr>
            <w:tcW w:w="1550" w:type="dxa"/>
          </w:tcPr>
          <w:p w14:paraId="34E52584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51.000,00</w:t>
            </w:r>
          </w:p>
        </w:tc>
        <w:tc>
          <w:tcPr>
            <w:tcW w:w="1062" w:type="dxa"/>
          </w:tcPr>
          <w:p w14:paraId="55DD11BE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39,84%</w:t>
            </w:r>
          </w:p>
        </w:tc>
        <w:tc>
          <w:tcPr>
            <w:tcW w:w="1028" w:type="dxa"/>
          </w:tcPr>
          <w:p w14:paraId="1CFE893B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11,09%</w:t>
            </w:r>
          </w:p>
        </w:tc>
      </w:tr>
      <w:tr w:rsidR="006F6D3A" w:rsidRPr="00EF673A" w14:paraId="6314BCFC" w14:textId="77777777" w:rsidTr="006F6D3A">
        <w:tc>
          <w:tcPr>
            <w:tcW w:w="2376" w:type="dxa"/>
          </w:tcPr>
          <w:p w14:paraId="16748C6A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5258" w:type="dxa"/>
          </w:tcPr>
          <w:p w14:paraId="103B85FE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Pomoći unutar opće države</w:t>
            </w:r>
          </w:p>
        </w:tc>
        <w:tc>
          <w:tcPr>
            <w:tcW w:w="1814" w:type="dxa"/>
          </w:tcPr>
          <w:p w14:paraId="56901FB0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128.000,00</w:t>
            </w:r>
          </w:p>
        </w:tc>
        <w:tc>
          <w:tcPr>
            <w:tcW w:w="1813" w:type="dxa"/>
          </w:tcPr>
          <w:p w14:paraId="721C888A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460.000,00</w:t>
            </w:r>
          </w:p>
        </w:tc>
        <w:tc>
          <w:tcPr>
            <w:tcW w:w="1550" w:type="dxa"/>
          </w:tcPr>
          <w:p w14:paraId="4BAEFBA9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51.000,00</w:t>
            </w:r>
          </w:p>
        </w:tc>
        <w:tc>
          <w:tcPr>
            <w:tcW w:w="1062" w:type="dxa"/>
          </w:tcPr>
          <w:p w14:paraId="12F96108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39,84%</w:t>
            </w:r>
          </w:p>
        </w:tc>
        <w:tc>
          <w:tcPr>
            <w:tcW w:w="1028" w:type="dxa"/>
          </w:tcPr>
          <w:p w14:paraId="040C3332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11,09%</w:t>
            </w:r>
          </w:p>
        </w:tc>
      </w:tr>
      <w:tr w:rsidR="00024D09" w:rsidRPr="00EF673A" w14:paraId="6AB63066" w14:textId="77777777" w:rsidTr="006F6D3A">
        <w:tc>
          <w:tcPr>
            <w:tcW w:w="2376" w:type="dxa"/>
          </w:tcPr>
          <w:p w14:paraId="5FBA974C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3631</w:t>
            </w:r>
          </w:p>
        </w:tc>
        <w:tc>
          <w:tcPr>
            <w:tcW w:w="5258" w:type="dxa"/>
          </w:tcPr>
          <w:p w14:paraId="144B2291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Tekuće pomoći unutar opće države</w:t>
            </w:r>
          </w:p>
        </w:tc>
        <w:tc>
          <w:tcPr>
            <w:tcW w:w="1814" w:type="dxa"/>
          </w:tcPr>
          <w:p w14:paraId="2179D3FE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128.000,00</w:t>
            </w:r>
          </w:p>
        </w:tc>
        <w:tc>
          <w:tcPr>
            <w:tcW w:w="1813" w:type="dxa"/>
          </w:tcPr>
          <w:p w14:paraId="59C67D68" w14:textId="3A2D7954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2EC5D939" w14:textId="5590CEA8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51.000,00</w:t>
            </w:r>
          </w:p>
        </w:tc>
        <w:tc>
          <w:tcPr>
            <w:tcW w:w="1062" w:type="dxa"/>
          </w:tcPr>
          <w:p w14:paraId="772B1C65" w14:textId="2F54E99C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39,84%</w:t>
            </w:r>
          </w:p>
        </w:tc>
        <w:tc>
          <w:tcPr>
            <w:tcW w:w="1028" w:type="dxa"/>
          </w:tcPr>
          <w:p w14:paraId="4BED53D7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24D09" w:rsidRPr="00EF673A" w14:paraId="0CECC4A6" w14:textId="77777777" w:rsidTr="006F6D3A">
        <w:tc>
          <w:tcPr>
            <w:tcW w:w="2376" w:type="dxa"/>
          </w:tcPr>
          <w:p w14:paraId="4224C559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3632</w:t>
            </w:r>
          </w:p>
        </w:tc>
        <w:tc>
          <w:tcPr>
            <w:tcW w:w="5258" w:type="dxa"/>
          </w:tcPr>
          <w:p w14:paraId="17B3B137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Kapitalne pomoći unutar opće države</w:t>
            </w:r>
          </w:p>
        </w:tc>
        <w:tc>
          <w:tcPr>
            <w:tcW w:w="1814" w:type="dxa"/>
          </w:tcPr>
          <w:p w14:paraId="63A24233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13" w:type="dxa"/>
          </w:tcPr>
          <w:p w14:paraId="62D299B5" w14:textId="7D945F95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45FA645" w14:textId="6792D2B2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2" w:type="dxa"/>
          </w:tcPr>
          <w:p w14:paraId="247A8607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</w:tcPr>
          <w:p w14:paraId="0B746FAC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F6D3A" w:rsidRPr="00EF673A" w14:paraId="4E5E6755" w14:textId="77777777" w:rsidTr="006F6D3A">
        <w:tc>
          <w:tcPr>
            <w:tcW w:w="2376" w:type="dxa"/>
          </w:tcPr>
          <w:p w14:paraId="38152E29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5258" w:type="dxa"/>
          </w:tcPr>
          <w:p w14:paraId="1F98A60D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Naknade građanima i kućanstvima na temelju osiguranja i druge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naknade</w:t>
            </w:r>
          </w:p>
        </w:tc>
        <w:tc>
          <w:tcPr>
            <w:tcW w:w="1814" w:type="dxa"/>
          </w:tcPr>
          <w:p w14:paraId="3E26FB51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211.774,38</w:t>
            </w:r>
          </w:p>
        </w:tc>
        <w:tc>
          <w:tcPr>
            <w:tcW w:w="1813" w:type="dxa"/>
          </w:tcPr>
          <w:p w14:paraId="78842DE9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361.000,00</w:t>
            </w:r>
          </w:p>
        </w:tc>
        <w:tc>
          <w:tcPr>
            <w:tcW w:w="1550" w:type="dxa"/>
          </w:tcPr>
          <w:p w14:paraId="01E23B89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111.824,69</w:t>
            </w:r>
          </w:p>
        </w:tc>
        <w:tc>
          <w:tcPr>
            <w:tcW w:w="1062" w:type="dxa"/>
          </w:tcPr>
          <w:p w14:paraId="5F129BDC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52,80%</w:t>
            </w:r>
          </w:p>
        </w:tc>
        <w:tc>
          <w:tcPr>
            <w:tcW w:w="1028" w:type="dxa"/>
          </w:tcPr>
          <w:p w14:paraId="67F21D64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30,98%</w:t>
            </w:r>
          </w:p>
        </w:tc>
      </w:tr>
      <w:tr w:rsidR="006F6D3A" w:rsidRPr="00EF673A" w14:paraId="4963647E" w14:textId="77777777" w:rsidTr="006F6D3A">
        <w:tc>
          <w:tcPr>
            <w:tcW w:w="2376" w:type="dxa"/>
          </w:tcPr>
          <w:p w14:paraId="56401AB7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5258" w:type="dxa"/>
          </w:tcPr>
          <w:p w14:paraId="744DD58A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Ostale naknade građanima i kućanstvima iz proračuna</w:t>
            </w:r>
          </w:p>
        </w:tc>
        <w:tc>
          <w:tcPr>
            <w:tcW w:w="1814" w:type="dxa"/>
          </w:tcPr>
          <w:p w14:paraId="69060106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211.774,38</w:t>
            </w:r>
          </w:p>
        </w:tc>
        <w:tc>
          <w:tcPr>
            <w:tcW w:w="1813" w:type="dxa"/>
          </w:tcPr>
          <w:p w14:paraId="2662209E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361.000,00</w:t>
            </w:r>
          </w:p>
        </w:tc>
        <w:tc>
          <w:tcPr>
            <w:tcW w:w="1550" w:type="dxa"/>
          </w:tcPr>
          <w:p w14:paraId="1D8A1448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111.824,69</w:t>
            </w:r>
          </w:p>
        </w:tc>
        <w:tc>
          <w:tcPr>
            <w:tcW w:w="1062" w:type="dxa"/>
          </w:tcPr>
          <w:p w14:paraId="5538E18D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52,80%</w:t>
            </w:r>
          </w:p>
        </w:tc>
        <w:tc>
          <w:tcPr>
            <w:tcW w:w="1028" w:type="dxa"/>
          </w:tcPr>
          <w:p w14:paraId="0231BE6F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30,98%</w:t>
            </w:r>
          </w:p>
        </w:tc>
      </w:tr>
      <w:tr w:rsidR="00024D09" w:rsidRPr="00EF673A" w14:paraId="3617E651" w14:textId="77777777" w:rsidTr="006F6D3A">
        <w:tc>
          <w:tcPr>
            <w:tcW w:w="2376" w:type="dxa"/>
          </w:tcPr>
          <w:p w14:paraId="46790C27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3721</w:t>
            </w:r>
          </w:p>
        </w:tc>
        <w:tc>
          <w:tcPr>
            <w:tcW w:w="5258" w:type="dxa"/>
          </w:tcPr>
          <w:p w14:paraId="2CD3FE6C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Naknade građanima i kućanstvima u novcu</w:t>
            </w:r>
          </w:p>
        </w:tc>
        <w:tc>
          <w:tcPr>
            <w:tcW w:w="1814" w:type="dxa"/>
          </w:tcPr>
          <w:p w14:paraId="5BD44F4C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187.209,64</w:t>
            </w:r>
          </w:p>
        </w:tc>
        <w:tc>
          <w:tcPr>
            <w:tcW w:w="1813" w:type="dxa"/>
          </w:tcPr>
          <w:p w14:paraId="7AF2FD2F" w14:textId="6264E6D0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56E7E776" w14:textId="0338F51E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102.558,70</w:t>
            </w:r>
          </w:p>
        </w:tc>
        <w:tc>
          <w:tcPr>
            <w:tcW w:w="1062" w:type="dxa"/>
          </w:tcPr>
          <w:p w14:paraId="19A78F95" w14:textId="3B202956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54,78%</w:t>
            </w:r>
          </w:p>
        </w:tc>
        <w:tc>
          <w:tcPr>
            <w:tcW w:w="1028" w:type="dxa"/>
          </w:tcPr>
          <w:p w14:paraId="4C3C0851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24D09" w:rsidRPr="00EF673A" w14:paraId="2EDAD589" w14:textId="77777777" w:rsidTr="006F6D3A">
        <w:tc>
          <w:tcPr>
            <w:tcW w:w="2376" w:type="dxa"/>
          </w:tcPr>
          <w:p w14:paraId="5C708DBB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3722</w:t>
            </w:r>
          </w:p>
        </w:tc>
        <w:tc>
          <w:tcPr>
            <w:tcW w:w="5258" w:type="dxa"/>
          </w:tcPr>
          <w:p w14:paraId="64FA38C4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Naknade građanima i kućanstvima u naravi</w:t>
            </w:r>
          </w:p>
        </w:tc>
        <w:tc>
          <w:tcPr>
            <w:tcW w:w="1814" w:type="dxa"/>
          </w:tcPr>
          <w:p w14:paraId="6E609E60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24.564,74</w:t>
            </w:r>
          </w:p>
        </w:tc>
        <w:tc>
          <w:tcPr>
            <w:tcW w:w="1813" w:type="dxa"/>
          </w:tcPr>
          <w:p w14:paraId="0BA8CDA7" w14:textId="5C8E0033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5E62E0C" w14:textId="5BDE9860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9.265,99</w:t>
            </w:r>
          </w:p>
        </w:tc>
        <w:tc>
          <w:tcPr>
            <w:tcW w:w="1062" w:type="dxa"/>
          </w:tcPr>
          <w:p w14:paraId="4A816CE8" w14:textId="05887B16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37,72%</w:t>
            </w:r>
          </w:p>
        </w:tc>
        <w:tc>
          <w:tcPr>
            <w:tcW w:w="1028" w:type="dxa"/>
          </w:tcPr>
          <w:p w14:paraId="623BE55C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F6D3A" w:rsidRPr="00EF673A" w14:paraId="1AB9557A" w14:textId="77777777" w:rsidTr="006F6D3A">
        <w:tc>
          <w:tcPr>
            <w:tcW w:w="2376" w:type="dxa"/>
          </w:tcPr>
          <w:p w14:paraId="2E04B49F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258" w:type="dxa"/>
          </w:tcPr>
          <w:p w14:paraId="05920C5C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814" w:type="dxa"/>
          </w:tcPr>
          <w:p w14:paraId="4EF0DBAB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314.014,34</w:t>
            </w:r>
          </w:p>
        </w:tc>
        <w:tc>
          <w:tcPr>
            <w:tcW w:w="1813" w:type="dxa"/>
          </w:tcPr>
          <w:p w14:paraId="09281C72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615.390,00</w:t>
            </w:r>
          </w:p>
        </w:tc>
        <w:tc>
          <w:tcPr>
            <w:tcW w:w="1550" w:type="dxa"/>
          </w:tcPr>
          <w:p w14:paraId="62D7F56A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374.305,03</w:t>
            </w:r>
          </w:p>
        </w:tc>
        <w:tc>
          <w:tcPr>
            <w:tcW w:w="1062" w:type="dxa"/>
          </w:tcPr>
          <w:p w14:paraId="11EEBF99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119,20%</w:t>
            </w:r>
          </w:p>
        </w:tc>
        <w:tc>
          <w:tcPr>
            <w:tcW w:w="1028" w:type="dxa"/>
          </w:tcPr>
          <w:p w14:paraId="0F390D21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60,82%</w:t>
            </w:r>
          </w:p>
        </w:tc>
      </w:tr>
      <w:tr w:rsidR="006F6D3A" w:rsidRPr="00EF673A" w14:paraId="789C6DC2" w14:textId="77777777" w:rsidTr="006F6D3A">
        <w:tc>
          <w:tcPr>
            <w:tcW w:w="2376" w:type="dxa"/>
          </w:tcPr>
          <w:p w14:paraId="6A626BA1" w14:textId="5913F7D5" w:rsidR="006F6D3A" w:rsidRPr="00EF673A" w:rsidRDefault="006F6D3A" w:rsidP="006F6D3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5258" w:type="dxa"/>
          </w:tcPr>
          <w:p w14:paraId="5CC7E6F6" w14:textId="6E178623" w:rsidR="006F6D3A" w:rsidRPr="00EF673A" w:rsidRDefault="006F6D3A" w:rsidP="006F6D3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1814" w:type="dxa"/>
          </w:tcPr>
          <w:p w14:paraId="7BF465A6" w14:textId="1781CBCD" w:rsidR="006F6D3A" w:rsidRPr="00EF673A" w:rsidRDefault="006F6D3A" w:rsidP="006F6D3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308.014,34</w:t>
            </w:r>
          </w:p>
        </w:tc>
        <w:tc>
          <w:tcPr>
            <w:tcW w:w="1813" w:type="dxa"/>
          </w:tcPr>
          <w:p w14:paraId="69EC7BED" w14:textId="69743E47" w:rsidR="006F6D3A" w:rsidRPr="00EF673A" w:rsidRDefault="006F6D3A" w:rsidP="006F6D3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615.390,00</w:t>
            </w:r>
          </w:p>
        </w:tc>
        <w:tc>
          <w:tcPr>
            <w:tcW w:w="1550" w:type="dxa"/>
          </w:tcPr>
          <w:p w14:paraId="305B1F38" w14:textId="2B861C96" w:rsidR="006F6D3A" w:rsidRPr="00EF673A" w:rsidRDefault="006F6D3A" w:rsidP="006F6D3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374.305,03</w:t>
            </w:r>
          </w:p>
        </w:tc>
        <w:tc>
          <w:tcPr>
            <w:tcW w:w="1062" w:type="dxa"/>
          </w:tcPr>
          <w:p w14:paraId="32C9854E" w14:textId="53036475" w:rsidR="006F6D3A" w:rsidRPr="00EF673A" w:rsidRDefault="006F6D3A" w:rsidP="006F6D3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121,52%</w:t>
            </w:r>
          </w:p>
        </w:tc>
        <w:tc>
          <w:tcPr>
            <w:tcW w:w="1028" w:type="dxa"/>
          </w:tcPr>
          <w:p w14:paraId="780BD2A1" w14:textId="4431BEA9" w:rsidR="006F6D3A" w:rsidRPr="00EF673A" w:rsidRDefault="006F6D3A" w:rsidP="006F6D3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60,82%</w:t>
            </w:r>
          </w:p>
        </w:tc>
      </w:tr>
      <w:tr w:rsidR="00024D09" w:rsidRPr="00EF673A" w14:paraId="0BBE7CB2" w14:textId="77777777" w:rsidTr="006F6D3A">
        <w:tc>
          <w:tcPr>
            <w:tcW w:w="2376" w:type="dxa"/>
          </w:tcPr>
          <w:p w14:paraId="110B9EB1" w14:textId="436C3149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3811</w:t>
            </w:r>
          </w:p>
        </w:tc>
        <w:tc>
          <w:tcPr>
            <w:tcW w:w="5258" w:type="dxa"/>
          </w:tcPr>
          <w:p w14:paraId="05D3B429" w14:textId="28AB99D5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Tekuće donacije u novcu</w:t>
            </w:r>
          </w:p>
        </w:tc>
        <w:tc>
          <w:tcPr>
            <w:tcW w:w="1814" w:type="dxa"/>
          </w:tcPr>
          <w:p w14:paraId="25B343CA" w14:textId="5A3951D3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308.014,34</w:t>
            </w:r>
          </w:p>
        </w:tc>
        <w:tc>
          <w:tcPr>
            <w:tcW w:w="1813" w:type="dxa"/>
          </w:tcPr>
          <w:p w14:paraId="693C6D61" w14:textId="69F1EB3E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E3D09A4" w14:textId="4E18E2FB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374.305,03</w:t>
            </w:r>
          </w:p>
        </w:tc>
        <w:tc>
          <w:tcPr>
            <w:tcW w:w="1062" w:type="dxa"/>
          </w:tcPr>
          <w:p w14:paraId="16A7A588" w14:textId="2BC894C5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121,52%</w:t>
            </w:r>
          </w:p>
        </w:tc>
        <w:tc>
          <w:tcPr>
            <w:tcW w:w="1028" w:type="dxa"/>
          </w:tcPr>
          <w:p w14:paraId="38861ACA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F6D3A" w:rsidRPr="00EF673A" w14:paraId="0567672F" w14:textId="77777777" w:rsidTr="006F6D3A">
        <w:tc>
          <w:tcPr>
            <w:tcW w:w="2376" w:type="dxa"/>
          </w:tcPr>
          <w:p w14:paraId="6BCF3CAA" w14:textId="728CA7FB" w:rsidR="006F6D3A" w:rsidRPr="00EF673A" w:rsidRDefault="006F6D3A" w:rsidP="006F6D3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5258" w:type="dxa"/>
          </w:tcPr>
          <w:p w14:paraId="08573B40" w14:textId="19154517" w:rsidR="006F6D3A" w:rsidRPr="00EF673A" w:rsidRDefault="006F6D3A" w:rsidP="006F6D3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Kazne, penali i naknade štete</w:t>
            </w:r>
          </w:p>
        </w:tc>
        <w:tc>
          <w:tcPr>
            <w:tcW w:w="1814" w:type="dxa"/>
          </w:tcPr>
          <w:p w14:paraId="1588B289" w14:textId="60085566" w:rsidR="006F6D3A" w:rsidRPr="00EF673A" w:rsidRDefault="006F6D3A" w:rsidP="006F6D3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813" w:type="dxa"/>
          </w:tcPr>
          <w:p w14:paraId="3835F2A9" w14:textId="3AC12649" w:rsidR="006F6D3A" w:rsidRPr="00EF673A" w:rsidRDefault="006F6D3A" w:rsidP="006F6D3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14:paraId="08AAFC6A" w14:textId="1EE69E81" w:rsidR="006F6D3A" w:rsidRPr="00EF673A" w:rsidRDefault="006F6D3A" w:rsidP="006F6D3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2" w:type="dxa"/>
          </w:tcPr>
          <w:p w14:paraId="22A218C5" w14:textId="105B887E" w:rsidR="006F6D3A" w:rsidRPr="00EF673A" w:rsidRDefault="006F6D3A" w:rsidP="006F6D3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28" w:type="dxa"/>
          </w:tcPr>
          <w:p w14:paraId="3F9D0220" w14:textId="77777777" w:rsidR="006F6D3A" w:rsidRPr="00EF673A" w:rsidRDefault="006F6D3A" w:rsidP="006F6D3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83072" w:rsidRPr="00EF673A" w14:paraId="180A5A78" w14:textId="77777777" w:rsidTr="006F6D3A">
        <w:tc>
          <w:tcPr>
            <w:tcW w:w="2376" w:type="dxa"/>
          </w:tcPr>
          <w:p w14:paraId="7359C271" w14:textId="22900425" w:rsidR="00483072" w:rsidRPr="00EF673A" w:rsidRDefault="00483072" w:rsidP="0048307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3831</w:t>
            </w:r>
          </w:p>
        </w:tc>
        <w:tc>
          <w:tcPr>
            <w:tcW w:w="5258" w:type="dxa"/>
          </w:tcPr>
          <w:p w14:paraId="5585570B" w14:textId="09FBC607" w:rsidR="00483072" w:rsidRPr="00EF673A" w:rsidRDefault="00483072" w:rsidP="0048307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Naknade šteta pravnim i fizičkim osobama</w:t>
            </w:r>
          </w:p>
        </w:tc>
        <w:tc>
          <w:tcPr>
            <w:tcW w:w="1814" w:type="dxa"/>
          </w:tcPr>
          <w:p w14:paraId="776933B5" w14:textId="1AE8B211" w:rsidR="00483072" w:rsidRPr="00EF673A" w:rsidRDefault="00483072" w:rsidP="0048307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813" w:type="dxa"/>
          </w:tcPr>
          <w:p w14:paraId="19F1AA7B" w14:textId="5F032230" w:rsidR="00483072" w:rsidRPr="00EF673A" w:rsidRDefault="00483072" w:rsidP="0048307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725F0BF" w14:textId="1375D174" w:rsidR="00483072" w:rsidRPr="00EF673A" w:rsidRDefault="00483072" w:rsidP="0048307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2" w:type="dxa"/>
          </w:tcPr>
          <w:p w14:paraId="3591B4D7" w14:textId="29F0FD73" w:rsidR="00483072" w:rsidRPr="00EF673A" w:rsidRDefault="00483072" w:rsidP="0048307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28" w:type="dxa"/>
          </w:tcPr>
          <w:p w14:paraId="31D373B3" w14:textId="77777777" w:rsidR="00483072" w:rsidRPr="00EF673A" w:rsidRDefault="00483072" w:rsidP="0048307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F6D3A" w:rsidRPr="00EF673A" w14:paraId="630D43BB" w14:textId="77777777" w:rsidTr="006F6D3A">
        <w:tc>
          <w:tcPr>
            <w:tcW w:w="2376" w:type="dxa"/>
          </w:tcPr>
          <w:p w14:paraId="48E4F06D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 Pozicija</w:t>
            </w:r>
          </w:p>
        </w:tc>
        <w:tc>
          <w:tcPr>
            <w:tcW w:w="5258" w:type="dxa"/>
          </w:tcPr>
          <w:p w14:paraId="11E87398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814" w:type="dxa"/>
          </w:tcPr>
          <w:p w14:paraId="1DA75A93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color w:val="000000"/>
                <w:sz w:val="20"/>
                <w:szCs w:val="20"/>
              </w:rPr>
              <w:t>Izvršenje 2021</w:t>
            </w:r>
          </w:p>
        </w:tc>
        <w:tc>
          <w:tcPr>
            <w:tcW w:w="1813" w:type="dxa"/>
          </w:tcPr>
          <w:p w14:paraId="384A7067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color w:val="000000"/>
                <w:sz w:val="20"/>
                <w:szCs w:val="20"/>
              </w:rPr>
              <w:t>Plan 2022.</w:t>
            </w:r>
          </w:p>
        </w:tc>
        <w:tc>
          <w:tcPr>
            <w:tcW w:w="1550" w:type="dxa"/>
          </w:tcPr>
          <w:p w14:paraId="1AC6DF56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color w:val="000000"/>
                <w:sz w:val="20"/>
                <w:szCs w:val="20"/>
              </w:rPr>
              <w:t>Izvršenje 2022.</w:t>
            </w:r>
          </w:p>
        </w:tc>
        <w:tc>
          <w:tcPr>
            <w:tcW w:w="1062" w:type="dxa"/>
          </w:tcPr>
          <w:p w14:paraId="5A729765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1028" w:type="dxa"/>
          </w:tcPr>
          <w:p w14:paraId="7926DD86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6F6D3A" w:rsidRPr="00EF673A" w14:paraId="6A3A397C" w14:textId="77777777" w:rsidTr="006F6D3A">
        <w:tc>
          <w:tcPr>
            <w:tcW w:w="2376" w:type="dxa"/>
          </w:tcPr>
          <w:p w14:paraId="19488139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58" w:type="dxa"/>
          </w:tcPr>
          <w:p w14:paraId="0D921E09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14" w:type="dxa"/>
          </w:tcPr>
          <w:p w14:paraId="3996E6D5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14:paraId="6D224F9E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0" w:type="dxa"/>
          </w:tcPr>
          <w:p w14:paraId="58556339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62" w:type="dxa"/>
          </w:tcPr>
          <w:p w14:paraId="5ECC613D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8" w:type="dxa"/>
          </w:tcPr>
          <w:p w14:paraId="61BB51B3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6F6D3A" w:rsidRPr="00EF673A" w14:paraId="6213EBC2" w14:textId="77777777" w:rsidTr="006F6D3A">
        <w:tc>
          <w:tcPr>
            <w:tcW w:w="2376" w:type="dxa"/>
          </w:tcPr>
          <w:p w14:paraId="2A5354C1" w14:textId="170F1A5A" w:rsidR="006F6D3A" w:rsidRPr="00EF673A" w:rsidRDefault="006F6D3A" w:rsidP="006F6D3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258" w:type="dxa"/>
          </w:tcPr>
          <w:p w14:paraId="59E73F9C" w14:textId="3972B14F" w:rsidR="006F6D3A" w:rsidRPr="00EF673A" w:rsidRDefault="006F6D3A" w:rsidP="006F6D3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814" w:type="dxa"/>
          </w:tcPr>
          <w:p w14:paraId="1780392A" w14:textId="0008E989" w:rsidR="006F6D3A" w:rsidRPr="00EF673A" w:rsidRDefault="006F6D3A" w:rsidP="006F6D3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3.041.023,86</w:t>
            </w:r>
          </w:p>
        </w:tc>
        <w:tc>
          <w:tcPr>
            <w:tcW w:w="1813" w:type="dxa"/>
          </w:tcPr>
          <w:p w14:paraId="2D1DAC8B" w14:textId="70F3EB55" w:rsidR="006F6D3A" w:rsidRPr="00EF673A" w:rsidRDefault="006F6D3A" w:rsidP="006F6D3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11.500.040,00</w:t>
            </w:r>
          </w:p>
        </w:tc>
        <w:tc>
          <w:tcPr>
            <w:tcW w:w="1550" w:type="dxa"/>
          </w:tcPr>
          <w:p w14:paraId="66711162" w14:textId="58980F6B" w:rsidR="006F6D3A" w:rsidRPr="00EF673A" w:rsidRDefault="006F6D3A" w:rsidP="006F6D3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1.503.364,42</w:t>
            </w:r>
          </w:p>
        </w:tc>
        <w:tc>
          <w:tcPr>
            <w:tcW w:w="1062" w:type="dxa"/>
          </w:tcPr>
          <w:p w14:paraId="1AB4C1FB" w14:textId="5C9466F1" w:rsidR="006F6D3A" w:rsidRPr="00EF673A" w:rsidRDefault="006F6D3A" w:rsidP="006F6D3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49,44%</w:t>
            </w:r>
          </w:p>
        </w:tc>
        <w:tc>
          <w:tcPr>
            <w:tcW w:w="1028" w:type="dxa"/>
          </w:tcPr>
          <w:p w14:paraId="23828ACF" w14:textId="443E1B0B" w:rsidR="006F6D3A" w:rsidRPr="00EF673A" w:rsidRDefault="006F6D3A" w:rsidP="006F6D3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13,07%</w:t>
            </w:r>
          </w:p>
        </w:tc>
      </w:tr>
      <w:tr w:rsidR="006F6D3A" w:rsidRPr="00EF673A" w14:paraId="15D7C28C" w14:textId="77777777" w:rsidTr="006F6D3A">
        <w:tc>
          <w:tcPr>
            <w:tcW w:w="2376" w:type="dxa"/>
          </w:tcPr>
          <w:p w14:paraId="0B0D98B9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258" w:type="dxa"/>
          </w:tcPr>
          <w:p w14:paraId="23A8A330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814" w:type="dxa"/>
          </w:tcPr>
          <w:p w14:paraId="178921D6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2.873.352,61</w:t>
            </w:r>
          </w:p>
        </w:tc>
        <w:tc>
          <w:tcPr>
            <w:tcW w:w="1813" w:type="dxa"/>
          </w:tcPr>
          <w:p w14:paraId="02E3C778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10.847.040,00</w:t>
            </w:r>
          </w:p>
        </w:tc>
        <w:tc>
          <w:tcPr>
            <w:tcW w:w="1550" w:type="dxa"/>
          </w:tcPr>
          <w:p w14:paraId="7767E6F6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1.253.161,15</w:t>
            </w:r>
          </w:p>
        </w:tc>
        <w:tc>
          <w:tcPr>
            <w:tcW w:w="1062" w:type="dxa"/>
          </w:tcPr>
          <w:p w14:paraId="68145730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43,61%</w:t>
            </w:r>
          </w:p>
        </w:tc>
        <w:tc>
          <w:tcPr>
            <w:tcW w:w="1028" w:type="dxa"/>
          </w:tcPr>
          <w:p w14:paraId="6F61CBE3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11,55%</w:t>
            </w:r>
          </w:p>
        </w:tc>
      </w:tr>
      <w:tr w:rsidR="006F6D3A" w:rsidRPr="00EF673A" w14:paraId="165E6C0B" w14:textId="77777777" w:rsidTr="006F6D3A">
        <w:tc>
          <w:tcPr>
            <w:tcW w:w="2376" w:type="dxa"/>
          </w:tcPr>
          <w:p w14:paraId="252738C7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5258" w:type="dxa"/>
          </w:tcPr>
          <w:p w14:paraId="6CB9F2E5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1814" w:type="dxa"/>
          </w:tcPr>
          <w:p w14:paraId="34A83BC5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2.567.267,61</w:t>
            </w:r>
          </w:p>
        </w:tc>
        <w:tc>
          <w:tcPr>
            <w:tcW w:w="1813" w:type="dxa"/>
          </w:tcPr>
          <w:p w14:paraId="3509C2B8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9.357.310,00</w:t>
            </w:r>
          </w:p>
        </w:tc>
        <w:tc>
          <w:tcPr>
            <w:tcW w:w="1550" w:type="dxa"/>
          </w:tcPr>
          <w:p w14:paraId="527FD1A1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627.439,15</w:t>
            </w:r>
          </w:p>
        </w:tc>
        <w:tc>
          <w:tcPr>
            <w:tcW w:w="1062" w:type="dxa"/>
          </w:tcPr>
          <w:p w14:paraId="0C99DD97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24,44%</w:t>
            </w:r>
          </w:p>
        </w:tc>
        <w:tc>
          <w:tcPr>
            <w:tcW w:w="1028" w:type="dxa"/>
          </w:tcPr>
          <w:p w14:paraId="05D6A401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6,71%</w:t>
            </w:r>
          </w:p>
        </w:tc>
      </w:tr>
      <w:tr w:rsidR="00024D09" w:rsidRPr="00EF673A" w14:paraId="4753733F" w14:textId="77777777" w:rsidTr="006F6D3A">
        <w:tc>
          <w:tcPr>
            <w:tcW w:w="2376" w:type="dxa"/>
          </w:tcPr>
          <w:p w14:paraId="6CDF984E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4212</w:t>
            </w:r>
          </w:p>
        </w:tc>
        <w:tc>
          <w:tcPr>
            <w:tcW w:w="5258" w:type="dxa"/>
          </w:tcPr>
          <w:p w14:paraId="58E2D3EF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Poslovni objekti</w:t>
            </w:r>
          </w:p>
        </w:tc>
        <w:tc>
          <w:tcPr>
            <w:tcW w:w="1814" w:type="dxa"/>
          </w:tcPr>
          <w:p w14:paraId="10E94B5F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1.999.189,08</w:t>
            </w:r>
          </w:p>
        </w:tc>
        <w:tc>
          <w:tcPr>
            <w:tcW w:w="1813" w:type="dxa"/>
          </w:tcPr>
          <w:p w14:paraId="60FD434B" w14:textId="5029948B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F0B6E88" w14:textId="0BB340BF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33.000,00</w:t>
            </w:r>
          </w:p>
        </w:tc>
        <w:tc>
          <w:tcPr>
            <w:tcW w:w="1062" w:type="dxa"/>
          </w:tcPr>
          <w:p w14:paraId="249C52E4" w14:textId="76C785BF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1,65%</w:t>
            </w:r>
          </w:p>
        </w:tc>
        <w:tc>
          <w:tcPr>
            <w:tcW w:w="1028" w:type="dxa"/>
          </w:tcPr>
          <w:p w14:paraId="1C24B57E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24D09" w:rsidRPr="00EF673A" w14:paraId="570B8DE9" w14:textId="77777777" w:rsidTr="006F6D3A">
        <w:tc>
          <w:tcPr>
            <w:tcW w:w="2376" w:type="dxa"/>
          </w:tcPr>
          <w:p w14:paraId="2B2298D0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4213</w:t>
            </w:r>
          </w:p>
        </w:tc>
        <w:tc>
          <w:tcPr>
            <w:tcW w:w="5258" w:type="dxa"/>
          </w:tcPr>
          <w:p w14:paraId="694D2952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Ceste, željeznice i slični građevinski objekti</w:t>
            </w:r>
          </w:p>
        </w:tc>
        <w:tc>
          <w:tcPr>
            <w:tcW w:w="1814" w:type="dxa"/>
          </w:tcPr>
          <w:p w14:paraId="50370CC0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454.732,65</w:t>
            </w:r>
          </w:p>
        </w:tc>
        <w:tc>
          <w:tcPr>
            <w:tcW w:w="1813" w:type="dxa"/>
          </w:tcPr>
          <w:p w14:paraId="6AF0F30B" w14:textId="05F354D5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38A8F045" w14:textId="5F62F096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56.531,25</w:t>
            </w:r>
          </w:p>
        </w:tc>
        <w:tc>
          <w:tcPr>
            <w:tcW w:w="1062" w:type="dxa"/>
          </w:tcPr>
          <w:p w14:paraId="441669E6" w14:textId="71B4A299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12,43%</w:t>
            </w:r>
          </w:p>
        </w:tc>
        <w:tc>
          <w:tcPr>
            <w:tcW w:w="1028" w:type="dxa"/>
          </w:tcPr>
          <w:p w14:paraId="2AE96670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24D09" w:rsidRPr="00EF673A" w14:paraId="7166BB4F" w14:textId="77777777" w:rsidTr="006F6D3A">
        <w:tc>
          <w:tcPr>
            <w:tcW w:w="2376" w:type="dxa"/>
          </w:tcPr>
          <w:p w14:paraId="23FBB863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4214</w:t>
            </w:r>
          </w:p>
        </w:tc>
        <w:tc>
          <w:tcPr>
            <w:tcW w:w="5258" w:type="dxa"/>
          </w:tcPr>
          <w:p w14:paraId="0ADD68A3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Ostali građevinski objekti</w:t>
            </w:r>
          </w:p>
        </w:tc>
        <w:tc>
          <w:tcPr>
            <w:tcW w:w="1814" w:type="dxa"/>
          </w:tcPr>
          <w:p w14:paraId="6B03F14E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113.345,88</w:t>
            </w:r>
          </w:p>
        </w:tc>
        <w:tc>
          <w:tcPr>
            <w:tcW w:w="1813" w:type="dxa"/>
          </w:tcPr>
          <w:p w14:paraId="114D311A" w14:textId="14A91719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59617E59" w14:textId="39CECE4E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537.907,90</w:t>
            </w:r>
          </w:p>
        </w:tc>
        <w:tc>
          <w:tcPr>
            <w:tcW w:w="1062" w:type="dxa"/>
          </w:tcPr>
          <w:p w14:paraId="0C38F640" w14:textId="4DCD509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474,57%</w:t>
            </w:r>
          </w:p>
        </w:tc>
        <w:tc>
          <w:tcPr>
            <w:tcW w:w="1028" w:type="dxa"/>
          </w:tcPr>
          <w:p w14:paraId="004BA788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F6D3A" w:rsidRPr="00EF673A" w14:paraId="14DFDB30" w14:textId="77777777" w:rsidTr="006F6D3A">
        <w:tc>
          <w:tcPr>
            <w:tcW w:w="2376" w:type="dxa"/>
          </w:tcPr>
          <w:p w14:paraId="0801E274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5258" w:type="dxa"/>
          </w:tcPr>
          <w:p w14:paraId="4B5935AF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1814" w:type="dxa"/>
          </w:tcPr>
          <w:p w14:paraId="386D6798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13.035,00</w:t>
            </w:r>
          </w:p>
        </w:tc>
        <w:tc>
          <w:tcPr>
            <w:tcW w:w="1813" w:type="dxa"/>
          </w:tcPr>
          <w:p w14:paraId="582C1712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1.289.730,00</w:t>
            </w:r>
          </w:p>
        </w:tc>
        <w:tc>
          <w:tcPr>
            <w:tcW w:w="1550" w:type="dxa"/>
          </w:tcPr>
          <w:p w14:paraId="2E7DFA1D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524.735,00</w:t>
            </w:r>
          </w:p>
        </w:tc>
        <w:tc>
          <w:tcPr>
            <w:tcW w:w="1062" w:type="dxa"/>
          </w:tcPr>
          <w:p w14:paraId="31F0E594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4025,58%</w:t>
            </w:r>
          </w:p>
        </w:tc>
        <w:tc>
          <w:tcPr>
            <w:tcW w:w="1028" w:type="dxa"/>
          </w:tcPr>
          <w:p w14:paraId="01A43DB4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40,69%</w:t>
            </w:r>
          </w:p>
        </w:tc>
      </w:tr>
      <w:tr w:rsidR="00024D09" w:rsidRPr="00EF673A" w14:paraId="053C1A83" w14:textId="77777777" w:rsidTr="006F6D3A">
        <w:tc>
          <w:tcPr>
            <w:tcW w:w="2376" w:type="dxa"/>
          </w:tcPr>
          <w:p w14:paraId="76A1C7EA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4221</w:t>
            </w:r>
          </w:p>
        </w:tc>
        <w:tc>
          <w:tcPr>
            <w:tcW w:w="5258" w:type="dxa"/>
          </w:tcPr>
          <w:p w14:paraId="377F5385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Uredska oprema i namještaj</w:t>
            </w:r>
          </w:p>
        </w:tc>
        <w:tc>
          <w:tcPr>
            <w:tcW w:w="1814" w:type="dxa"/>
          </w:tcPr>
          <w:p w14:paraId="2AB3E45E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13" w:type="dxa"/>
          </w:tcPr>
          <w:p w14:paraId="524CB5D3" w14:textId="68CECF99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3E84B06" w14:textId="03D9D934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177.157,50</w:t>
            </w:r>
          </w:p>
        </w:tc>
        <w:tc>
          <w:tcPr>
            <w:tcW w:w="1062" w:type="dxa"/>
          </w:tcPr>
          <w:p w14:paraId="61930A2E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</w:tcPr>
          <w:p w14:paraId="60FA8138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24D09" w:rsidRPr="00EF673A" w14:paraId="2F265259" w14:textId="77777777" w:rsidTr="006F6D3A">
        <w:tc>
          <w:tcPr>
            <w:tcW w:w="2376" w:type="dxa"/>
          </w:tcPr>
          <w:p w14:paraId="24AEDEC3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4223</w:t>
            </w:r>
          </w:p>
        </w:tc>
        <w:tc>
          <w:tcPr>
            <w:tcW w:w="5258" w:type="dxa"/>
          </w:tcPr>
          <w:p w14:paraId="63A4A9B1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Oprema za održavanje i zaštitu</w:t>
            </w:r>
          </w:p>
        </w:tc>
        <w:tc>
          <w:tcPr>
            <w:tcW w:w="1814" w:type="dxa"/>
          </w:tcPr>
          <w:p w14:paraId="3F0ED6C0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13" w:type="dxa"/>
          </w:tcPr>
          <w:p w14:paraId="3751495C" w14:textId="60FF1D90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4781E72" w14:textId="576E619A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95.312,50</w:t>
            </w:r>
          </w:p>
        </w:tc>
        <w:tc>
          <w:tcPr>
            <w:tcW w:w="1062" w:type="dxa"/>
          </w:tcPr>
          <w:p w14:paraId="4F34D4F4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</w:tcPr>
          <w:p w14:paraId="38DA70CE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24D09" w:rsidRPr="00EF673A" w14:paraId="37037D98" w14:textId="77777777" w:rsidTr="006F6D3A">
        <w:tc>
          <w:tcPr>
            <w:tcW w:w="2376" w:type="dxa"/>
          </w:tcPr>
          <w:p w14:paraId="5260324A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4227</w:t>
            </w:r>
          </w:p>
        </w:tc>
        <w:tc>
          <w:tcPr>
            <w:tcW w:w="5258" w:type="dxa"/>
          </w:tcPr>
          <w:p w14:paraId="4F7612A1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Uređaji, strojevi i oprema za ostale namjene</w:t>
            </w:r>
          </w:p>
        </w:tc>
        <w:tc>
          <w:tcPr>
            <w:tcW w:w="1814" w:type="dxa"/>
          </w:tcPr>
          <w:p w14:paraId="7FB58AD8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13.035,00</w:t>
            </w:r>
          </w:p>
        </w:tc>
        <w:tc>
          <w:tcPr>
            <w:tcW w:w="1813" w:type="dxa"/>
          </w:tcPr>
          <w:p w14:paraId="729C70EF" w14:textId="367CE665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76A57363" w14:textId="40A33640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252.265,00</w:t>
            </w:r>
          </w:p>
        </w:tc>
        <w:tc>
          <w:tcPr>
            <w:tcW w:w="1062" w:type="dxa"/>
          </w:tcPr>
          <w:p w14:paraId="444892D4" w14:textId="5064FEE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1935,29%</w:t>
            </w:r>
          </w:p>
        </w:tc>
        <w:tc>
          <w:tcPr>
            <w:tcW w:w="1028" w:type="dxa"/>
          </w:tcPr>
          <w:p w14:paraId="2F359E37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F6D3A" w:rsidRPr="00EF673A" w14:paraId="397A0ECA" w14:textId="77777777" w:rsidTr="006F6D3A">
        <w:tc>
          <w:tcPr>
            <w:tcW w:w="2376" w:type="dxa"/>
          </w:tcPr>
          <w:p w14:paraId="4A512316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5258" w:type="dxa"/>
          </w:tcPr>
          <w:p w14:paraId="25BBD018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Prijevozna sredstva</w:t>
            </w:r>
          </w:p>
        </w:tc>
        <w:tc>
          <w:tcPr>
            <w:tcW w:w="1814" w:type="dxa"/>
          </w:tcPr>
          <w:p w14:paraId="312AFF0A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813" w:type="dxa"/>
          </w:tcPr>
          <w:p w14:paraId="5986DFB3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550" w:type="dxa"/>
          </w:tcPr>
          <w:p w14:paraId="2640B14B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68.000,00</w:t>
            </w:r>
          </w:p>
        </w:tc>
        <w:tc>
          <w:tcPr>
            <w:tcW w:w="1062" w:type="dxa"/>
          </w:tcPr>
          <w:p w14:paraId="1ADE46DE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68,00%</w:t>
            </w:r>
          </w:p>
        </w:tc>
        <w:tc>
          <w:tcPr>
            <w:tcW w:w="1028" w:type="dxa"/>
          </w:tcPr>
          <w:p w14:paraId="5C51641A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97,14%</w:t>
            </w:r>
          </w:p>
        </w:tc>
      </w:tr>
      <w:tr w:rsidR="00024D09" w:rsidRPr="00EF673A" w14:paraId="1CFD2762" w14:textId="77777777" w:rsidTr="006F6D3A">
        <w:tc>
          <w:tcPr>
            <w:tcW w:w="2376" w:type="dxa"/>
          </w:tcPr>
          <w:p w14:paraId="0EE0C4C1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4231</w:t>
            </w:r>
          </w:p>
        </w:tc>
        <w:tc>
          <w:tcPr>
            <w:tcW w:w="5258" w:type="dxa"/>
          </w:tcPr>
          <w:p w14:paraId="5FE8D7DC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Prijevozna sredstva u cestovnom prometu</w:t>
            </w:r>
          </w:p>
        </w:tc>
        <w:tc>
          <w:tcPr>
            <w:tcW w:w="1814" w:type="dxa"/>
          </w:tcPr>
          <w:p w14:paraId="02ADF229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813" w:type="dxa"/>
          </w:tcPr>
          <w:p w14:paraId="662FBD33" w14:textId="73651020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507A311C" w14:textId="1A4EAA26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68.000,00</w:t>
            </w:r>
          </w:p>
        </w:tc>
        <w:tc>
          <w:tcPr>
            <w:tcW w:w="1062" w:type="dxa"/>
          </w:tcPr>
          <w:p w14:paraId="7ABAD902" w14:textId="56E22B2D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68,00%</w:t>
            </w:r>
          </w:p>
        </w:tc>
        <w:tc>
          <w:tcPr>
            <w:tcW w:w="1028" w:type="dxa"/>
          </w:tcPr>
          <w:p w14:paraId="6D2419C2" w14:textId="77777777" w:rsidR="00024D09" w:rsidRPr="00EF673A" w:rsidRDefault="00024D09" w:rsidP="00024D0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F6D3A" w:rsidRPr="00EF673A" w14:paraId="6331B888" w14:textId="77777777" w:rsidTr="006F6D3A">
        <w:tc>
          <w:tcPr>
            <w:tcW w:w="2376" w:type="dxa"/>
          </w:tcPr>
          <w:p w14:paraId="469F62CD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5258" w:type="dxa"/>
          </w:tcPr>
          <w:p w14:paraId="6B9E1B13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1814" w:type="dxa"/>
          </w:tcPr>
          <w:p w14:paraId="2B81A87B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193.050,00</w:t>
            </w:r>
          </w:p>
        </w:tc>
        <w:tc>
          <w:tcPr>
            <w:tcW w:w="1813" w:type="dxa"/>
          </w:tcPr>
          <w:p w14:paraId="282944D6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1550" w:type="dxa"/>
          </w:tcPr>
          <w:p w14:paraId="52428A87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32.987,00</w:t>
            </w:r>
          </w:p>
        </w:tc>
        <w:tc>
          <w:tcPr>
            <w:tcW w:w="1062" w:type="dxa"/>
          </w:tcPr>
          <w:p w14:paraId="5DC92D24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17,09%</w:t>
            </w:r>
          </w:p>
        </w:tc>
        <w:tc>
          <w:tcPr>
            <w:tcW w:w="1028" w:type="dxa"/>
          </w:tcPr>
          <w:p w14:paraId="09D59E97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25,37%</w:t>
            </w:r>
          </w:p>
        </w:tc>
      </w:tr>
      <w:tr w:rsidR="00483072" w:rsidRPr="00EF673A" w14:paraId="7C6D3D2C" w14:textId="77777777" w:rsidTr="006F6D3A">
        <w:tc>
          <w:tcPr>
            <w:tcW w:w="2376" w:type="dxa"/>
          </w:tcPr>
          <w:p w14:paraId="4641AD3C" w14:textId="77777777" w:rsidR="00483072" w:rsidRPr="00EF673A" w:rsidRDefault="00483072" w:rsidP="0048307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4262</w:t>
            </w:r>
          </w:p>
        </w:tc>
        <w:tc>
          <w:tcPr>
            <w:tcW w:w="5258" w:type="dxa"/>
          </w:tcPr>
          <w:p w14:paraId="609FC264" w14:textId="77777777" w:rsidR="00483072" w:rsidRPr="00EF673A" w:rsidRDefault="00483072" w:rsidP="0048307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Ulaganja u računalne programe</w:t>
            </w:r>
          </w:p>
        </w:tc>
        <w:tc>
          <w:tcPr>
            <w:tcW w:w="1814" w:type="dxa"/>
          </w:tcPr>
          <w:p w14:paraId="6BF1703C" w14:textId="77777777" w:rsidR="00483072" w:rsidRPr="00EF673A" w:rsidRDefault="00483072" w:rsidP="0048307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13" w:type="dxa"/>
          </w:tcPr>
          <w:p w14:paraId="286B9BF1" w14:textId="7A7E5EE3" w:rsidR="00483072" w:rsidRPr="00EF673A" w:rsidRDefault="00483072" w:rsidP="0048307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34A46FD" w14:textId="3E1F7C1E" w:rsidR="00483072" w:rsidRPr="00EF673A" w:rsidRDefault="00483072" w:rsidP="0048307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18.612,00</w:t>
            </w:r>
          </w:p>
        </w:tc>
        <w:tc>
          <w:tcPr>
            <w:tcW w:w="1062" w:type="dxa"/>
          </w:tcPr>
          <w:p w14:paraId="13923AF8" w14:textId="77777777" w:rsidR="00483072" w:rsidRPr="00EF673A" w:rsidRDefault="00483072" w:rsidP="0048307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</w:tcPr>
          <w:p w14:paraId="6BECF483" w14:textId="77777777" w:rsidR="00483072" w:rsidRPr="00EF673A" w:rsidRDefault="00483072" w:rsidP="0048307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483072" w:rsidRPr="00EF673A" w14:paraId="0B35C30D" w14:textId="77777777" w:rsidTr="006F6D3A">
        <w:tc>
          <w:tcPr>
            <w:tcW w:w="2376" w:type="dxa"/>
          </w:tcPr>
          <w:p w14:paraId="33FAA6E9" w14:textId="77777777" w:rsidR="00483072" w:rsidRPr="00EF673A" w:rsidRDefault="00483072" w:rsidP="0048307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4263</w:t>
            </w:r>
          </w:p>
        </w:tc>
        <w:tc>
          <w:tcPr>
            <w:tcW w:w="5258" w:type="dxa"/>
          </w:tcPr>
          <w:p w14:paraId="31E2091E" w14:textId="77777777" w:rsidR="00483072" w:rsidRPr="00EF673A" w:rsidRDefault="00483072" w:rsidP="0048307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Umjetnička, literarna i znanstvena djela</w:t>
            </w:r>
          </w:p>
        </w:tc>
        <w:tc>
          <w:tcPr>
            <w:tcW w:w="1814" w:type="dxa"/>
          </w:tcPr>
          <w:p w14:paraId="4784A0E2" w14:textId="77777777" w:rsidR="00483072" w:rsidRPr="00EF673A" w:rsidRDefault="00483072" w:rsidP="0048307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18.750,00</w:t>
            </w:r>
          </w:p>
        </w:tc>
        <w:tc>
          <w:tcPr>
            <w:tcW w:w="1813" w:type="dxa"/>
          </w:tcPr>
          <w:p w14:paraId="461CE7E6" w14:textId="11CF6418" w:rsidR="00483072" w:rsidRPr="00EF673A" w:rsidRDefault="00483072" w:rsidP="0048307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5DF94EAD" w14:textId="58E95A2C" w:rsidR="00483072" w:rsidRPr="00EF673A" w:rsidRDefault="00483072" w:rsidP="0048307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2" w:type="dxa"/>
          </w:tcPr>
          <w:p w14:paraId="404C20CF" w14:textId="0B352A92" w:rsidR="00483072" w:rsidRPr="00EF673A" w:rsidRDefault="00483072" w:rsidP="0048307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28" w:type="dxa"/>
          </w:tcPr>
          <w:p w14:paraId="4393767F" w14:textId="77777777" w:rsidR="00483072" w:rsidRPr="00EF673A" w:rsidRDefault="00483072" w:rsidP="0048307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483072" w:rsidRPr="00EF673A" w14:paraId="34CB413D" w14:textId="77777777" w:rsidTr="006F6D3A">
        <w:tc>
          <w:tcPr>
            <w:tcW w:w="2376" w:type="dxa"/>
          </w:tcPr>
          <w:p w14:paraId="1890CFAF" w14:textId="77777777" w:rsidR="00483072" w:rsidRPr="00EF673A" w:rsidRDefault="00483072" w:rsidP="0048307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4264</w:t>
            </w:r>
          </w:p>
        </w:tc>
        <w:tc>
          <w:tcPr>
            <w:tcW w:w="5258" w:type="dxa"/>
          </w:tcPr>
          <w:p w14:paraId="067C23CD" w14:textId="77777777" w:rsidR="00483072" w:rsidRPr="00EF673A" w:rsidRDefault="00483072" w:rsidP="0048307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Ostala nematerijalna proizvedena imovina</w:t>
            </w:r>
          </w:p>
        </w:tc>
        <w:tc>
          <w:tcPr>
            <w:tcW w:w="1814" w:type="dxa"/>
          </w:tcPr>
          <w:p w14:paraId="63761DED" w14:textId="77777777" w:rsidR="00483072" w:rsidRPr="00EF673A" w:rsidRDefault="00483072" w:rsidP="0048307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174.300,00</w:t>
            </w:r>
          </w:p>
        </w:tc>
        <w:tc>
          <w:tcPr>
            <w:tcW w:w="1813" w:type="dxa"/>
          </w:tcPr>
          <w:p w14:paraId="4566FE9D" w14:textId="10504B92" w:rsidR="00483072" w:rsidRPr="00EF673A" w:rsidRDefault="00483072" w:rsidP="0048307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1B42ADFF" w14:textId="11AEDBB0" w:rsidR="00483072" w:rsidRPr="00EF673A" w:rsidRDefault="00483072" w:rsidP="0048307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14.375,00</w:t>
            </w:r>
          </w:p>
        </w:tc>
        <w:tc>
          <w:tcPr>
            <w:tcW w:w="1062" w:type="dxa"/>
          </w:tcPr>
          <w:p w14:paraId="6819C4C2" w14:textId="7C2EAEB3" w:rsidR="00483072" w:rsidRPr="00EF673A" w:rsidRDefault="00483072" w:rsidP="0048307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8,25%</w:t>
            </w:r>
          </w:p>
        </w:tc>
        <w:tc>
          <w:tcPr>
            <w:tcW w:w="1028" w:type="dxa"/>
          </w:tcPr>
          <w:p w14:paraId="3F9E3E5D" w14:textId="77777777" w:rsidR="00483072" w:rsidRPr="00EF673A" w:rsidRDefault="00483072" w:rsidP="0048307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F6D3A" w:rsidRPr="00EF673A" w14:paraId="63536E75" w14:textId="77777777" w:rsidTr="006F6D3A">
        <w:tc>
          <w:tcPr>
            <w:tcW w:w="2376" w:type="dxa"/>
          </w:tcPr>
          <w:p w14:paraId="36CFC67E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9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5258" w:type="dxa"/>
          </w:tcPr>
          <w:p w14:paraId="5BFEA2DE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9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1814" w:type="dxa"/>
          </w:tcPr>
          <w:p w14:paraId="52BB0958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1813" w:type="dxa"/>
          </w:tcPr>
          <w:p w14:paraId="6C6267FB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1550" w:type="dxa"/>
          </w:tcPr>
          <w:p w14:paraId="163C016C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1062" w:type="dxa"/>
          </w:tcPr>
          <w:p w14:paraId="170F3BD1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1028" w:type="dxa"/>
          </w:tcPr>
          <w:p w14:paraId="3E768184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</w:tr>
      <w:tr w:rsidR="006F6D3A" w:rsidRPr="00EF673A" w14:paraId="75F8A628" w14:textId="77777777" w:rsidTr="006F6D3A">
        <w:tc>
          <w:tcPr>
            <w:tcW w:w="2376" w:type="dxa"/>
          </w:tcPr>
          <w:p w14:paraId="1F7DCD19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5258" w:type="dxa"/>
          </w:tcPr>
          <w:p w14:paraId="3832015D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814" w:type="dxa"/>
          </w:tcPr>
          <w:p w14:paraId="716B18FC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167.671,25</w:t>
            </w:r>
          </w:p>
        </w:tc>
        <w:tc>
          <w:tcPr>
            <w:tcW w:w="1813" w:type="dxa"/>
          </w:tcPr>
          <w:p w14:paraId="34AA7156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653.000,00</w:t>
            </w:r>
          </w:p>
        </w:tc>
        <w:tc>
          <w:tcPr>
            <w:tcW w:w="1550" w:type="dxa"/>
          </w:tcPr>
          <w:p w14:paraId="09CAB867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250.203,27</w:t>
            </w:r>
          </w:p>
        </w:tc>
        <w:tc>
          <w:tcPr>
            <w:tcW w:w="1062" w:type="dxa"/>
          </w:tcPr>
          <w:p w14:paraId="4110F7D2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149,22%</w:t>
            </w:r>
          </w:p>
        </w:tc>
        <w:tc>
          <w:tcPr>
            <w:tcW w:w="1028" w:type="dxa"/>
          </w:tcPr>
          <w:p w14:paraId="43001A2A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38,32%</w:t>
            </w:r>
          </w:p>
        </w:tc>
      </w:tr>
      <w:tr w:rsidR="006F6D3A" w:rsidRPr="00EF673A" w14:paraId="36AD2C5E" w14:textId="77777777" w:rsidTr="006F6D3A">
        <w:tc>
          <w:tcPr>
            <w:tcW w:w="2376" w:type="dxa"/>
          </w:tcPr>
          <w:p w14:paraId="4B80C89A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5258" w:type="dxa"/>
          </w:tcPr>
          <w:p w14:paraId="269C8FB8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Dodatna ulaganja na građevinskim objektima</w:t>
            </w:r>
          </w:p>
        </w:tc>
        <w:tc>
          <w:tcPr>
            <w:tcW w:w="1814" w:type="dxa"/>
          </w:tcPr>
          <w:p w14:paraId="5F423C2A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167.671,25</w:t>
            </w:r>
          </w:p>
        </w:tc>
        <w:tc>
          <w:tcPr>
            <w:tcW w:w="1813" w:type="dxa"/>
          </w:tcPr>
          <w:p w14:paraId="0B0B0B8D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653.000,00</w:t>
            </w:r>
          </w:p>
        </w:tc>
        <w:tc>
          <w:tcPr>
            <w:tcW w:w="1550" w:type="dxa"/>
          </w:tcPr>
          <w:p w14:paraId="41C6D01A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250.203,27</w:t>
            </w:r>
          </w:p>
        </w:tc>
        <w:tc>
          <w:tcPr>
            <w:tcW w:w="1062" w:type="dxa"/>
          </w:tcPr>
          <w:p w14:paraId="032A51E9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149,22%</w:t>
            </w:r>
          </w:p>
        </w:tc>
        <w:tc>
          <w:tcPr>
            <w:tcW w:w="1028" w:type="dxa"/>
          </w:tcPr>
          <w:p w14:paraId="099510AB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38,32%</w:t>
            </w:r>
          </w:p>
        </w:tc>
      </w:tr>
      <w:tr w:rsidR="00483072" w:rsidRPr="00EF673A" w14:paraId="04C9185F" w14:textId="77777777" w:rsidTr="006F6D3A">
        <w:tc>
          <w:tcPr>
            <w:tcW w:w="2376" w:type="dxa"/>
          </w:tcPr>
          <w:p w14:paraId="0CD4F680" w14:textId="77777777" w:rsidR="00483072" w:rsidRPr="00EF673A" w:rsidRDefault="00483072" w:rsidP="0048307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4511</w:t>
            </w:r>
          </w:p>
        </w:tc>
        <w:tc>
          <w:tcPr>
            <w:tcW w:w="5258" w:type="dxa"/>
          </w:tcPr>
          <w:p w14:paraId="6101388E" w14:textId="77777777" w:rsidR="00483072" w:rsidRPr="00EF673A" w:rsidRDefault="00483072" w:rsidP="0048307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Dodatna ulaganja na građevinskim objektima</w:t>
            </w:r>
          </w:p>
        </w:tc>
        <w:tc>
          <w:tcPr>
            <w:tcW w:w="1814" w:type="dxa"/>
          </w:tcPr>
          <w:p w14:paraId="06E3984D" w14:textId="77777777" w:rsidR="00483072" w:rsidRPr="00EF673A" w:rsidRDefault="00483072" w:rsidP="0048307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167.671,25</w:t>
            </w:r>
          </w:p>
        </w:tc>
        <w:tc>
          <w:tcPr>
            <w:tcW w:w="1813" w:type="dxa"/>
          </w:tcPr>
          <w:p w14:paraId="645666FC" w14:textId="6FF5CCAA" w:rsidR="00483072" w:rsidRPr="00EF673A" w:rsidRDefault="00483072" w:rsidP="0048307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1B9C768" w14:textId="7414DC22" w:rsidR="00483072" w:rsidRPr="00EF673A" w:rsidRDefault="00483072" w:rsidP="0048307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8"/>
                <w:szCs w:val="18"/>
              </w:rPr>
              <w:t>250.203,27</w:t>
            </w:r>
          </w:p>
        </w:tc>
        <w:tc>
          <w:tcPr>
            <w:tcW w:w="1062" w:type="dxa"/>
          </w:tcPr>
          <w:p w14:paraId="2F23D645" w14:textId="5F4DECBA" w:rsidR="00483072" w:rsidRPr="00EF673A" w:rsidRDefault="00483072" w:rsidP="0048307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3A">
              <w:rPr>
                <w:rFonts w:ascii="Tahoma" w:hAnsi="Tahoma" w:cs="Tahoma"/>
                <w:color w:val="000000"/>
                <w:sz w:val="16"/>
                <w:szCs w:val="16"/>
              </w:rPr>
              <w:t>149,22%</w:t>
            </w:r>
          </w:p>
        </w:tc>
        <w:tc>
          <w:tcPr>
            <w:tcW w:w="1028" w:type="dxa"/>
          </w:tcPr>
          <w:p w14:paraId="0CDFE7B7" w14:textId="77777777" w:rsidR="00483072" w:rsidRPr="00EF673A" w:rsidRDefault="00483072" w:rsidP="0048307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F6D3A" w14:paraId="32C3FF5A" w14:textId="77777777" w:rsidTr="006F6D3A">
        <w:tc>
          <w:tcPr>
            <w:tcW w:w="2376" w:type="dxa"/>
          </w:tcPr>
          <w:p w14:paraId="15CC12AB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8" w:type="dxa"/>
          </w:tcPr>
          <w:p w14:paraId="50F4EEAE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imes New Roman" w:hAnsi="Times New Roman"/>
                <w:b/>
                <w:bCs/>
                <w:color w:val="000000"/>
              </w:rPr>
              <w:t>UKUPNO</w:t>
            </w:r>
          </w:p>
        </w:tc>
        <w:tc>
          <w:tcPr>
            <w:tcW w:w="1814" w:type="dxa"/>
          </w:tcPr>
          <w:p w14:paraId="5F756AC4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imes New Roman" w:hAnsi="Times New Roman"/>
                <w:b/>
                <w:bCs/>
                <w:color w:val="000000"/>
              </w:rPr>
              <w:t>7.346.807,34</w:t>
            </w:r>
          </w:p>
        </w:tc>
        <w:tc>
          <w:tcPr>
            <w:tcW w:w="1813" w:type="dxa"/>
          </w:tcPr>
          <w:p w14:paraId="368DCE13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imes New Roman" w:hAnsi="Times New Roman"/>
                <w:b/>
                <w:bCs/>
                <w:color w:val="000000"/>
              </w:rPr>
              <w:t>18.196.970,00</w:t>
            </w:r>
          </w:p>
        </w:tc>
        <w:tc>
          <w:tcPr>
            <w:tcW w:w="1550" w:type="dxa"/>
          </w:tcPr>
          <w:p w14:paraId="792785D1" w14:textId="77777777" w:rsidR="006F6D3A" w:rsidRPr="00EF673A" w:rsidRDefault="006F6D3A" w:rsidP="00FE14CA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673A">
              <w:rPr>
                <w:rFonts w:ascii="Times New Roman" w:hAnsi="Times New Roman"/>
                <w:b/>
                <w:bCs/>
                <w:color w:val="000000"/>
              </w:rPr>
              <w:t>3.227.890,79</w:t>
            </w:r>
          </w:p>
        </w:tc>
        <w:tc>
          <w:tcPr>
            <w:tcW w:w="1062" w:type="dxa"/>
          </w:tcPr>
          <w:p w14:paraId="7C4597BC" w14:textId="77777777" w:rsidR="006F6D3A" w:rsidRDefault="006F6D3A" w:rsidP="00FE14CA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F673A">
              <w:rPr>
                <w:rFonts w:ascii="Times New Roman" w:hAnsi="Times New Roman"/>
                <w:b/>
                <w:bCs/>
                <w:color w:val="000000"/>
              </w:rPr>
              <w:t>43,94%</w:t>
            </w:r>
          </w:p>
        </w:tc>
        <w:tc>
          <w:tcPr>
            <w:tcW w:w="1028" w:type="dxa"/>
          </w:tcPr>
          <w:p w14:paraId="14DB0E65" w14:textId="77777777" w:rsidR="006F6D3A" w:rsidRDefault="006F6D3A" w:rsidP="00FE14CA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F673A">
              <w:rPr>
                <w:rFonts w:ascii="Times New Roman" w:hAnsi="Times New Roman"/>
                <w:b/>
                <w:bCs/>
                <w:color w:val="000000"/>
              </w:rPr>
              <w:t>17,74%</w:t>
            </w:r>
          </w:p>
        </w:tc>
      </w:tr>
    </w:tbl>
    <w:p w14:paraId="675FBFF0" w14:textId="77777777" w:rsidR="006F6D3A" w:rsidRPr="00092CEA" w:rsidRDefault="006F6D3A" w:rsidP="002E102C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FF0000"/>
        </w:rPr>
      </w:pPr>
    </w:p>
    <w:p w14:paraId="3DDE4E16" w14:textId="77777777" w:rsidR="006017D2" w:rsidRPr="00092CEA" w:rsidRDefault="006017D2" w:rsidP="006017D2">
      <w:pPr>
        <w:widowControl w:val="0"/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702"/>
          <w:tab w:val="center" w:pos="1479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FF0000"/>
          <w:sz w:val="20"/>
          <w:szCs w:val="20"/>
        </w:rPr>
      </w:pPr>
      <w:r w:rsidRPr="00092CEA">
        <w:rPr>
          <w:rFonts w:ascii="Arial" w:hAnsi="Arial" w:cs="Arial"/>
          <w:color w:val="FF0000"/>
          <w:sz w:val="24"/>
          <w:szCs w:val="24"/>
        </w:rPr>
        <w:tab/>
      </w:r>
    </w:p>
    <w:p w14:paraId="08CC03B4" w14:textId="15B6C3F2" w:rsidR="0025632F" w:rsidRPr="00092CEA" w:rsidRDefault="0025632F" w:rsidP="00E31C4E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FF0000"/>
        </w:rPr>
      </w:pPr>
    </w:p>
    <w:p w14:paraId="1F87CD31" w14:textId="37D7A612" w:rsidR="0025632F" w:rsidRPr="00092CEA" w:rsidRDefault="0025632F" w:rsidP="00E31C4E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FF0000"/>
        </w:rPr>
      </w:pPr>
    </w:p>
    <w:p w14:paraId="670ACF23" w14:textId="24B96050" w:rsidR="0025632F" w:rsidRPr="00092CEA" w:rsidRDefault="0025632F" w:rsidP="00E31C4E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FF0000"/>
        </w:rPr>
      </w:pPr>
    </w:p>
    <w:p w14:paraId="55D8AFF4" w14:textId="77777777" w:rsidR="00BC3898" w:rsidRPr="00092CEA" w:rsidRDefault="00BC3898" w:rsidP="00E31C4E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FF0000"/>
        </w:rPr>
      </w:pPr>
    </w:p>
    <w:p w14:paraId="5D287330" w14:textId="77777777" w:rsidR="00581714" w:rsidRPr="00035F3F" w:rsidRDefault="00180B56" w:rsidP="00581714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 w:themeColor="text1"/>
        </w:rPr>
      </w:pPr>
      <w:r w:rsidRPr="00035F3F">
        <w:rPr>
          <w:rFonts w:ascii="Tahoma" w:hAnsi="Tahoma" w:cs="Tahoma"/>
          <w:color w:val="000000" w:themeColor="text1"/>
        </w:rPr>
        <w:lastRenderedPageBreak/>
        <w:t>R</w:t>
      </w:r>
      <w:r w:rsidR="00590A89" w:rsidRPr="00035F3F">
        <w:rPr>
          <w:rFonts w:ascii="Tahoma" w:hAnsi="Tahoma" w:cs="Tahoma"/>
          <w:color w:val="000000" w:themeColor="text1"/>
        </w:rPr>
        <w:t>ashodi prema izvorima financiranja</w:t>
      </w:r>
    </w:p>
    <w:p w14:paraId="3E5F2947" w14:textId="77777777" w:rsidR="00581714" w:rsidRPr="00035F3F" w:rsidRDefault="00581714" w:rsidP="00581714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28B6D66" w14:textId="73D7F1AB" w:rsidR="00581714" w:rsidRPr="00581714" w:rsidRDefault="00581714" w:rsidP="00581714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50"/>
        <w:gridCol w:w="5780"/>
        <w:gridCol w:w="1821"/>
        <w:gridCol w:w="1779"/>
        <w:gridCol w:w="1552"/>
        <w:gridCol w:w="1093"/>
        <w:gridCol w:w="1093"/>
      </w:tblGrid>
      <w:tr w:rsidR="00581714" w:rsidRPr="002B0535" w14:paraId="7BB9E600" w14:textId="77777777" w:rsidTr="00FE14CA">
        <w:tc>
          <w:tcPr>
            <w:tcW w:w="2150" w:type="dxa"/>
          </w:tcPr>
          <w:p w14:paraId="59F0A976" w14:textId="77777777" w:rsidR="00581714" w:rsidRPr="002B0535" w:rsidRDefault="00581714" w:rsidP="00FE14CA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0535">
              <w:rPr>
                <w:rFonts w:ascii="Tahoma" w:hAnsi="Tahoma" w:cs="Tahoma"/>
                <w:color w:val="000000"/>
                <w:sz w:val="20"/>
                <w:szCs w:val="20"/>
              </w:rPr>
              <w:t>IzvorID</w:t>
            </w:r>
            <w:proofErr w:type="spellEnd"/>
          </w:p>
        </w:tc>
        <w:tc>
          <w:tcPr>
            <w:tcW w:w="5780" w:type="dxa"/>
          </w:tcPr>
          <w:p w14:paraId="00A1F1AE" w14:textId="77777777" w:rsidR="00581714" w:rsidRPr="002B0535" w:rsidRDefault="00581714" w:rsidP="00FE14CA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821" w:type="dxa"/>
          </w:tcPr>
          <w:p w14:paraId="5FC16392" w14:textId="77777777" w:rsidR="00581714" w:rsidRPr="002B0535" w:rsidRDefault="00581714" w:rsidP="00FE14CA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color w:val="000000"/>
                <w:sz w:val="20"/>
                <w:szCs w:val="20"/>
              </w:rPr>
              <w:t>Izvršenje 2021</w:t>
            </w:r>
          </w:p>
        </w:tc>
        <w:tc>
          <w:tcPr>
            <w:tcW w:w="1779" w:type="dxa"/>
          </w:tcPr>
          <w:p w14:paraId="1915BD32" w14:textId="77777777" w:rsidR="00581714" w:rsidRPr="002B0535" w:rsidRDefault="00581714" w:rsidP="00FE14CA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color w:val="000000"/>
                <w:sz w:val="20"/>
                <w:szCs w:val="20"/>
              </w:rPr>
              <w:t>Plan 2022.</w:t>
            </w:r>
          </w:p>
        </w:tc>
        <w:tc>
          <w:tcPr>
            <w:tcW w:w="1552" w:type="dxa"/>
          </w:tcPr>
          <w:p w14:paraId="7207EE58" w14:textId="77777777" w:rsidR="00581714" w:rsidRPr="002B0535" w:rsidRDefault="00581714" w:rsidP="00FE14CA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color w:val="000000"/>
                <w:sz w:val="20"/>
                <w:szCs w:val="20"/>
              </w:rPr>
              <w:t>izvršenje 2022.</w:t>
            </w:r>
          </w:p>
        </w:tc>
        <w:tc>
          <w:tcPr>
            <w:tcW w:w="1093" w:type="dxa"/>
          </w:tcPr>
          <w:p w14:paraId="354F953D" w14:textId="77777777" w:rsidR="00581714" w:rsidRPr="002B0535" w:rsidRDefault="00581714" w:rsidP="00FE14CA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1093" w:type="dxa"/>
          </w:tcPr>
          <w:p w14:paraId="491D14F5" w14:textId="77777777" w:rsidR="00581714" w:rsidRPr="002B0535" w:rsidRDefault="00581714" w:rsidP="00FE14CA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2B0535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581714" w:rsidRPr="002B0535" w14:paraId="7A128053" w14:textId="77777777" w:rsidTr="00FE14CA">
        <w:tc>
          <w:tcPr>
            <w:tcW w:w="2150" w:type="dxa"/>
          </w:tcPr>
          <w:p w14:paraId="25B97687" w14:textId="77777777" w:rsidR="00581714" w:rsidRPr="002B0535" w:rsidRDefault="00581714" w:rsidP="00FE14CA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80" w:type="dxa"/>
          </w:tcPr>
          <w:p w14:paraId="5704DB81" w14:textId="77777777" w:rsidR="00581714" w:rsidRPr="002B0535" w:rsidRDefault="00581714" w:rsidP="00FE14CA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1" w:type="dxa"/>
          </w:tcPr>
          <w:p w14:paraId="7065C21F" w14:textId="77777777" w:rsidR="00581714" w:rsidRPr="002B0535" w:rsidRDefault="00581714" w:rsidP="00FE14CA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9" w:type="dxa"/>
          </w:tcPr>
          <w:p w14:paraId="0AD50C70" w14:textId="77777777" w:rsidR="00581714" w:rsidRPr="002B0535" w:rsidRDefault="00581714" w:rsidP="00FE14CA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2" w:type="dxa"/>
          </w:tcPr>
          <w:p w14:paraId="2A4ACAD4" w14:textId="77777777" w:rsidR="00581714" w:rsidRPr="002B0535" w:rsidRDefault="00581714" w:rsidP="00FE14CA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3" w:type="dxa"/>
          </w:tcPr>
          <w:p w14:paraId="1253EBF4" w14:textId="77777777" w:rsidR="00581714" w:rsidRPr="002B0535" w:rsidRDefault="00581714" w:rsidP="00FE14CA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3" w:type="dxa"/>
          </w:tcPr>
          <w:p w14:paraId="388FA750" w14:textId="77777777" w:rsidR="00581714" w:rsidRPr="002B0535" w:rsidRDefault="00581714" w:rsidP="00FE14CA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B0535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581714" w:rsidRPr="002B0535" w14:paraId="4B9DF8C1" w14:textId="77777777" w:rsidTr="00FE14CA">
        <w:tc>
          <w:tcPr>
            <w:tcW w:w="2150" w:type="dxa"/>
          </w:tcPr>
          <w:p w14:paraId="32D1EF4F" w14:textId="77777777" w:rsidR="00581714" w:rsidRPr="002B0535" w:rsidRDefault="00581714" w:rsidP="00FE14CA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780" w:type="dxa"/>
          </w:tcPr>
          <w:p w14:paraId="3AD6669E" w14:textId="77777777" w:rsidR="00581714" w:rsidRPr="002B0535" w:rsidRDefault="00581714" w:rsidP="00FE14CA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821" w:type="dxa"/>
          </w:tcPr>
          <w:p w14:paraId="4E2B88B9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1.866.708,89</w:t>
            </w:r>
          </w:p>
        </w:tc>
        <w:tc>
          <w:tcPr>
            <w:tcW w:w="1779" w:type="dxa"/>
          </w:tcPr>
          <w:p w14:paraId="77290C6D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2.529.970,00</w:t>
            </w:r>
          </w:p>
        </w:tc>
        <w:tc>
          <w:tcPr>
            <w:tcW w:w="1552" w:type="dxa"/>
          </w:tcPr>
          <w:p w14:paraId="7CCEAF06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1.391.852,71</w:t>
            </w:r>
          </w:p>
        </w:tc>
        <w:tc>
          <w:tcPr>
            <w:tcW w:w="1093" w:type="dxa"/>
          </w:tcPr>
          <w:p w14:paraId="201D7C15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74,56%</w:t>
            </w:r>
          </w:p>
        </w:tc>
        <w:tc>
          <w:tcPr>
            <w:tcW w:w="1093" w:type="dxa"/>
          </w:tcPr>
          <w:p w14:paraId="262DF1B2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55,01%</w:t>
            </w:r>
          </w:p>
        </w:tc>
      </w:tr>
      <w:tr w:rsidR="00581714" w:rsidRPr="002B0535" w14:paraId="4BEF8FE9" w14:textId="77777777" w:rsidTr="00FE14CA">
        <w:tc>
          <w:tcPr>
            <w:tcW w:w="2150" w:type="dxa"/>
          </w:tcPr>
          <w:p w14:paraId="065CDBB5" w14:textId="77777777" w:rsidR="00581714" w:rsidRPr="002B0535" w:rsidRDefault="00581714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80" w:type="dxa"/>
          </w:tcPr>
          <w:p w14:paraId="33656F31" w14:textId="77777777" w:rsidR="00581714" w:rsidRPr="002B0535" w:rsidRDefault="00581714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821" w:type="dxa"/>
          </w:tcPr>
          <w:p w14:paraId="55678CBB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895.904,07</w:t>
            </w:r>
          </w:p>
        </w:tc>
        <w:tc>
          <w:tcPr>
            <w:tcW w:w="1779" w:type="dxa"/>
          </w:tcPr>
          <w:p w14:paraId="008ECB49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1.137.470,00</w:t>
            </w:r>
          </w:p>
        </w:tc>
        <w:tc>
          <w:tcPr>
            <w:tcW w:w="1552" w:type="dxa"/>
          </w:tcPr>
          <w:p w14:paraId="011971D6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491.228,12</w:t>
            </w:r>
          </w:p>
        </w:tc>
        <w:tc>
          <w:tcPr>
            <w:tcW w:w="1093" w:type="dxa"/>
          </w:tcPr>
          <w:p w14:paraId="4830C8B4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54,83%</w:t>
            </w:r>
          </w:p>
        </w:tc>
        <w:tc>
          <w:tcPr>
            <w:tcW w:w="1093" w:type="dxa"/>
          </w:tcPr>
          <w:p w14:paraId="12907BF1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43,19%</w:t>
            </w:r>
          </w:p>
        </w:tc>
      </w:tr>
      <w:tr w:rsidR="00581714" w:rsidRPr="002B0535" w14:paraId="0A7E7A67" w14:textId="77777777" w:rsidTr="00FE14CA">
        <w:tc>
          <w:tcPr>
            <w:tcW w:w="2150" w:type="dxa"/>
          </w:tcPr>
          <w:p w14:paraId="4070C2CC" w14:textId="77777777" w:rsidR="00581714" w:rsidRPr="002B0535" w:rsidRDefault="00581714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780" w:type="dxa"/>
          </w:tcPr>
          <w:p w14:paraId="40EDEE31" w14:textId="77777777" w:rsidR="00581714" w:rsidRPr="002B0535" w:rsidRDefault="00581714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821" w:type="dxa"/>
          </w:tcPr>
          <w:p w14:paraId="02D79EBA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970.804,82</w:t>
            </w:r>
          </w:p>
        </w:tc>
        <w:tc>
          <w:tcPr>
            <w:tcW w:w="1779" w:type="dxa"/>
          </w:tcPr>
          <w:p w14:paraId="24F0FFA4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1.392.500,00</w:t>
            </w:r>
          </w:p>
        </w:tc>
        <w:tc>
          <w:tcPr>
            <w:tcW w:w="1552" w:type="dxa"/>
          </w:tcPr>
          <w:p w14:paraId="4C8C07A7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900.624,59</w:t>
            </w:r>
          </w:p>
        </w:tc>
        <w:tc>
          <w:tcPr>
            <w:tcW w:w="1093" w:type="dxa"/>
          </w:tcPr>
          <w:p w14:paraId="330E70AE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92,77%</w:t>
            </w:r>
          </w:p>
        </w:tc>
        <w:tc>
          <w:tcPr>
            <w:tcW w:w="1093" w:type="dxa"/>
          </w:tcPr>
          <w:p w14:paraId="4C0582F9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64,68%</w:t>
            </w:r>
          </w:p>
        </w:tc>
      </w:tr>
      <w:tr w:rsidR="00581714" w:rsidRPr="002B0535" w14:paraId="3FE73079" w14:textId="77777777" w:rsidTr="00FE14CA">
        <w:tc>
          <w:tcPr>
            <w:tcW w:w="2150" w:type="dxa"/>
          </w:tcPr>
          <w:p w14:paraId="312A8322" w14:textId="77777777" w:rsidR="00581714" w:rsidRPr="002B0535" w:rsidRDefault="00581714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780" w:type="dxa"/>
          </w:tcPr>
          <w:p w14:paraId="46F56E4B" w14:textId="77777777" w:rsidR="00581714" w:rsidRPr="002B0535" w:rsidRDefault="00581714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821" w:type="dxa"/>
          </w:tcPr>
          <w:p w14:paraId="5094FCE6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77.382,80</w:t>
            </w:r>
          </w:p>
        </w:tc>
        <w:tc>
          <w:tcPr>
            <w:tcW w:w="1779" w:type="dxa"/>
          </w:tcPr>
          <w:p w14:paraId="7EB6F298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50.900,00</w:t>
            </w:r>
          </w:p>
        </w:tc>
        <w:tc>
          <w:tcPr>
            <w:tcW w:w="1552" w:type="dxa"/>
          </w:tcPr>
          <w:p w14:paraId="4B85B8C3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43.362,02</w:t>
            </w:r>
          </w:p>
        </w:tc>
        <w:tc>
          <w:tcPr>
            <w:tcW w:w="1093" w:type="dxa"/>
          </w:tcPr>
          <w:p w14:paraId="640E014E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56,04%</w:t>
            </w:r>
          </w:p>
        </w:tc>
        <w:tc>
          <w:tcPr>
            <w:tcW w:w="1093" w:type="dxa"/>
          </w:tcPr>
          <w:p w14:paraId="0854FFD5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85,19%</w:t>
            </w:r>
          </w:p>
        </w:tc>
      </w:tr>
      <w:tr w:rsidR="00581714" w:rsidRPr="002B0535" w14:paraId="13FEB610" w14:textId="77777777" w:rsidTr="00FE14CA">
        <w:tc>
          <w:tcPr>
            <w:tcW w:w="2150" w:type="dxa"/>
          </w:tcPr>
          <w:p w14:paraId="233B5E3C" w14:textId="77777777" w:rsidR="00581714" w:rsidRPr="002B0535" w:rsidRDefault="00581714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780" w:type="dxa"/>
          </w:tcPr>
          <w:p w14:paraId="379AFA31" w14:textId="77777777" w:rsidR="00581714" w:rsidRPr="002B0535" w:rsidRDefault="00581714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821" w:type="dxa"/>
          </w:tcPr>
          <w:p w14:paraId="4F7CEDD6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77.382,80</w:t>
            </w:r>
          </w:p>
        </w:tc>
        <w:tc>
          <w:tcPr>
            <w:tcW w:w="1779" w:type="dxa"/>
          </w:tcPr>
          <w:p w14:paraId="06BD01E3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50.900,00</w:t>
            </w:r>
          </w:p>
        </w:tc>
        <w:tc>
          <w:tcPr>
            <w:tcW w:w="1552" w:type="dxa"/>
          </w:tcPr>
          <w:p w14:paraId="1BFE1E76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43.362,02</w:t>
            </w:r>
          </w:p>
        </w:tc>
        <w:tc>
          <w:tcPr>
            <w:tcW w:w="1093" w:type="dxa"/>
          </w:tcPr>
          <w:p w14:paraId="7EE342CB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56,04%</w:t>
            </w:r>
          </w:p>
        </w:tc>
        <w:tc>
          <w:tcPr>
            <w:tcW w:w="1093" w:type="dxa"/>
          </w:tcPr>
          <w:p w14:paraId="6F867335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85,19%</w:t>
            </w:r>
          </w:p>
        </w:tc>
      </w:tr>
      <w:tr w:rsidR="00581714" w:rsidRPr="002B0535" w14:paraId="78053123" w14:textId="77777777" w:rsidTr="00FE14CA">
        <w:tc>
          <w:tcPr>
            <w:tcW w:w="2150" w:type="dxa"/>
          </w:tcPr>
          <w:p w14:paraId="2D9B3664" w14:textId="77777777" w:rsidR="00581714" w:rsidRPr="002B0535" w:rsidRDefault="00581714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780" w:type="dxa"/>
          </w:tcPr>
          <w:p w14:paraId="3682651C" w14:textId="77777777" w:rsidR="00581714" w:rsidRPr="002B0535" w:rsidRDefault="00581714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1821" w:type="dxa"/>
          </w:tcPr>
          <w:p w14:paraId="436DA14A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1.034.571,46</w:t>
            </w:r>
          </w:p>
        </w:tc>
        <w:tc>
          <w:tcPr>
            <w:tcW w:w="1779" w:type="dxa"/>
          </w:tcPr>
          <w:p w14:paraId="5FD15D9C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1.306.450,00</w:t>
            </w:r>
          </w:p>
        </w:tc>
        <w:tc>
          <w:tcPr>
            <w:tcW w:w="1552" w:type="dxa"/>
          </w:tcPr>
          <w:p w14:paraId="7E011FAE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130.365,01</w:t>
            </w:r>
          </w:p>
        </w:tc>
        <w:tc>
          <w:tcPr>
            <w:tcW w:w="1093" w:type="dxa"/>
          </w:tcPr>
          <w:p w14:paraId="0C2959A3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12,60%</w:t>
            </w:r>
          </w:p>
        </w:tc>
        <w:tc>
          <w:tcPr>
            <w:tcW w:w="1093" w:type="dxa"/>
          </w:tcPr>
          <w:p w14:paraId="29608CC5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9,98%</w:t>
            </w:r>
          </w:p>
        </w:tc>
      </w:tr>
      <w:tr w:rsidR="00581714" w:rsidRPr="002B0535" w14:paraId="3AA7537B" w14:textId="77777777" w:rsidTr="00FE14CA">
        <w:tc>
          <w:tcPr>
            <w:tcW w:w="2150" w:type="dxa"/>
          </w:tcPr>
          <w:p w14:paraId="7A3B082B" w14:textId="77777777" w:rsidR="00581714" w:rsidRPr="002B0535" w:rsidRDefault="00581714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5780" w:type="dxa"/>
          </w:tcPr>
          <w:p w14:paraId="45B54E96" w14:textId="77777777" w:rsidR="00581714" w:rsidRPr="002B0535" w:rsidRDefault="00581714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Komunalna djelatnost</w:t>
            </w:r>
          </w:p>
        </w:tc>
        <w:tc>
          <w:tcPr>
            <w:tcW w:w="1821" w:type="dxa"/>
          </w:tcPr>
          <w:p w14:paraId="579498CC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945.934,22</w:t>
            </w:r>
          </w:p>
        </w:tc>
        <w:tc>
          <w:tcPr>
            <w:tcW w:w="1779" w:type="dxa"/>
          </w:tcPr>
          <w:p w14:paraId="7AB6AECF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1.034.690,00</w:t>
            </w:r>
          </w:p>
        </w:tc>
        <w:tc>
          <w:tcPr>
            <w:tcW w:w="1552" w:type="dxa"/>
          </w:tcPr>
          <w:p w14:paraId="4D5D4032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92.587,52</w:t>
            </w:r>
          </w:p>
        </w:tc>
        <w:tc>
          <w:tcPr>
            <w:tcW w:w="1093" w:type="dxa"/>
          </w:tcPr>
          <w:p w14:paraId="0D74A7E4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9,79%</w:t>
            </w:r>
          </w:p>
        </w:tc>
        <w:tc>
          <w:tcPr>
            <w:tcW w:w="1093" w:type="dxa"/>
          </w:tcPr>
          <w:p w14:paraId="4F59949E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8,95%</w:t>
            </w:r>
          </w:p>
        </w:tc>
      </w:tr>
      <w:tr w:rsidR="00581714" w:rsidRPr="002B0535" w14:paraId="7F289BBF" w14:textId="77777777" w:rsidTr="00FE14CA">
        <w:tc>
          <w:tcPr>
            <w:tcW w:w="2150" w:type="dxa"/>
          </w:tcPr>
          <w:p w14:paraId="403A669B" w14:textId="77777777" w:rsidR="00581714" w:rsidRPr="002B0535" w:rsidRDefault="00581714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780" w:type="dxa"/>
          </w:tcPr>
          <w:p w14:paraId="1B7F28BE" w14:textId="77777777" w:rsidR="00581714" w:rsidRPr="002B0535" w:rsidRDefault="00581714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Legalizacija</w:t>
            </w:r>
          </w:p>
        </w:tc>
        <w:tc>
          <w:tcPr>
            <w:tcW w:w="1821" w:type="dxa"/>
          </w:tcPr>
          <w:p w14:paraId="784AD218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88.637,24</w:t>
            </w:r>
          </w:p>
        </w:tc>
        <w:tc>
          <w:tcPr>
            <w:tcW w:w="1779" w:type="dxa"/>
          </w:tcPr>
          <w:p w14:paraId="696AD116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271.760,00</w:t>
            </w:r>
          </w:p>
        </w:tc>
        <w:tc>
          <w:tcPr>
            <w:tcW w:w="1552" w:type="dxa"/>
          </w:tcPr>
          <w:p w14:paraId="41E42843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37.777,49</w:t>
            </w:r>
          </w:p>
        </w:tc>
        <w:tc>
          <w:tcPr>
            <w:tcW w:w="1093" w:type="dxa"/>
          </w:tcPr>
          <w:p w14:paraId="68E96210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42,62%</w:t>
            </w:r>
          </w:p>
        </w:tc>
        <w:tc>
          <w:tcPr>
            <w:tcW w:w="1093" w:type="dxa"/>
          </w:tcPr>
          <w:p w14:paraId="5C63E3D7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13,90%</w:t>
            </w:r>
          </w:p>
        </w:tc>
      </w:tr>
      <w:tr w:rsidR="00581714" w:rsidRPr="002B0535" w14:paraId="53F3DE1F" w14:textId="77777777" w:rsidTr="00FE14CA">
        <w:tc>
          <w:tcPr>
            <w:tcW w:w="2150" w:type="dxa"/>
          </w:tcPr>
          <w:p w14:paraId="53EBFD20" w14:textId="77777777" w:rsidR="00581714" w:rsidRPr="002B0535" w:rsidRDefault="00581714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780" w:type="dxa"/>
          </w:tcPr>
          <w:p w14:paraId="1F5A8F84" w14:textId="77777777" w:rsidR="00581714" w:rsidRPr="002B0535" w:rsidRDefault="00581714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821" w:type="dxa"/>
          </w:tcPr>
          <w:p w14:paraId="70407B17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4.232.215,20</w:t>
            </w:r>
          </w:p>
        </w:tc>
        <w:tc>
          <w:tcPr>
            <w:tcW w:w="1779" w:type="dxa"/>
          </w:tcPr>
          <w:p w14:paraId="74BF0DC6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14.109.350,00</w:t>
            </w:r>
          </w:p>
        </w:tc>
        <w:tc>
          <w:tcPr>
            <w:tcW w:w="1552" w:type="dxa"/>
          </w:tcPr>
          <w:p w14:paraId="60805ED6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1.642.123,55</w:t>
            </w:r>
          </w:p>
        </w:tc>
        <w:tc>
          <w:tcPr>
            <w:tcW w:w="1093" w:type="dxa"/>
          </w:tcPr>
          <w:p w14:paraId="37C325F6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38,80%</w:t>
            </w:r>
          </w:p>
        </w:tc>
        <w:tc>
          <w:tcPr>
            <w:tcW w:w="1093" w:type="dxa"/>
          </w:tcPr>
          <w:p w14:paraId="54942FA0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11,64%</w:t>
            </w:r>
          </w:p>
        </w:tc>
      </w:tr>
      <w:tr w:rsidR="00581714" w:rsidRPr="002B0535" w14:paraId="02A8D1D4" w14:textId="77777777" w:rsidTr="00FE14CA">
        <w:tc>
          <w:tcPr>
            <w:tcW w:w="2150" w:type="dxa"/>
          </w:tcPr>
          <w:p w14:paraId="4D9D32AA" w14:textId="77777777" w:rsidR="00581714" w:rsidRPr="002B0535" w:rsidRDefault="00581714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5780" w:type="dxa"/>
          </w:tcPr>
          <w:p w14:paraId="22AD70B6" w14:textId="17A05210" w:rsidR="00581714" w:rsidRPr="002B0535" w:rsidRDefault="00581714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Pomoći </w:t>
            </w:r>
            <w:r w:rsidR="00035F3F"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Ministarstvo</w:t>
            </w: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graditeljstva</w:t>
            </w:r>
          </w:p>
        </w:tc>
        <w:tc>
          <w:tcPr>
            <w:tcW w:w="1821" w:type="dxa"/>
          </w:tcPr>
          <w:p w14:paraId="72C9BE7F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261.513,53</w:t>
            </w:r>
          </w:p>
        </w:tc>
        <w:tc>
          <w:tcPr>
            <w:tcW w:w="1779" w:type="dxa"/>
          </w:tcPr>
          <w:p w14:paraId="409DF9CF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1.238.700,00</w:t>
            </w:r>
          </w:p>
        </w:tc>
        <w:tc>
          <w:tcPr>
            <w:tcW w:w="1552" w:type="dxa"/>
          </w:tcPr>
          <w:p w14:paraId="078554CB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3" w:type="dxa"/>
          </w:tcPr>
          <w:p w14:paraId="21129403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93" w:type="dxa"/>
          </w:tcPr>
          <w:p w14:paraId="60C50DA1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</w:tr>
      <w:tr w:rsidR="00581714" w:rsidRPr="002B0535" w14:paraId="03FA0040" w14:textId="77777777" w:rsidTr="00FE14CA">
        <w:tc>
          <w:tcPr>
            <w:tcW w:w="2150" w:type="dxa"/>
          </w:tcPr>
          <w:p w14:paraId="21865A8E" w14:textId="77777777" w:rsidR="00581714" w:rsidRPr="002B0535" w:rsidRDefault="00581714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5780" w:type="dxa"/>
          </w:tcPr>
          <w:p w14:paraId="3A4CB754" w14:textId="77777777" w:rsidR="00581714" w:rsidRPr="002B0535" w:rsidRDefault="00581714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 - MFIN kompenzacijske mjere</w:t>
            </w:r>
          </w:p>
        </w:tc>
        <w:tc>
          <w:tcPr>
            <w:tcW w:w="1821" w:type="dxa"/>
          </w:tcPr>
          <w:p w14:paraId="2C21F5C5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3.960.701,67</w:t>
            </w:r>
          </w:p>
        </w:tc>
        <w:tc>
          <w:tcPr>
            <w:tcW w:w="1779" w:type="dxa"/>
          </w:tcPr>
          <w:p w14:paraId="2DDE61C1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12.870.650,00</w:t>
            </w:r>
          </w:p>
        </w:tc>
        <w:tc>
          <w:tcPr>
            <w:tcW w:w="1552" w:type="dxa"/>
          </w:tcPr>
          <w:p w14:paraId="47590520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1.642.123,55</w:t>
            </w:r>
          </w:p>
        </w:tc>
        <w:tc>
          <w:tcPr>
            <w:tcW w:w="1093" w:type="dxa"/>
          </w:tcPr>
          <w:p w14:paraId="3D267890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41,46%</w:t>
            </w:r>
          </w:p>
        </w:tc>
        <w:tc>
          <w:tcPr>
            <w:tcW w:w="1093" w:type="dxa"/>
          </w:tcPr>
          <w:p w14:paraId="07EC0149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12,76%</w:t>
            </w:r>
          </w:p>
        </w:tc>
      </w:tr>
      <w:tr w:rsidR="00581714" w:rsidRPr="002B0535" w14:paraId="3264418E" w14:textId="77777777" w:rsidTr="00FE14CA">
        <w:tc>
          <w:tcPr>
            <w:tcW w:w="2150" w:type="dxa"/>
          </w:tcPr>
          <w:p w14:paraId="28E8499B" w14:textId="77777777" w:rsidR="00581714" w:rsidRPr="002B0535" w:rsidRDefault="00581714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5780" w:type="dxa"/>
          </w:tcPr>
          <w:p w14:paraId="725C752E" w14:textId="36BFE8A4" w:rsidR="00581714" w:rsidRPr="002B0535" w:rsidRDefault="00035F3F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Ministarstvo</w:t>
            </w:r>
            <w:r w:rsidR="00581714"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unutarnjih</w:t>
            </w:r>
            <w:r w:rsidR="00581714"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poslova MUP</w:t>
            </w:r>
          </w:p>
        </w:tc>
        <w:tc>
          <w:tcPr>
            <w:tcW w:w="1821" w:type="dxa"/>
          </w:tcPr>
          <w:p w14:paraId="6008568D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779" w:type="dxa"/>
          </w:tcPr>
          <w:p w14:paraId="3AED4E58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2" w:type="dxa"/>
          </w:tcPr>
          <w:p w14:paraId="3CE347C2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3" w:type="dxa"/>
          </w:tcPr>
          <w:p w14:paraId="7644A362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93" w:type="dxa"/>
          </w:tcPr>
          <w:p w14:paraId="423CD280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1714" w:rsidRPr="002B0535" w14:paraId="791EB634" w14:textId="77777777" w:rsidTr="00FE14CA">
        <w:tc>
          <w:tcPr>
            <w:tcW w:w="2150" w:type="dxa"/>
          </w:tcPr>
          <w:p w14:paraId="4B33C23F" w14:textId="77777777" w:rsidR="00581714" w:rsidRPr="002B0535" w:rsidRDefault="00581714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780" w:type="dxa"/>
          </w:tcPr>
          <w:p w14:paraId="1BAFC6AD" w14:textId="142843DB" w:rsidR="00581714" w:rsidRPr="002B0535" w:rsidRDefault="00581714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Prihodi od </w:t>
            </w:r>
            <w:r w:rsidR="00035F3F"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nefin. Imovine</w:t>
            </w: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i nadoknade šteta od </w:t>
            </w:r>
            <w:proofErr w:type="spellStart"/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osig</w:t>
            </w:r>
            <w:proofErr w:type="spellEnd"/>
          </w:p>
        </w:tc>
        <w:tc>
          <w:tcPr>
            <w:tcW w:w="1821" w:type="dxa"/>
          </w:tcPr>
          <w:p w14:paraId="4165A1E1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135.928,99</w:t>
            </w:r>
          </w:p>
        </w:tc>
        <w:tc>
          <w:tcPr>
            <w:tcW w:w="1779" w:type="dxa"/>
          </w:tcPr>
          <w:p w14:paraId="73001611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200.300,00</w:t>
            </w:r>
          </w:p>
        </w:tc>
        <w:tc>
          <w:tcPr>
            <w:tcW w:w="1552" w:type="dxa"/>
          </w:tcPr>
          <w:p w14:paraId="655B8881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20.187,50</w:t>
            </w:r>
          </w:p>
        </w:tc>
        <w:tc>
          <w:tcPr>
            <w:tcW w:w="1093" w:type="dxa"/>
          </w:tcPr>
          <w:p w14:paraId="0390A04C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14,85%</w:t>
            </w:r>
          </w:p>
        </w:tc>
        <w:tc>
          <w:tcPr>
            <w:tcW w:w="1093" w:type="dxa"/>
          </w:tcPr>
          <w:p w14:paraId="5E623882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10,08%</w:t>
            </w:r>
          </w:p>
        </w:tc>
      </w:tr>
      <w:tr w:rsidR="00581714" w:rsidRPr="002B0535" w14:paraId="528D5752" w14:textId="77777777" w:rsidTr="00FE14CA">
        <w:tc>
          <w:tcPr>
            <w:tcW w:w="2150" w:type="dxa"/>
          </w:tcPr>
          <w:p w14:paraId="2A40E712" w14:textId="77777777" w:rsidR="00581714" w:rsidRPr="002B0535" w:rsidRDefault="00581714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5780" w:type="dxa"/>
          </w:tcPr>
          <w:p w14:paraId="16ED72E3" w14:textId="77777777" w:rsidR="00581714" w:rsidRPr="002B0535" w:rsidRDefault="00581714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prodaje nefin. imovine u vlasništvu RH</w:t>
            </w:r>
          </w:p>
        </w:tc>
        <w:tc>
          <w:tcPr>
            <w:tcW w:w="1821" w:type="dxa"/>
          </w:tcPr>
          <w:p w14:paraId="2E5D1DAC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135.928,99</w:t>
            </w:r>
          </w:p>
        </w:tc>
        <w:tc>
          <w:tcPr>
            <w:tcW w:w="1779" w:type="dxa"/>
          </w:tcPr>
          <w:p w14:paraId="45481398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552" w:type="dxa"/>
          </w:tcPr>
          <w:p w14:paraId="79248C53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3" w:type="dxa"/>
          </w:tcPr>
          <w:p w14:paraId="0A2851C1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93" w:type="dxa"/>
          </w:tcPr>
          <w:p w14:paraId="47D5077E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</w:tr>
      <w:tr w:rsidR="00581714" w:rsidRPr="002B0535" w14:paraId="43431BD7" w14:textId="77777777" w:rsidTr="00FE14CA">
        <w:tc>
          <w:tcPr>
            <w:tcW w:w="2150" w:type="dxa"/>
          </w:tcPr>
          <w:p w14:paraId="135BC9DF" w14:textId="77777777" w:rsidR="00581714" w:rsidRPr="002B0535" w:rsidRDefault="00581714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5780" w:type="dxa"/>
          </w:tcPr>
          <w:p w14:paraId="435C24C3" w14:textId="77777777" w:rsidR="00581714" w:rsidRPr="002B0535" w:rsidRDefault="00581714" w:rsidP="00FE14CA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 od prodaje proizvedene DI</w:t>
            </w:r>
          </w:p>
        </w:tc>
        <w:tc>
          <w:tcPr>
            <w:tcW w:w="1821" w:type="dxa"/>
          </w:tcPr>
          <w:p w14:paraId="40FB21E2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79" w:type="dxa"/>
          </w:tcPr>
          <w:p w14:paraId="7D4FBB28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51.500,00</w:t>
            </w:r>
          </w:p>
        </w:tc>
        <w:tc>
          <w:tcPr>
            <w:tcW w:w="1552" w:type="dxa"/>
          </w:tcPr>
          <w:p w14:paraId="76CBE87C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20.187,50</w:t>
            </w:r>
          </w:p>
        </w:tc>
        <w:tc>
          <w:tcPr>
            <w:tcW w:w="1093" w:type="dxa"/>
          </w:tcPr>
          <w:p w14:paraId="07A2E01A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B053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39,20%</w:t>
            </w:r>
          </w:p>
        </w:tc>
        <w:tc>
          <w:tcPr>
            <w:tcW w:w="1093" w:type="dxa"/>
          </w:tcPr>
          <w:p w14:paraId="0E7BED16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1714" w14:paraId="65061809" w14:textId="77777777" w:rsidTr="00FE14CA">
        <w:tc>
          <w:tcPr>
            <w:tcW w:w="2150" w:type="dxa"/>
          </w:tcPr>
          <w:p w14:paraId="008FDF73" w14:textId="77777777" w:rsidR="00581714" w:rsidRPr="002B0535" w:rsidRDefault="00581714" w:rsidP="00FE14CA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0" w:type="dxa"/>
          </w:tcPr>
          <w:p w14:paraId="2A7BF82D" w14:textId="77777777" w:rsidR="00581714" w:rsidRPr="002B0535" w:rsidRDefault="00581714" w:rsidP="00FE14CA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821" w:type="dxa"/>
          </w:tcPr>
          <w:p w14:paraId="70EC8F11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7.346.807,34</w:t>
            </w:r>
          </w:p>
        </w:tc>
        <w:tc>
          <w:tcPr>
            <w:tcW w:w="1779" w:type="dxa"/>
          </w:tcPr>
          <w:p w14:paraId="3E3977C6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18.196.970,00</w:t>
            </w:r>
          </w:p>
        </w:tc>
        <w:tc>
          <w:tcPr>
            <w:tcW w:w="1552" w:type="dxa"/>
          </w:tcPr>
          <w:p w14:paraId="3DB4BB13" w14:textId="77777777" w:rsidR="00581714" w:rsidRPr="002B0535" w:rsidRDefault="00581714" w:rsidP="008A1575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05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3.227.890,79</w:t>
            </w:r>
          </w:p>
        </w:tc>
        <w:tc>
          <w:tcPr>
            <w:tcW w:w="1093" w:type="dxa"/>
          </w:tcPr>
          <w:p w14:paraId="5979A111" w14:textId="77777777" w:rsidR="00581714" w:rsidRDefault="00581714" w:rsidP="008A1575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2B05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43,94%</w:t>
            </w:r>
          </w:p>
        </w:tc>
        <w:tc>
          <w:tcPr>
            <w:tcW w:w="1093" w:type="dxa"/>
          </w:tcPr>
          <w:p w14:paraId="2A24E8DC" w14:textId="77777777" w:rsidR="00581714" w:rsidRDefault="00581714" w:rsidP="008A1575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2B05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17,74%</w:t>
            </w:r>
          </w:p>
        </w:tc>
      </w:tr>
    </w:tbl>
    <w:p w14:paraId="35D5027D" w14:textId="77777777" w:rsidR="00581714" w:rsidRDefault="00581714" w:rsidP="00581714">
      <w:pPr>
        <w:widowControl w:val="0"/>
        <w:tabs>
          <w:tab w:val="left" w:pos="850"/>
          <w:tab w:val="right" w:pos="9210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100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14:paraId="2DC2BAF7" w14:textId="77777777" w:rsidR="00581714" w:rsidRPr="00092CEA" w:rsidRDefault="00581714" w:rsidP="00466F88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FF0000"/>
        </w:rPr>
      </w:pPr>
    </w:p>
    <w:p w14:paraId="0E937BE2" w14:textId="77777777" w:rsidR="00BC3898" w:rsidRPr="00092CEA" w:rsidRDefault="00BC3898" w:rsidP="00466F88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FF0000"/>
        </w:rPr>
      </w:pPr>
    </w:p>
    <w:p w14:paraId="3AE98F28" w14:textId="77777777" w:rsidR="00BC3898" w:rsidRPr="00092CEA" w:rsidRDefault="00BC3898" w:rsidP="00BC3898">
      <w:pPr>
        <w:widowControl w:val="0"/>
        <w:tabs>
          <w:tab w:val="left" w:pos="850"/>
          <w:tab w:val="right" w:pos="9210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100" w:after="0" w:line="240" w:lineRule="auto"/>
        <w:rPr>
          <w:rFonts w:ascii="Times New Roman" w:hAnsi="Times New Roman"/>
          <w:b/>
          <w:bCs/>
          <w:color w:val="FF0000"/>
          <w:sz w:val="30"/>
          <w:szCs w:val="30"/>
        </w:rPr>
      </w:pPr>
    </w:p>
    <w:p w14:paraId="6418B5ED" w14:textId="77777777" w:rsidR="00BC3898" w:rsidRPr="00092CEA" w:rsidRDefault="00BC3898" w:rsidP="00466F88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FF0000"/>
        </w:rPr>
      </w:pPr>
    </w:p>
    <w:p w14:paraId="7ABDDC91" w14:textId="63BF61E1" w:rsidR="005925C4" w:rsidRDefault="008D2D6C" w:rsidP="00581714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092CEA">
        <w:rPr>
          <w:rFonts w:ascii="Arial" w:hAnsi="Arial" w:cs="Arial"/>
          <w:color w:val="FF0000"/>
          <w:sz w:val="24"/>
          <w:szCs w:val="24"/>
        </w:rPr>
        <w:tab/>
      </w:r>
    </w:p>
    <w:p w14:paraId="108396BD" w14:textId="12CB1117" w:rsidR="00581714" w:rsidRDefault="00581714" w:rsidP="00581714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135B4D5D" w14:textId="77777777" w:rsidR="008B1544" w:rsidRPr="00581714" w:rsidRDefault="008B1544" w:rsidP="00581714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FF0000"/>
        </w:rPr>
      </w:pPr>
    </w:p>
    <w:p w14:paraId="6098891C" w14:textId="43DF57B6" w:rsidR="00125342" w:rsidRPr="008A1575" w:rsidRDefault="00590A89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 w:themeColor="text1"/>
        </w:rPr>
      </w:pPr>
      <w:r w:rsidRPr="008A1575">
        <w:rPr>
          <w:rFonts w:ascii="Tahoma" w:hAnsi="Tahoma" w:cs="Tahoma"/>
          <w:color w:val="000000" w:themeColor="text1"/>
        </w:rPr>
        <w:t>Rashodi prema funkcijskoj klasifikaciji</w:t>
      </w:r>
    </w:p>
    <w:p w14:paraId="6A34B230" w14:textId="02A4C9D0" w:rsidR="008B1544" w:rsidRDefault="008B1544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76"/>
        <w:gridCol w:w="6729"/>
        <w:gridCol w:w="1842"/>
        <w:gridCol w:w="1843"/>
        <w:gridCol w:w="1418"/>
        <w:gridCol w:w="1134"/>
        <w:gridCol w:w="992"/>
      </w:tblGrid>
      <w:tr w:rsidR="008B1544" w:rsidRPr="003A1A16" w14:paraId="2A97E60E" w14:textId="77777777" w:rsidTr="008B1544">
        <w:tc>
          <w:tcPr>
            <w:tcW w:w="1176" w:type="dxa"/>
          </w:tcPr>
          <w:p w14:paraId="2D52A2AA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20"/>
                <w:szCs w:val="20"/>
              </w:rPr>
              <w:t>Funk.</w:t>
            </w:r>
          </w:p>
        </w:tc>
        <w:tc>
          <w:tcPr>
            <w:tcW w:w="6729" w:type="dxa"/>
          </w:tcPr>
          <w:p w14:paraId="56372C8A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842" w:type="dxa"/>
          </w:tcPr>
          <w:p w14:paraId="1DB47E18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20"/>
                <w:szCs w:val="20"/>
              </w:rPr>
              <w:t>Izvršenje 2021.</w:t>
            </w:r>
          </w:p>
        </w:tc>
        <w:tc>
          <w:tcPr>
            <w:tcW w:w="1843" w:type="dxa"/>
          </w:tcPr>
          <w:p w14:paraId="30561352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20"/>
                <w:szCs w:val="20"/>
              </w:rPr>
              <w:t>Plan 2022.</w:t>
            </w:r>
          </w:p>
        </w:tc>
        <w:tc>
          <w:tcPr>
            <w:tcW w:w="1418" w:type="dxa"/>
          </w:tcPr>
          <w:p w14:paraId="712FF7E5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20"/>
                <w:szCs w:val="20"/>
              </w:rPr>
              <w:t>Izvršenje 2022.</w:t>
            </w:r>
          </w:p>
        </w:tc>
        <w:tc>
          <w:tcPr>
            <w:tcW w:w="1134" w:type="dxa"/>
          </w:tcPr>
          <w:p w14:paraId="5845F47E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3A1A16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992" w:type="dxa"/>
          </w:tcPr>
          <w:p w14:paraId="0EC1599F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3A1A16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8B1544" w:rsidRPr="003A1A16" w14:paraId="451E564E" w14:textId="77777777" w:rsidTr="008B1544">
        <w:tc>
          <w:tcPr>
            <w:tcW w:w="1176" w:type="dxa"/>
          </w:tcPr>
          <w:p w14:paraId="206170E4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29" w:type="dxa"/>
          </w:tcPr>
          <w:p w14:paraId="5534B172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14:paraId="61883B5A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4259DCD6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0C79E239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3AE86E70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01E18E57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8B1544" w:rsidRPr="003A1A16" w14:paraId="1E72E1AE" w14:textId="77777777" w:rsidTr="008B1544">
        <w:tc>
          <w:tcPr>
            <w:tcW w:w="1176" w:type="dxa"/>
          </w:tcPr>
          <w:p w14:paraId="37E1B8BE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729" w:type="dxa"/>
          </w:tcPr>
          <w:p w14:paraId="697929A9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 xml:space="preserve">Opće javne usluge  </w:t>
            </w:r>
          </w:p>
        </w:tc>
        <w:tc>
          <w:tcPr>
            <w:tcW w:w="1842" w:type="dxa"/>
          </w:tcPr>
          <w:p w14:paraId="68403406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1.696.644,58</w:t>
            </w:r>
          </w:p>
        </w:tc>
        <w:tc>
          <w:tcPr>
            <w:tcW w:w="1843" w:type="dxa"/>
          </w:tcPr>
          <w:p w14:paraId="0218BF26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2.134.390,00</w:t>
            </w:r>
          </w:p>
        </w:tc>
        <w:tc>
          <w:tcPr>
            <w:tcW w:w="1418" w:type="dxa"/>
          </w:tcPr>
          <w:p w14:paraId="0A69B6AD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1.013.375,16</w:t>
            </w:r>
          </w:p>
        </w:tc>
        <w:tc>
          <w:tcPr>
            <w:tcW w:w="1134" w:type="dxa"/>
          </w:tcPr>
          <w:p w14:paraId="1491C23A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a" w:hAnsi="a" w:cs="a"/>
                <w:b/>
                <w:bCs/>
                <w:color w:val="000000"/>
                <w:sz w:val="16"/>
                <w:szCs w:val="16"/>
              </w:rPr>
              <w:t>59,73%</w:t>
            </w:r>
          </w:p>
        </w:tc>
        <w:tc>
          <w:tcPr>
            <w:tcW w:w="992" w:type="dxa"/>
          </w:tcPr>
          <w:p w14:paraId="36D4D818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" w:hAnsi="a" w:cs="a"/>
                <w:b/>
                <w:bCs/>
                <w:color w:val="000000"/>
              </w:rPr>
            </w:pPr>
            <w:r w:rsidRPr="003A1A16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47,48%</w:t>
            </w:r>
          </w:p>
        </w:tc>
      </w:tr>
      <w:tr w:rsidR="008B1544" w:rsidRPr="003A1A16" w14:paraId="057767C8" w14:textId="77777777" w:rsidTr="008B1544">
        <w:tc>
          <w:tcPr>
            <w:tcW w:w="1176" w:type="dxa"/>
          </w:tcPr>
          <w:p w14:paraId="3848A0FC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011</w:t>
            </w:r>
          </w:p>
        </w:tc>
        <w:tc>
          <w:tcPr>
            <w:tcW w:w="6729" w:type="dxa"/>
          </w:tcPr>
          <w:p w14:paraId="5554B60B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 xml:space="preserve">Izvršna i zakonodavna tijela, financijski i fiskalni poslovi, vanjski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poslovi</w:t>
            </w:r>
          </w:p>
        </w:tc>
        <w:tc>
          <w:tcPr>
            <w:tcW w:w="1842" w:type="dxa"/>
          </w:tcPr>
          <w:p w14:paraId="2DD89D50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877.265,47</w:t>
            </w:r>
          </w:p>
        </w:tc>
        <w:tc>
          <w:tcPr>
            <w:tcW w:w="1843" w:type="dxa"/>
          </w:tcPr>
          <w:p w14:paraId="6A17CD51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864.190,00</w:t>
            </w:r>
          </w:p>
        </w:tc>
        <w:tc>
          <w:tcPr>
            <w:tcW w:w="1418" w:type="dxa"/>
          </w:tcPr>
          <w:p w14:paraId="2E2C92AA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468.868,39</w:t>
            </w:r>
          </w:p>
        </w:tc>
        <w:tc>
          <w:tcPr>
            <w:tcW w:w="1134" w:type="dxa"/>
          </w:tcPr>
          <w:p w14:paraId="7F034F5B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53,45%</w:t>
            </w:r>
          </w:p>
        </w:tc>
        <w:tc>
          <w:tcPr>
            <w:tcW w:w="992" w:type="dxa"/>
          </w:tcPr>
          <w:p w14:paraId="3D0860D4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54,26%</w:t>
            </w:r>
          </w:p>
        </w:tc>
      </w:tr>
      <w:tr w:rsidR="008B1544" w:rsidRPr="003A1A16" w14:paraId="040B52B9" w14:textId="77777777" w:rsidTr="008B1544">
        <w:tc>
          <w:tcPr>
            <w:tcW w:w="1176" w:type="dxa"/>
          </w:tcPr>
          <w:p w14:paraId="50D51110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013</w:t>
            </w:r>
          </w:p>
        </w:tc>
        <w:tc>
          <w:tcPr>
            <w:tcW w:w="6729" w:type="dxa"/>
          </w:tcPr>
          <w:p w14:paraId="18FC6F80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 xml:space="preserve">Opće usluge  </w:t>
            </w:r>
          </w:p>
        </w:tc>
        <w:tc>
          <w:tcPr>
            <w:tcW w:w="1842" w:type="dxa"/>
          </w:tcPr>
          <w:p w14:paraId="274E4F6D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819.379,11</w:t>
            </w:r>
          </w:p>
        </w:tc>
        <w:tc>
          <w:tcPr>
            <w:tcW w:w="1843" w:type="dxa"/>
          </w:tcPr>
          <w:p w14:paraId="0249DED8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1.270.200,00</w:t>
            </w:r>
          </w:p>
        </w:tc>
        <w:tc>
          <w:tcPr>
            <w:tcW w:w="1418" w:type="dxa"/>
          </w:tcPr>
          <w:p w14:paraId="66F6BA91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544.506,77</w:t>
            </w:r>
          </w:p>
        </w:tc>
        <w:tc>
          <w:tcPr>
            <w:tcW w:w="1134" w:type="dxa"/>
          </w:tcPr>
          <w:p w14:paraId="22602C10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66,45%</w:t>
            </w:r>
          </w:p>
        </w:tc>
        <w:tc>
          <w:tcPr>
            <w:tcW w:w="992" w:type="dxa"/>
          </w:tcPr>
          <w:p w14:paraId="5E87350E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42,87%</w:t>
            </w:r>
          </w:p>
        </w:tc>
      </w:tr>
      <w:tr w:rsidR="008B1544" w:rsidRPr="003A1A16" w14:paraId="4A705362" w14:textId="77777777" w:rsidTr="008B1544">
        <w:tc>
          <w:tcPr>
            <w:tcW w:w="1176" w:type="dxa"/>
          </w:tcPr>
          <w:p w14:paraId="4171479E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729" w:type="dxa"/>
          </w:tcPr>
          <w:p w14:paraId="31D54C05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 xml:space="preserve">Javni red i sigurnost  </w:t>
            </w:r>
          </w:p>
        </w:tc>
        <w:tc>
          <w:tcPr>
            <w:tcW w:w="1842" w:type="dxa"/>
          </w:tcPr>
          <w:p w14:paraId="5ED22A91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66.818,57</w:t>
            </w:r>
          </w:p>
        </w:tc>
        <w:tc>
          <w:tcPr>
            <w:tcW w:w="1843" w:type="dxa"/>
          </w:tcPr>
          <w:p w14:paraId="3FB7D2D8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107.450,00</w:t>
            </w:r>
          </w:p>
        </w:tc>
        <w:tc>
          <w:tcPr>
            <w:tcW w:w="1418" w:type="dxa"/>
          </w:tcPr>
          <w:p w14:paraId="0A207DF7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180.982,60</w:t>
            </w:r>
          </w:p>
        </w:tc>
        <w:tc>
          <w:tcPr>
            <w:tcW w:w="1134" w:type="dxa"/>
          </w:tcPr>
          <w:p w14:paraId="1B8D29E0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a" w:hAnsi="a" w:cs="a"/>
                <w:b/>
                <w:bCs/>
                <w:color w:val="000000"/>
                <w:sz w:val="16"/>
                <w:szCs w:val="16"/>
              </w:rPr>
              <w:t>270,86%</w:t>
            </w:r>
          </w:p>
        </w:tc>
        <w:tc>
          <w:tcPr>
            <w:tcW w:w="992" w:type="dxa"/>
          </w:tcPr>
          <w:p w14:paraId="118C323F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" w:hAnsi="a" w:cs="a"/>
                <w:b/>
                <w:bCs/>
                <w:color w:val="000000"/>
              </w:rPr>
            </w:pPr>
            <w:r w:rsidRPr="003A1A16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168,43%</w:t>
            </w:r>
          </w:p>
        </w:tc>
      </w:tr>
      <w:tr w:rsidR="008B1544" w:rsidRPr="003A1A16" w14:paraId="626FA95E" w14:textId="77777777" w:rsidTr="008B1544">
        <w:tc>
          <w:tcPr>
            <w:tcW w:w="1176" w:type="dxa"/>
          </w:tcPr>
          <w:p w14:paraId="523BAECB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032</w:t>
            </w:r>
          </w:p>
        </w:tc>
        <w:tc>
          <w:tcPr>
            <w:tcW w:w="6729" w:type="dxa"/>
          </w:tcPr>
          <w:p w14:paraId="56AD7391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 xml:space="preserve">Usluge protupožarne zaštite  </w:t>
            </w:r>
          </w:p>
        </w:tc>
        <w:tc>
          <w:tcPr>
            <w:tcW w:w="1842" w:type="dxa"/>
          </w:tcPr>
          <w:p w14:paraId="57376900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50.359,72</w:t>
            </w:r>
          </w:p>
        </w:tc>
        <w:tc>
          <w:tcPr>
            <w:tcW w:w="1843" w:type="dxa"/>
          </w:tcPr>
          <w:p w14:paraId="03C4115A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76.950,00</w:t>
            </w:r>
          </w:p>
        </w:tc>
        <w:tc>
          <w:tcPr>
            <w:tcW w:w="1418" w:type="dxa"/>
          </w:tcPr>
          <w:p w14:paraId="13DA4FD6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178.759,47</w:t>
            </w:r>
          </w:p>
        </w:tc>
        <w:tc>
          <w:tcPr>
            <w:tcW w:w="1134" w:type="dxa"/>
          </w:tcPr>
          <w:p w14:paraId="393589AD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354,97%</w:t>
            </w:r>
          </w:p>
        </w:tc>
        <w:tc>
          <w:tcPr>
            <w:tcW w:w="992" w:type="dxa"/>
          </w:tcPr>
          <w:p w14:paraId="55EF8FE2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232,31%</w:t>
            </w:r>
          </w:p>
        </w:tc>
      </w:tr>
      <w:tr w:rsidR="008B1544" w:rsidRPr="003A1A16" w14:paraId="32492462" w14:textId="77777777" w:rsidTr="008B1544">
        <w:tc>
          <w:tcPr>
            <w:tcW w:w="1176" w:type="dxa"/>
          </w:tcPr>
          <w:p w14:paraId="70C153F0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036</w:t>
            </w:r>
          </w:p>
        </w:tc>
        <w:tc>
          <w:tcPr>
            <w:tcW w:w="6729" w:type="dxa"/>
          </w:tcPr>
          <w:p w14:paraId="43BE0165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Rashodi za javni red i sigurnost koji nisu drugdje svrstani  </w:t>
            </w:r>
          </w:p>
        </w:tc>
        <w:tc>
          <w:tcPr>
            <w:tcW w:w="1842" w:type="dxa"/>
          </w:tcPr>
          <w:p w14:paraId="6B48460C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16.458,85</w:t>
            </w:r>
          </w:p>
        </w:tc>
        <w:tc>
          <w:tcPr>
            <w:tcW w:w="1843" w:type="dxa"/>
          </w:tcPr>
          <w:p w14:paraId="4EB429B4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30.500,00</w:t>
            </w:r>
          </w:p>
        </w:tc>
        <w:tc>
          <w:tcPr>
            <w:tcW w:w="1418" w:type="dxa"/>
          </w:tcPr>
          <w:p w14:paraId="70B0B53B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2.223,13</w:t>
            </w:r>
          </w:p>
        </w:tc>
        <w:tc>
          <w:tcPr>
            <w:tcW w:w="1134" w:type="dxa"/>
          </w:tcPr>
          <w:p w14:paraId="46258647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13,51%</w:t>
            </w:r>
          </w:p>
        </w:tc>
        <w:tc>
          <w:tcPr>
            <w:tcW w:w="992" w:type="dxa"/>
          </w:tcPr>
          <w:p w14:paraId="289D36B9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7,29%</w:t>
            </w:r>
          </w:p>
        </w:tc>
      </w:tr>
      <w:tr w:rsidR="008B1544" w:rsidRPr="003A1A16" w14:paraId="3B4D0924" w14:textId="77777777" w:rsidTr="008B1544">
        <w:tc>
          <w:tcPr>
            <w:tcW w:w="1176" w:type="dxa"/>
          </w:tcPr>
          <w:p w14:paraId="3B05A0E3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729" w:type="dxa"/>
          </w:tcPr>
          <w:p w14:paraId="61FA03C6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 xml:space="preserve">Ekonomski poslovi  </w:t>
            </w:r>
          </w:p>
        </w:tc>
        <w:tc>
          <w:tcPr>
            <w:tcW w:w="1842" w:type="dxa"/>
          </w:tcPr>
          <w:p w14:paraId="4F6F9E91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2.952.514,89</w:t>
            </w:r>
          </w:p>
        </w:tc>
        <w:tc>
          <w:tcPr>
            <w:tcW w:w="1843" w:type="dxa"/>
          </w:tcPr>
          <w:p w14:paraId="08230023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3.855.360,00</w:t>
            </w:r>
          </w:p>
        </w:tc>
        <w:tc>
          <w:tcPr>
            <w:tcW w:w="1418" w:type="dxa"/>
          </w:tcPr>
          <w:p w14:paraId="41C901ED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930.665,86</w:t>
            </w:r>
          </w:p>
        </w:tc>
        <w:tc>
          <w:tcPr>
            <w:tcW w:w="1134" w:type="dxa"/>
          </w:tcPr>
          <w:p w14:paraId="575BB850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a" w:hAnsi="a" w:cs="a"/>
                <w:b/>
                <w:bCs/>
                <w:color w:val="000000"/>
                <w:sz w:val="16"/>
                <w:szCs w:val="16"/>
              </w:rPr>
              <w:t>31,52%</w:t>
            </w:r>
          </w:p>
        </w:tc>
        <w:tc>
          <w:tcPr>
            <w:tcW w:w="992" w:type="dxa"/>
          </w:tcPr>
          <w:p w14:paraId="74BABF62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" w:hAnsi="a" w:cs="a"/>
                <w:b/>
                <w:bCs/>
                <w:color w:val="000000"/>
              </w:rPr>
            </w:pPr>
            <w:r w:rsidRPr="003A1A16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24,14%</w:t>
            </w:r>
          </w:p>
        </w:tc>
      </w:tr>
      <w:tr w:rsidR="008B1544" w:rsidRPr="003A1A16" w14:paraId="0C4EF5E9" w14:textId="77777777" w:rsidTr="008B1544">
        <w:tc>
          <w:tcPr>
            <w:tcW w:w="1176" w:type="dxa"/>
          </w:tcPr>
          <w:p w14:paraId="15646B58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041</w:t>
            </w:r>
          </w:p>
        </w:tc>
        <w:tc>
          <w:tcPr>
            <w:tcW w:w="6729" w:type="dxa"/>
          </w:tcPr>
          <w:p w14:paraId="4876CA76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 xml:space="preserve">Opći ekonomski, trgovački i poslovi vezani uz rad  </w:t>
            </w:r>
          </w:p>
        </w:tc>
        <w:tc>
          <w:tcPr>
            <w:tcW w:w="1842" w:type="dxa"/>
          </w:tcPr>
          <w:p w14:paraId="1041F340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44.922,35</w:t>
            </w:r>
          </w:p>
        </w:tc>
        <w:tc>
          <w:tcPr>
            <w:tcW w:w="1843" w:type="dxa"/>
          </w:tcPr>
          <w:p w14:paraId="4D1DA4AF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418" w:type="dxa"/>
          </w:tcPr>
          <w:p w14:paraId="05439D87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DFEF041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992" w:type="dxa"/>
          </w:tcPr>
          <w:p w14:paraId="0853A789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</w:tr>
      <w:tr w:rsidR="008B1544" w:rsidRPr="003A1A16" w14:paraId="4EAD55CA" w14:textId="77777777" w:rsidTr="008B1544">
        <w:tc>
          <w:tcPr>
            <w:tcW w:w="1176" w:type="dxa"/>
          </w:tcPr>
          <w:p w14:paraId="4C3C9587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042</w:t>
            </w:r>
          </w:p>
        </w:tc>
        <w:tc>
          <w:tcPr>
            <w:tcW w:w="6729" w:type="dxa"/>
          </w:tcPr>
          <w:p w14:paraId="4B414A7D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Poljoprivreda, šumarstvo, ribarstvo i lov  </w:t>
            </w:r>
          </w:p>
        </w:tc>
        <w:tc>
          <w:tcPr>
            <w:tcW w:w="1842" w:type="dxa"/>
          </w:tcPr>
          <w:p w14:paraId="22D36D36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242.140,24</w:t>
            </w:r>
          </w:p>
        </w:tc>
        <w:tc>
          <w:tcPr>
            <w:tcW w:w="1843" w:type="dxa"/>
          </w:tcPr>
          <w:p w14:paraId="24117541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382.500,00</w:t>
            </w:r>
          </w:p>
        </w:tc>
        <w:tc>
          <w:tcPr>
            <w:tcW w:w="1418" w:type="dxa"/>
          </w:tcPr>
          <w:p w14:paraId="4CCC00C6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61.652,19</w:t>
            </w:r>
          </w:p>
        </w:tc>
        <w:tc>
          <w:tcPr>
            <w:tcW w:w="1134" w:type="dxa"/>
          </w:tcPr>
          <w:p w14:paraId="494694AE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25,46%</w:t>
            </w:r>
          </w:p>
        </w:tc>
        <w:tc>
          <w:tcPr>
            <w:tcW w:w="992" w:type="dxa"/>
          </w:tcPr>
          <w:p w14:paraId="33C2AE81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16,12%</w:t>
            </w:r>
          </w:p>
        </w:tc>
      </w:tr>
      <w:tr w:rsidR="008B1544" w:rsidRPr="003A1A16" w14:paraId="146C57DD" w14:textId="77777777" w:rsidTr="008B1544">
        <w:tc>
          <w:tcPr>
            <w:tcW w:w="1176" w:type="dxa"/>
          </w:tcPr>
          <w:p w14:paraId="6AC118CC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044</w:t>
            </w:r>
          </w:p>
        </w:tc>
        <w:tc>
          <w:tcPr>
            <w:tcW w:w="6729" w:type="dxa"/>
          </w:tcPr>
          <w:p w14:paraId="0CE131F7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 xml:space="preserve">Rudarstvo, proizvodnja i građevinarstvo  </w:t>
            </w:r>
          </w:p>
        </w:tc>
        <w:tc>
          <w:tcPr>
            <w:tcW w:w="1842" w:type="dxa"/>
          </w:tcPr>
          <w:p w14:paraId="36467AC4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2.210.719,65</w:t>
            </w:r>
          </w:p>
        </w:tc>
        <w:tc>
          <w:tcPr>
            <w:tcW w:w="1843" w:type="dxa"/>
          </w:tcPr>
          <w:p w14:paraId="48E08738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2.637.410,00</w:t>
            </w:r>
          </w:p>
        </w:tc>
        <w:tc>
          <w:tcPr>
            <w:tcW w:w="1418" w:type="dxa"/>
          </w:tcPr>
          <w:p w14:paraId="68B05D43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812.482,42</w:t>
            </w:r>
          </w:p>
        </w:tc>
        <w:tc>
          <w:tcPr>
            <w:tcW w:w="1134" w:type="dxa"/>
          </w:tcPr>
          <w:p w14:paraId="50F6BF16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36,75%</w:t>
            </w:r>
          </w:p>
        </w:tc>
        <w:tc>
          <w:tcPr>
            <w:tcW w:w="992" w:type="dxa"/>
          </w:tcPr>
          <w:p w14:paraId="250D907A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30,81%</w:t>
            </w:r>
          </w:p>
        </w:tc>
      </w:tr>
      <w:tr w:rsidR="008B1544" w:rsidRPr="003A1A16" w14:paraId="0673152D" w14:textId="77777777" w:rsidTr="008B1544">
        <w:tc>
          <w:tcPr>
            <w:tcW w:w="1176" w:type="dxa"/>
          </w:tcPr>
          <w:p w14:paraId="1B736DF6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045</w:t>
            </w:r>
          </w:p>
        </w:tc>
        <w:tc>
          <w:tcPr>
            <w:tcW w:w="6729" w:type="dxa"/>
          </w:tcPr>
          <w:p w14:paraId="364E4472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Promet  </w:t>
            </w:r>
          </w:p>
        </w:tc>
        <w:tc>
          <w:tcPr>
            <w:tcW w:w="1842" w:type="dxa"/>
          </w:tcPr>
          <w:p w14:paraId="73A4873A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454.732,65</w:t>
            </w:r>
          </w:p>
        </w:tc>
        <w:tc>
          <w:tcPr>
            <w:tcW w:w="1843" w:type="dxa"/>
          </w:tcPr>
          <w:p w14:paraId="09E4B6A8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775.450,00</w:t>
            </w:r>
          </w:p>
        </w:tc>
        <w:tc>
          <w:tcPr>
            <w:tcW w:w="1418" w:type="dxa"/>
          </w:tcPr>
          <w:p w14:paraId="264004CE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56.531,25</w:t>
            </w:r>
          </w:p>
        </w:tc>
        <w:tc>
          <w:tcPr>
            <w:tcW w:w="1134" w:type="dxa"/>
          </w:tcPr>
          <w:p w14:paraId="0105080A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12,43%</w:t>
            </w:r>
          </w:p>
        </w:tc>
        <w:tc>
          <w:tcPr>
            <w:tcW w:w="992" w:type="dxa"/>
          </w:tcPr>
          <w:p w14:paraId="391219C3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7,29%</w:t>
            </w:r>
          </w:p>
        </w:tc>
      </w:tr>
      <w:tr w:rsidR="008B1544" w:rsidRPr="003A1A16" w14:paraId="1C9D2676" w14:textId="77777777" w:rsidTr="008B1544">
        <w:tc>
          <w:tcPr>
            <w:tcW w:w="1176" w:type="dxa"/>
          </w:tcPr>
          <w:p w14:paraId="08001B4B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729" w:type="dxa"/>
          </w:tcPr>
          <w:p w14:paraId="0723CBB7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 xml:space="preserve">Zaštita okoliša  </w:t>
            </w:r>
          </w:p>
        </w:tc>
        <w:tc>
          <w:tcPr>
            <w:tcW w:w="1842" w:type="dxa"/>
          </w:tcPr>
          <w:p w14:paraId="034AD931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286.110,86</w:t>
            </w:r>
          </w:p>
        </w:tc>
        <w:tc>
          <w:tcPr>
            <w:tcW w:w="1843" w:type="dxa"/>
          </w:tcPr>
          <w:p w14:paraId="697AD8A2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860.580,00</w:t>
            </w:r>
          </w:p>
        </w:tc>
        <w:tc>
          <w:tcPr>
            <w:tcW w:w="1418" w:type="dxa"/>
          </w:tcPr>
          <w:p w14:paraId="28D5A2A9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51.178,67</w:t>
            </w:r>
          </w:p>
        </w:tc>
        <w:tc>
          <w:tcPr>
            <w:tcW w:w="1134" w:type="dxa"/>
          </w:tcPr>
          <w:p w14:paraId="26CDF5C7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a" w:hAnsi="a" w:cs="a"/>
                <w:b/>
                <w:bCs/>
                <w:color w:val="000000"/>
                <w:sz w:val="16"/>
                <w:szCs w:val="16"/>
              </w:rPr>
              <w:t>17,89%</w:t>
            </w:r>
          </w:p>
        </w:tc>
        <w:tc>
          <w:tcPr>
            <w:tcW w:w="992" w:type="dxa"/>
          </w:tcPr>
          <w:p w14:paraId="465A989A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" w:hAnsi="a" w:cs="a"/>
                <w:b/>
                <w:bCs/>
                <w:color w:val="000000"/>
              </w:rPr>
            </w:pPr>
            <w:r w:rsidRPr="003A1A16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5,95%</w:t>
            </w:r>
          </w:p>
        </w:tc>
      </w:tr>
      <w:tr w:rsidR="008B1544" w:rsidRPr="003A1A16" w14:paraId="59E63403" w14:textId="77777777" w:rsidTr="008B1544">
        <w:tc>
          <w:tcPr>
            <w:tcW w:w="1176" w:type="dxa"/>
          </w:tcPr>
          <w:p w14:paraId="53D94087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053</w:t>
            </w:r>
          </w:p>
        </w:tc>
        <w:tc>
          <w:tcPr>
            <w:tcW w:w="6729" w:type="dxa"/>
          </w:tcPr>
          <w:p w14:paraId="508D55B5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 xml:space="preserve">Smanjenje zagađivanja  </w:t>
            </w:r>
          </w:p>
        </w:tc>
        <w:tc>
          <w:tcPr>
            <w:tcW w:w="1842" w:type="dxa"/>
          </w:tcPr>
          <w:p w14:paraId="591DD25A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286.110,86</w:t>
            </w:r>
          </w:p>
        </w:tc>
        <w:tc>
          <w:tcPr>
            <w:tcW w:w="1843" w:type="dxa"/>
          </w:tcPr>
          <w:p w14:paraId="681B991D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860.580,00</w:t>
            </w:r>
          </w:p>
        </w:tc>
        <w:tc>
          <w:tcPr>
            <w:tcW w:w="1418" w:type="dxa"/>
          </w:tcPr>
          <w:p w14:paraId="05CDE640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51.178,67</w:t>
            </w:r>
          </w:p>
        </w:tc>
        <w:tc>
          <w:tcPr>
            <w:tcW w:w="1134" w:type="dxa"/>
          </w:tcPr>
          <w:p w14:paraId="4706CA44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17,89%</w:t>
            </w:r>
          </w:p>
        </w:tc>
        <w:tc>
          <w:tcPr>
            <w:tcW w:w="992" w:type="dxa"/>
          </w:tcPr>
          <w:p w14:paraId="6A8A6233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5,95%</w:t>
            </w:r>
          </w:p>
        </w:tc>
      </w:tr>
      <w:tr w:rsidR="008B1544" w:rsidRPr="003A1A16" w14:paraId="25B128C1" w14:textId="77777777" w:rsidTr="008B1544">
        <w:tc>
          <w:tcPr>
            <w:tcW w:w="1176" w:type="dxa"/>
          </w:tcPr>
          <w:p w14:paraId="6F665019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729" w:type="dxa"/>
          </w:tcPr>
          <w:p w14:paraId="431BB655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 xml:space="preserve">Usluge unaprjeđenja stanovanja i zajednice  </w:t>
            </w:r>
          </w:p>
        </w:tc>
        <w:tc>
          <w:tcPr>
            <w:tcW w:w="1842" w:type="dxa"/>
          </w:tcPr>
          <w:p w14:paraId="192EC069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881.792,13</w:t>
            </w:r>
          </w:p>
        </w:tc>
        <w:tc>
          <w:tcPr>
            <w:tcW w:w="1843" w:type="dxa"/>
          </w:tcPr>
          <w:p w14:paraId="31983458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2.417.910,00</w:t>
            </w:r>
          </w:p>
        </w:tc>
        <w:tc>
          <w:tcPr>
            <w:tcW w:w="1418" w:type="dxa"/>
          </w:tcPr>
          <w:p w14:paraId="371CD049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507.955,33</w:t>
            </w:r>
          </w:p>
        </w:tc>
        <w:tc>
          <w:tcPr>
            <w:tcW w:w="1134" w:type="dxa"/>
          </w:tcPr>
          <w:p w14:paraId="676F62D3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a" w:hAnsi="a" w:cs="a"/>
                <w:b/>
                <w:bCs/>
                <w:color w:val="000000"/>
                <w:sz w:val="16"/>
                <w:szCs w:val="16"/>
              </w:rPr>
              <w:t>57,60%</w:t>
            </w:r>
          </w:p>
        </w:tc>
        <w:tc>
          <w:tcPr>
            <w:tcW w:w="992" w:type="dxa"/>
          </w:tcPr>
          <w:p w14:paraId="372F1E7B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" w:hAnsi="a" w:cs="a"/>
                <w:b/>
                <w:bCs/>
                <w:color w:val="000000"/>
              </w:rPr>
            </w:pPr>
            <w:r w:rsidRPr="003A1A16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21,01%</w:t>
            </w:r>
          </w:p>
        </w:tc>
      </w:tr>
      <w:tr w:rsidR="008B1544" w:rsidRPr="003A1A16" w14:paraId="345EF844" w14:textId="77777777" w:rsidTr="008B1544">
        <w:tc>
          <w:tcPr>
            <w:tcW w:w="1176" w:type="dxa"/>
          </w:tcPr>
          <w:p w14:paraId="18754650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061</w:t>
            </w:r>
          </w:p>
        </w:tc>
        <w:tc>
          <w:tcPr>
            <w:tcW w:w="6729" w:type="dxa"/>
          </w:tcPr>
          <w:p w14:paraId="66172880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Razvoj stanovanja  </w:t>
            </w:r>
          </w:p>
        </w:tc>
        <w:tc>
          <w:tcPr>
            <w:tcW w:w="1842" w:type="dxa"/>
          </w:tcPr>
          <w:p w14:paraId="2179B49B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633.119,19</w:t>
            </w:r>
          </w:p>
        </w:tc>
        <w:tc>
          <w:tcPr>
            <w:tcW w:w="1843" w:type="dxa"/>
          </w:tcPr>
          <w:p w14:paraId="55126CAF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2.138.710,00</w:t>
            </w:r>
          </w:p>
        </w:tc>
        <w:tc>
          <w:tcPr>
            <w:tcW w:w="1418" w:type="dxa"/>
          </w:tcPr>
          <w:p w14:paraId="3EE04F44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354.859,56</w:t>
            </w:r>
          </w:p>
        </w:tc>
        <w:tc>
          <w:tcPr>
            <w:tcW w:w="1134" w:type="dxa"/>
          </w:tcPr>
          <w:p w14:paraId="3E4DA770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56,05%</w:t>
            </w:r>
          </w:p>
        </w:tc>
        <w:tc>
          <w:tcPr>
            <w:tcW w:w="992" w:type="dxa"/>
          </w:tcPr>
          <w:p w14:paraId="441D5552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16,59%</w:t>
            </w:r>
          </w:p>
        </w:tc>
      </w:tr>
      <w:tr w:rsidR="008B1544" w:rsidRPr="003A1A16" w14:paraId="70CD6909" w14:textId="77777777" w:rsidTr="008B1544">
        <w:tc>
          <w:tcPr>
            <w:tcW w:w="1176" w:type="dxa"/>
          </w:tcPr>
          <w:p w14:paraId="3A671B80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062</w:t>
            </w:r>
          </w:p>
        </w:tc>
        <w:tc>
          <w:tcPr>
            <w:tcW w:w="6729" w:type="dxa"/>
          </w:tcPr>
          <w:p w14:paraId="2096CC54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Razvoj zajednice  </w:t>
            </w:r>
          </w:p>
        </w:tc>
        <w:tc>
          <w:tcPr>
            <w:tcW w:w="1842" w:type="dxa"/>
          </w:tcPr>
          <w:p w14:paraId="5429694A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843" w:type="dxa"/>
          </w:tcPr>
          <w:p w14:paraId="53B90D41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418" w:type="dxa"/>
          </w:tcPr>
          <w:p w14:paraId="7D3E5A7D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65.000,00</w:t>
            </w:r>
          </w:p>
        </w:tc>
        <w:tc>
          <w:tcPr>
            <w:tcW w:w="1134" w:type="dxa"/>
          </w:tcPr>
          <w:p w14:paraId="5C22727B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54,17%</w:t>
            </w:r>
          </w:p>
        </w:tc>
        <w:tc>
          <w:tcPr>
            <w:tcW w:w="992" w:type="dxa"/>
          </w:tcPr>
          <w:p w14:paraId="308EC94D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54,17%</w:t>
            </w:r>
          </w:p>
        </w:tc>
      </w:tr>
      <w:tr w:rsidR="008B1544" w:rsidRPr="003A1A16" w14:paraId="1424A0CA" w14:textId="77777777" w:rsidTr="008B1544">
        <w:tc>
          <w:tcPr>
            <w:tcW w:w="1176" w:type="dxa"/>
          </w:tcPr>
          <w:p w14:paraId="134364D9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064</w:t>
            </w:r>
          </w:p>
        </w:tc>
        <w:tc>
          <w:tcPr>
            <w:tcW w:w="6729" w:type="dxa"/>
          </w:tcPr>
          <w:p w14:paraId="1B80A5F0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 xml:space="preserve">Ulična rasvjeta  </w:t>
            </w:r>
          </w:p>
        </w:tc>
        <w:tc>
          <w:tcPr>
            <w:tcW w:w="1842" w:type="dxa"/>
          </w:tcPr>
          <w:p w14:paraId="316A9825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116.553,19</w:t>
            </w:r>
          </w:p>
        </w:tc>
        <w:tc>
          <w:tcPr>
            <w:tcW w:w="1843" w:type="dxa"/>
          </w:tcPr>
          <w:p w14:paraId="615B8082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135.000,00</w:t>
            </w:r>
          </w:p>
        </w:tc>
        <w:tc>
          <w:tcPr>
            <w:tcW w:w="1418" w:type="dxa"/>
          </w:tcPr>
          <w:p w14:paraId="0E5DD67E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80.649,40</w:t>
            </w:r>
          </w:p>
        </w:tc>
        <w:tc>
          <w:tcPr>
            <w:tcW w:w="1134" w:type="dxa"/>
          </w:tcPr>
          <w:p w14:paraId="40FA5C64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69,20%</w:t>
            </w:r>
          </w:p>
        </w:tc>
        <w:tc>
          <w:tcPr>
            <w:tcW w:w="992" w:type="dxa"/>
          </w:tcPr>
          <w:p w14:paraId="5FB74024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59,74%</w:t>
            </w:r>
          </w:p>
        </w:tc>
      </w:tr>
      <w:tr w:rsidR="008B1544" w:rsidRPr="003A1A16" w14:paraId="7CCD9AD5" w14:textId="77777777" w:rsidTr="008B1544">
        <w:tc>
          <w:tcPr>
            <w:tcW w:w="1176" w:type="dxa"/>
          </w:tcPr>
          <w:p w14:paraId="5C391496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6729" w:type="dxa"/>
          </w:tcPr>
          <w:p w14:paraId="14D7A8F8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Rashodi vezani uz stanovanje i kom. pogodnosti koji nisu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drugdje svrstani</w:t>
            </w:r>
          </w:p>
        </w:tc>
        <w:tc>
          <w:tcPr>
            <w:tcW w:w="1842" w:type="dxa"/>
          </w:tcPr>
          <w:p w14:paraId="3079E9D7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12.119,75</w:t>
            </w:r>
          </w:p>
        </w:tc>
        <w:tc>
          <w:tcPr>
            <w:tcW w:w="1843" w:type="dxa"/>
          </w:tcPr>
          <w:p w14:paraId="500CBC57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24.200,00</w:t>
            </w:r>
          </w:p>
        </w:tc>
        <w:tc>
          <w:tcPr>
            <w:tcW w:w="1418" w:type="dxa"/>
          </w:tcPr>
          <w:p w14:paraId="13A22A47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7.446,37</w:t>
            </w:r>
          </w:p>
        </w:tc>
        <w:tc>
          <w:tcPr>
            <w:tcW w:w="1134" w:type="dxa"/>
          </w:tcPr>
          <w:p w14:paraId="4F3CA302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61,44%</w:t>
            </w:r>
          </w:p>
        </w:tc>
        <w:tc>
          <w:tcPr>
            <w:tcW w:w="992" w:type="dxa"/>
          </w:tcPr>
          <w:p w14:paraId="64466CED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30,77%</w:t>
            </w:r>
          </w:p>
        </w:tc>
      </w:tr>
      <w:tr w:rsidR="008B1544" w:rsidRPr="003A1A16" w14:paraId="5C959D39" w14:textId="77777777" w:rsidTr="008B1544">
        <w:tc>
          <w:tcPr>
            <w:tcW w:w="1176" w:type="dxa"/>
          </w:tcPr>
          <w:p w14:paraId="76B9DC4E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6729" w:type="dxa"/>
          </w:tcPr>
          <w:p w14:paraId="53459126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 xml:space="preserve">Rekreacija, kultura i religija  </w:t>
            </w:r>
          </w:p>
        </w:tc>
        <w:tc>
          <w:tcPr>
            <w:tcW w:w="1842" w:type="dxa"/>
          </w:tcPr>
          <w:p w14:paraId="2EDE3F8A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161.156,95</w:t>
            </w:r>
          </w:p>
        </w:tc>
        <w:tc>
          <w:tcPr>
            <w:tcW w:w="1843" w:type="dxa"/>
          </w:tcPr>
          <w:p w14:paraId="1F3857B8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579.700,00</w:t>
            </w:r>
          </w:p>
        </w:tc>
        <w:tc>
          <w:tcPr>
            <w:tcW w:w="1418" w:type="dxa"/>
          </w:tcPr>
          <w:p w14:paraId="4F89E55D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403.103,67</w:t>
            </w:r>
          </w:p>
        </w:tc>
        <w:tc>
          <w:tcPr>
            <w:tcW w:w="1134" w:type="dxa"/>
          </w:tcPr>
          <w:p w14:paraId="78311179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a" w:hAnsi="a" w:cs="a"/>
                <w:b/>
                <w:bCs/>
                <w:color w:val="000000"/>
                <w:sz w:val="16"/>
                <w:szCs w:val="16"/>
              </w:rPr>
              <w:t>250,13%</w:t>
            </w:r>
          </w:p>
        </w:tc>
        <w:tc>
          <w:tcPr>
            <w:tcW w:w="992" w:type="dxa"/>
          </w:tcPr>
          <w:p w14:paraId="0D78565B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69,5</w:t>
            </w:r>
          </w:p>
        </w:tc>
      </w:tr>
      <w:tr w:rsidR="008B1544" w:rsidRPr="003A1A16" w14:paraId="71310168" w14:textId="77777777" w:rsidTr="008B1544">
        <w:tc>
          <w:tcPr>
            <w:tcW w:w="1176" w:type="dxa"/>
          </w:tcPr>
          <w:p w14:paraId="72BD8E70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082</w:t>
            </w:r>
          </w:p>
        </w:tc>
        <w:tc>
          <w:tcPr>
            <w:tcW w:w="6729" w:type="dxa"/>
          </w:tcPr>
          <w:p w14:paraId="6D0E4CC1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 xml:space="preserve">Službe kulture  </w:t>
            </w:r>
          </w:p>
        </w:tc>
        <w:tc>
          <w:tcPr>
            <w:tcW w:w="1842" w:type="dxa"/>
          </w:tcPr>
          <w:p w14:paraId="58A381DF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96.907,38</w:t>
            </w:r>
          </w:p>
        </w:tc>
        <w:tc>
          <w:tcPr>
            <w:tcW w:w="1843" w:type="dxa"/>
          </w:tcPr>
          <w:p w14:paraId="13BA284C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492.700,00</w:t>
            </w:r>
          </w:p>
        </w:tc>
        <w:tc>
          <w:tcPr>
            <w:tcW w:w="1418" w:type="dxa"/>
          </w:tcPr>
          <w:p w14:paraId="67A8AEBE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312.424,92</w:t>
            </w:r>
          </w:p>
        </w:tc>
        <w:tc>
          <w:tcPr>
            <w:tcW w:w="1134" w:type="dxa"/>
          </w:tcPr>
          <w:p w14:paraId="4D44A5A2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322,40%</w:t>
            </w:r>
          </w:p>
        </w:tc>
        <w:tc>
          <w:tcPr>
            <w:tcW w:w="992" w:type="dxa"/>
          </w:tcPr>
          <w:p w14:paraId="5D93264B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63,41%</w:t>
            </w:r>
          </w:p>
        </w:tc>
      </w:tr>
      <w:tr w:rsidR="008B1544" w:rsidRPr="003A1A16" w14:paraId="6DCDD303" w14:textId="77777777" w:rsidTr="008B1544">
        <w:tc>
          <w:tcPr>
            <w:tcW w:w="1176" w:type="dxa"/>
          </w:tcPr>
          <w:p w14:paraId="000FDDC8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083</w:t>
            </w:r>
          </w:p>
        </w:tc>
        <w:tc>
          <w:tcPr>
            <w:tcW w:w="6729" w:type="dxa"/>
          </w:tcPr>
          <w:p w14:paraId="7BBC03D1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 xml:space="preserve">Službe emitiranja i izdavanja  </w:t>
            </w:r>
          </w:p>
        </w:tc>
        <w:tc>
          <w:tcPr>
            <w:tcW w:w="1842" w:type="dxa"/>
          </w:tcPr>
          <w:p w14:paraId="76EB51AD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8.249,57</w:t>
            </w:r>
          </w:p>
        </w:tc>
        <w:tc>
          <w:tcPr>
            <w:tcW w:w="1843" w:type="dxa"/>
          </w:tcPr>
          <w:p w14:paraId="3CA93EED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14:paraId="43DFE549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F6BFD87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992" w:type="dxa"/>
          </w:tcPr>
          <w:p w14:paraId="6CEA2657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8B1544" w:rsidRPr="003A1A16" w14:paraId="70ACAF0D" w14:textId="77777777" w:rsidTr="008B1544">
        <w:tc>
          <w:tcPr>
            <w:tcW w:w="1176" w:type="dxa"/>
          </w:tcPr>
          <w:p w14:paraId="0C24FA3A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084</w:t>
            </w:r>
          </w:p>
        </w:tc>
        <w:tc>
          <w:tcPr>
            <w:tcW w:w="6729" w:type="dxa"/>
          </w:tcPr>
          <w:p w14:paraId="01A03859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 xml:space="preserve">Religijske i druge službe zajednice  </w:t>
            </w:r>
          </w:p>
        </w:tc>
        <w:tc>
          <w:tcPr>
            <w:tcW w:w="1842" w:type="dxa"/>
          </w:tcPr>
          <w:p w14:paraId="7A9E676D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843" w:type="dxa"/>
          </w:tcPr>
          <w:p w14:paraId="29F2AA2D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418" w:type="dxa"/>
          </w:tcPr>
          <w:p w14:paraId="5D773CD0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58.678,75</w:t>
            </w:r>
          </w:p>
        </w:tc>
        <w:tc>
          <w:tcPr>
            <w:tcW w:w="1134" w:type="dxa"/>
          </w:tcPr>
          <w:p w14:paraId="4264E7CE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586,79%</w:t>
            </w:r>
          </w:p>
        </w:tc>
        <w:tc>
          <w:tcPr>
            <w:tcW w:w="992" w:type="dxa"/>
          </w:tcPr>
          <w:p w14:paraId="341DA76C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293,39%</w:t>
            </w:r>
          </w:p>
        </w:tc>
      </w:tr>
      <w:tr w:rsidR="008B1544" w:rsidRPr="003A1A16" w14:paraId="04F7A814" w14:textId="77777777" w:rsidTr="008B1544">
        <w:tc>
          <w:tcPr>
            <w:tcW w:w="1176" w:type="dxa"/>
          </w:tcPr>
          <w:p w14:paraId="2BC4773E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729" w:type="dxa"/>
          </w:tcPr>
          <w:p w14:paraId="2B1F4032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 xml:space="preserve">Obrazovanje  </w:t>
            </w:r>
          </w:p>
        </w:tc>
        <w:tc>
          <w:tcPr>
            <w:tcW w:w="1842" w:type="dxa"/>
          </w:tcPr>
          <w:p w14:paraId="68EE7A41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286.909,22</w:t>
            </w:r>
          </w:p>
        </w:tc>
        <w:tc>
          <w:tcPr>
            <w:tcW w:w="1843" w:type="dxa"/>
          </w:tcPr>
          <w:p w14:paraId="1FD50361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6.634.980,00</w:t>
            </w:r>
          </w:p>
        </w:tc>
        <w:tc>
          <w:tcPr>
            <w:tcW w:w="1418" w:type="dxa"/>
          </w:tcPr>
          <w:p w14:paraId="49EF6C11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90.388,29</w:t>
            </w:r>
          </w:p>
        </w:tc>
        <w:tc>
          <w:tcPr>
            <w:tcW w:w="1134" w:type="dxa"/>
          </w:tcPr>
          <w:p w14:paraId="01119B20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a" w:hAnsi="a" w:cs="a"/>
                <w:b/>
                <w:bCs/>
                <w:color w:val="000000"/>
                <w:sz w:val="16"/>
                <w:szCs w:val="16"/>
              </w:rPr>
              <w:t>31,50%</w:t>
            </w:r>
          </w:p>
        </w:tc>
        <w:tc>
          <w:tcPr>
            <w:tcW w:w="992" w:type="dxa"/>
          </w:tcPr>
          <w:p w14:paraId="1B78D107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" w:hAnsi="a" w:cs="a"/>
                <w:b/>
                <w:bCs/>
                <w:color w:val="000000"/>
              </w:rPr>
            </w:pPr>
            <w:r w:rsidRPr="003A1A16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1,36%</w:t>
            </w:r>
          </w:p>
        </w:tc>
      </w:tr>
      <w:tr w:rsidR="008B1544" w:rsidRPr="003A1A16" w14:paraId="2E70BBD1" w14:textId="77777777" w:rsidTr="008B1544">
        <w:tc>
          <w:tcPr>
            <w:tcW w:w="1176" w:type="dxa"/>
          </w:tcPr>
          <w:p w14:paraId="2BF7BE87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091</w:t>
            </w:r>
          </w:p>
        </w:tc>
        <w:tc>
          <w:tcPr>
            <w:tcW w:w="6729" w:type="dxa"/>
          </w:tcPr>
          <w:p w14:paraId="5A55062A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Predškolsko i osnovno obrazovanje  </w:t>
            </w:r>
          </w:p>
        </w:tc>
        <w:tc>
          <w:tcPr>
            <w:tcW w:w="1842" w:type="dxa"/>
          </w:tcPr>
          <w:p w14:paraId="0ADA5589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190.909,22</w:t>
            </w:r>
          </w:p>
        </w:tc>
        <w:tc>
          <w:tcPr>
            <w:tcW w:w="1843" w:type="dxa"/>
          </w:tcPr>
          <w:p w14:paraId="75102383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6.538.980,00</w:t>
            </w:r>
          </w:p>
        </w:tc>
        <w:tc>
          <w:tcPr>
            <w:tcW w:w="1418" w:type="dxa"/>
          </w:tcPr>
          <w:p w14:paraId="072F4205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37.588,29</w:t>
            </w:r>
          </w:p>
        </w:tc>
        <w:tc>
          <w:tcPr>
            <w:tcW w:w="1134" w:type="dxa"/>
          </w:tcPr>
          <w:p w14:paraId="3B045CCF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19,69%</w:t>
            </w:r>
          </w:p>
        </w:tc>
        <w:tc>
          <w:tcPr>
            <w:tcW w:w="992" w:type="dxa"/>
          </w:tcPr>
          <w:p w14:paraId="3169445F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0,57%</w:t>
            </w:r>
          </w:p>
        </w:tc>
      </w:tr>
      <w:tr w:rsidR="008B1544" w:rsidRPr="003A1A16" w14:paraId="1699D266" w14:textId="77777777" w:rsidTr="008B1544">
        <w:tc>
          <w:tcPr>
            <w:tcW w:w="1176" w:type="dxa"/>
          </w:tcPr>
          <w:p w14:paraId="35E20975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094</w:t>
            </w:r>
          </w:p>
        </w:tc>
        <w:tc>
          <w:tcPr>
            <w:tcW w:w="6729" w:type="dxa"/>
          </w:tcPr>
          <w:p w14:paraId="3B91A0C0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 xml:space="preserve">Visoka naobrazba  </w:t>
            </w:r>
          </w:p>
        </w:tc>
        <w:tc>
          <w:tcPr>
            <w:tcW w:w="1842" w:type="dxa"/>
          </w:tcPr>
          <w:p w14:paraId="5CD0B805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96.000,00</w:t>
            </w:r>
          </w:p>
        </w:tc>
        <w:tc>
          <w:tcPr>
            <w:tcW w:w="1843" w:type="dxa"/>
          </w:tcPr>
          <w:p w14:paraId="4E308297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96.000,00</w:t>
            </w:r>
          </w:p>
        </w:tc>
        <w:tc>
          <w:tcPr>
            <w:tcW w:w="1418" w:type="dxa"/>
          </w:tcPr>
          <w:p w14:paraId="360EAE7A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52.800,00</w:t>
            </w:r>
          </w:p>
        </w:tc>
        <w:tc>
          <w:tcPr>
            <w:tcW w:w="1134" w:type="dxa"/>
          </w:tcPr>
          <w:p w14:paraId="6C484D11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55,00%</w:t>
            </w:r>
          </w:p>
        </w:tc>
        <w:tc>
          <w:tcPr>
            <w:tcW w:w="992" w:type="dxa"/>
          </w:tcPr>
          <w:p w14:paraId="2CC181B5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55,00%</w:t>
            </w:r>
          </w:p>
        </w:tc>
      </w:tr>
      <w:tr w:rsidR="008B1544" w:rsidRPr="003A1A16" w14:paraId="2060B558" w14:textId="77777777" w:rsidTr="008B1544">
        <w:tc>
          <w:tcPr>
            <w:tcW w:w="1176" w:type="dxa"/>
          </w:tcPr>
          <w:p w14:paraId="26295E22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29" w:type="dxa"/>
          </w:tcPr>
          <w:p w14:paraId="1C0D1858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 xml:space="preserve">Socijalna zaštita  </w:t>
            </w:r>
          </w:p>
        </w:tc>
        <w:tc>
          <w:tcPr>
            <w:tcW w:w="1842" w:type="dxa"/>
          </w:tcPr>
          <w:p w14:paraId="3D6BA137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1.014.860,14</w:t>
            </w:r>
          </w:p>
        </w:tc>
        <w:tc>
          <w:tcPr>
            <w:tcW w:w="1843" w:type="dxa"/>
          </w:tcPr>
          <w:p w14:paraId="65148C20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1.606.600,00</w:t>
            </w:r>
          </w:p>
        </w:tc>
        <w:tc>
          <w:tcPr>
            <w:tcW w:w="1418" w:type="dxa"/>
          </w:tcPr>
          <w:p w14:paraId="60509CF6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50.241,21</w:t>
            </w:r>
          </w:p>
        </w:tc>
        <w:tc>
          <w:tcPr>
            <w:tcW w:w="1134" w:type="dxa"/>
          </w:tcPr>
          <w:p w14:paraId="0FA27471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a" w:hAnsi="a" w:cs="a"/>
                <w:b/>
                <w:bCs/>
                <w:color w:val="000000"/>
                <w:sz w:val="16"/>
                <w:szCs w:val="16"/>
              </w:rPr>
              <w:t>4,95%</w:t>
            </w:r>
          </w:p>
        </w:tc>
        <w:tc>
          <w:tcPr>
            <w:tcW w:w="992" w:type="dxa"/>
          </w:tcPr>
          <w:p w14:paraId="6659DC2E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" w:hAnsi="a" w:cs="a"/>
                <w:b/>
                <w:bCs/>
                <w:color w:val="000000"/>
              </w:rPr>
            </w:pPr>
            <w:r w:rsidRPr="003A1A16">
              <w:rPr>
                <w:rFonts w:ascii="a" w:hAnsi="a" w:cs="a"/>
                <w:b/>
                <w:bCs/>
                <w:color w:val="000000"/>
                <w:sz w:val="18"/>
                <w:szCs w:val="18"/>
              </w:rPr>
              <w:t>3,13%</w:t>
            </w:r>
          </w:p>
        </w:tc>
      </w:tr>
      <w:tr w:rsidR="008B1544" w:rsidRPr="003A1A16" w14:paraId="499015C5" w14:textId="77777777" w:rsidTr="008B1544">
        <w:tc>
          <w:tcPr>
            <w:tcW w:w="1176" w:type="dxa"/>
          </w:tcPr>
          <w:p w14:paraId="3919A246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6729" w:type="dxa"/>
          </w:tcPr>
          <w:p w14:paraId="27731ED7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 xml:space="preserve">Obitelj i djeca  </w:t>
            </w:r>
          </w:p>
        </w:tc>
        <w:tc>
          <w:tcPr>
            <w:tcW w:w="1842" w:type="dxa"/>
          </w:tcPr>
          <w:p w14:paraId="0672D58E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137.692,15</w:t>
            </w:r>
          </w:p>
        </w:tc>
        <w:tc>
          <w:tcPr>
            <w:tcW w:w="1843" w:type="dxa"/>
          </w:tcPr>
          <w:p w14:paraId="7E776BF1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277.000,00</w:t>
            </w:r>
          </w:p>
        </w:tc>
        <w:tc>
          <w:tcPr>
            <w:tcW w:w="1418" w:type="dxa"/>
          </w:tcPr>
          <w:p w14:paraId="46750811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50.241,21</w:t>
            </w:r>
          </w:p>
        </w:tc>
        <w:tc>
          <w:tcPr>
            <w:tcW w:w="1134" w:type="dxa"/>
          </w:tcPr>
          <w:p w14:paraId="12C35669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36,49%</w:t>
            </w:r>
          </w:p>
        </w:tc>
        <w:tc>
          <w:tcPr>
            <w:tcW w:w="992" w:type="dxa"/>
          </w:tcPr>
          <w:p w14:paraId="6AD6B2A3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26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18,14%</w:t>
            </w:r>
          </w:p>
        </w:tc>
      </w:tr>
      <w:tr w:rsidR="008B1544" w:rsidRPr="003A1A16" w14:paraId="11B2B417" w14:textId="77777777" w:rsidTr="008B1544">
        <w:tc>
          <w:tcPr>
            <w:tcW w:w="1176" w:type="dxa"/>
          </w:tcPr>
          <w:p w14:paraId="379FF877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6729" w:type="dxa"/>
          </w:tcPr>
          <w:p w14:paraId="0F0BB52A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 xml:space="preserve">Socijalna pomoć stanovništvu koje nije obuhvaćeno redovnim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socijalnim programima</w:t>
            </w:r>
          </w:p>
        </w:tc>
        <w:tc>
          <w:tcPr>
            <w:tcW w:w="1842" w:type="dxa"/>
          </w:tcPr>
          <w:p w14:paraId="4F31CE1F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877.167,99</w:t>
            </w:r>
          </w:p>
        </w:tc>
        <w:tc>
          <w:tcPr>
            <w:tcW w:w="1843" w:type="dxa"/>
          </w:tcPr>
          <w:p w14:paraId="44BD4823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1.329.600,00</w:t>
            </w:r>
          </w:p>
        </w:tc>
        <w:tc>
          <w:tcPr>
            <w:tcW w:w="1418" w:type="dxa"/>
          </w:tcPr>
          <w:p w14:paraId="2C854E7E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1210135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992" w:type="dxa"/>
          </w:tcPr>
          <w:p w14:paraId="3A380208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A1A16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</w:tr>
      <w:tr w:rsidR="008B1544" w:rsidRPr="003A1A16" w14:paraId="74D73E41" w14:textId="77777777" w:rsidTr="008B1544">
        <w:tc>
          <w:tcPr>
            <w:tcW w:w="1176" w:type="dxa"/>
          </w:tcPr>
          <w:p w14:paraId="0FB39F44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9" w:type="dxa"/>
          </w:tcPr>
          <w:p w14:paraId="78F19D0F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842" w:type="dxa"/>
          </w:tcPr>
          <w:p w14:paraId="682352D7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9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7.346.807,34</w:t>
            </w:r>
          </w:p>
        </w:tc>
        <w:tc>
          <w:tcPr>
            <w:tcW w:w="1843" w:type="dxa"/>
          </w:tcPr>
          <w:p w14:paraId="2E2DEED4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9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18.196.970,00</w:t>
            </w:r>
          </w:p>
        </w:tc>
        <w:tc>
          <w:tcPr>
            <w:tcW w:w="1418" w:type="dxa"/>
          </w:tcPr>
          <w:p w14:paraId="333003FF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9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A16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3.227.890,79</w:t>
            </w:r>
          </w:p>
        </w:tc>
        <w:tc>
          <w:tcPr>
            <w:tcW w:w="1134" w:type="dxa"/>
          </w:tcPr>
          <w:p w14:paraId="54162454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96"/>
              <w:jc w:val="right"/>
              <w:rPr>
                <w:rFonts w:ascii="Arial Narrow" w:hAnsi="Arial Narrow" w:cs="Arial Narrow"/>
                <w:b/>
                <w:bCs/>
                <w:color w:val="000000"/>
                <w:sz w:val="31"/>
                <w:szCs w:val="31"/>
              </w:rPr>
            </w:pPr>
            <w:r w:rsidRPr="003A1A16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43,94%</w:t>
            </w:r>
          </w:p>
        </w:tc>
        <w:tc>
          <w:tcPr>
            <w:tcW w:w="992" w:type="dxa"/>
          </w:tcPr>
          <w:p w14:paraId="707C8A6C" w14:textId="77777777" w:rsidR="008B1544" w:rsidRPr="003A1A16" w:rsidRDefault="008B1544" w:rsidP="00FE14CA">
            <w:pPr>
              <w:widowControl w:val="0"/>
              <w:autoSpaceDE w:val="0"/>
              <w:autoSpaceDN w:val="0"/>
              <w:adjustRightInd w:val="0"/>
              <w:spacing w:before="96"/>
              <w:jc w:val="right"/>
              <w:rPr>
                <w:rFonts w:ascii="Arial Narrow" w:hAnsi="Arial Narrow" w:cs="Arial Narrow"/>
                <w:b/>
                <w:bCs/>
                <w:color w:val="000000"/>
                <w:sz w:val="31"/>
                <w:szCs w:val="31"/>
              </w:rPr>
            </w:pPr>
            <w:r w:rsidRPr="003A1A16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17,74%</w:t>
            </w:r>
          </w:p>
        </w:tc>
      </w:tr>
    </w:tbl>
    <w:p w14:paraId="4B500507" w14:textId="7D4C6F92" w:rsidR="00D418B3" w:rsidRPr="00092CEA" w:rsidRDefault="00D418B3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786132AA" w14:textId="767AD2D6" w:rsidR="00292016" w:rsidRPr="008A1575" w:rsidRDefault="00292016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 w:themeColor="text1"/>
        </w:rPr>
      </w:pPr>
      <w:r w:rsidRPr="008A1575">
        <w:rPr>
          <w:rFonts w:ascii="Tahoma" w:hAnsi="Tahoma" w:cs="Tahoma"/>
          <w:color w:val="000000" w:themeColor="text1"/>
        </w:rPr>
        <w:t>Račun financiranja po ekonomskoj klasifikaciji</w:t>
      </w:r>
    </w:p>
    <w:p w14:paraId="60F7623D" w14:textId="77777777" w:rsidR="00FD6A15" w:rsidRDefault="00FD6A15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6"/>
        <w:gridCol w:w="5475"/>
        <w:gridCol w:w="1827"/>
        <w:gridCol w:w="1820"/>
        <w:gridCol w:w="1134"/>
        <w:gridCol w:w="1134"/>
        <w:gridCol w:w="1134"/>
      </w:tblGrid>
      <w:tr w:rsidR="00FD6A15" w:rsidRPr="00852FA7" w14:paraId="30D56BBC" w14:textId="77777777" w:rsidTr="00FE14CA">
        <w:tc>
          <w:tcPr>
            <w:tcW w:w="2376" w:type="dxa"/>
          </w:tcPr>
          <w:p w14:paraId="3C777E95" w14:textId="77777777" w:rsidR="00FD6A15" w:rsidRPr="00852FA7" w:rsidRDefault="00FD6A15" w:rsidP="00FE14CA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2FA7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</w:p>
        </w:tc>
        <w:tc>
          <w:tcPr>
            <w:tcW w:w="5475" w:type="dxa"/>
          </w:tcPr>
          <w:p w14:paraId="4F3FFBFC" w14:textId="77777777" w:rsidR="00FD6A15" w:rsidRPr="00852FA7" w:rsidRDefault="00FD6A15" w:rsidP="00FE14CA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2FA7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827" w:type="dxa"/>
          </w:tcPr>
          <w:p w14:paraId="64B2D4ED" w14:textId="77777777" w:rsidR="00FD6A15" w:rsidRPr="00852FA7" w:rsidRDefault="00FD6A15" w:rsidP="00FE14CA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2FA7">
              <w:rPr>
                <w:rFonts w:ascii="Tahoma" w:hAnsi="Tahoma" w:cs="Tahoma"/>
                <w:color w:val="000000"/>
                <w:sz w:val="20"/>
                <w:szCs w:val="20"/>
              </w:rPr>
              <w:t>Izvršenje 2021.</w:t>
            </w:r>
          </w:p>
        </w:tc>
        <w:tc>
          <w:tcPr>
            <w:tcW w:w="1820" w:type="dxa"/>
          </w:tcPr>
          <w:p w14:paraId="3B9F74E5" w14:textId="77777777" w:rsidR="00FD6A15" w:rsidRPr="00852FA7" w:rsidRDefault="00FD6A15" w:rsidP="00FE14CA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2FA7">
              <w:rPr>
                <w:rFonts w:ascii="Tahoma" w:hAnsi="Tahoma" w:cs="Tahoma"/>
                <w:color w:val="000000"/>
                <w:sz w:val="20"/>
                <w:szCs w:val="20"/>
              </w:rPr>
              <w:t>Plan 2022.</w:t>
            </w:r>
          </w:p>
        </w:tc>
        <w:tc>
          <w:tcPr>
            <w:tcW w:w="1134" w:type="dxa"/>
          </w:tcPr>
          <w:p w14:paraId="6F544523" w14:textId="77777777" w:rsidR="00FD6A15" w:rsidRPr="00852FA7" w:rsidRDefault="00FD6A15" w:rsidP="00FE14CA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2FA7">
              <w:rPr>
                <w:rFonts w:ascii="Tahoma" w:hAnsi="Tahoma" w:cs="Tahoma"/>
                <w:color w:val="000000"/>
                <w:sz w:val="20"/>
                <w:szCs w:val="20"/>
              </w:rPr>
              <w:t>Izvršenje 2022.</w:t>
            </w:r>
          </w:p>
        </w:tc>
        <w:tc>
          <w:tcPr>
            <w:tcW w:w="1134" w:type="dxa"/>
          </w:tcPr>
          <w:p w14:paraId="0EED48A7" w14:textId="77777777" w:rsidR="00FD6A15" w:rsidRPr="00852FA7" w:rsidRDefault="00FD6A15" w:rsidP="00FE14CA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852FA7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1134" w:type="dxa"/>
          </w:tcPr>
          <w:p w14:paraId="4008E8BD" w14:textId="77777777" w:rsidR="00FD6A15" w:rsidRPr="00852FA7" w:rsidRDefault="00FD6A15" w:rsidP="00FE14CA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852FA7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FD6A15" w:rsidRPr="00852FA7" w14:paraId="1CA00295" w14:textId="77777777" w:rsidTr="00FE14CA">
        <w:tc>
          <w:tcPr>
            <w:tcW w:w="2376" w:type="dxa"/>
          </w:tcPr>
          <w:p w14:paraId="0692D34F" w14:textId="77777777" w:rsidR="00FD6A15" w:rsidRPr="00852FA7" w:rsidRDefault="00FD6A15" w:rsidP="00FE14CA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2FA7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5" w:type="dxa"/>
          </w:tcPr>
          <w:p w14:paraId="49C1202A" w14:textId="77777777" w:rsidR="00FD6A15" w:rsidRPr="00852FA7" w:rsidRDefault="00FD6A15" w:rsidP="00FE14CA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2FA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7" w:type="dxa"/>
          </w:tcPr>
          <w:p w14:paraId="10FBDA61" w14:textId="77777777" w:rsidR="00FD6A15" w:rsidRPr="00852FA7" w:rsidRDefault="00FD6A15" w:rsidP="00FE14CA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2FA7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20" w:type="dxa"/>
          </w:tcPr>
          <w:p w14:paraId="28F57D07" w14:textId="77777777" w:rsidR="00FD6A15" w:rsidRPr="00852FA7" w:rsidRDefault="00FD6A15" w:rsidP="00FE14CA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2FA7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6CCA3B73" w14:textId="77777777" w:rsidR="00FD6A15" w:rsidRPr="00852FA7" w:rsidRDefault="00FD6A15" w:rsidP="00FE14CA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2FA7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255796AD" w14:textId="77777777" w:rsidR="00FD6A15" w:rsidRPr="00852FA7" w:rsidRDefault="00FD6A15" w:rsidP="00FE14CA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2FA7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2C3C33E7" w14:textId="77777777" w:rsidR="00FD6A15" w:rsidRPr="00852FA7" w:rsidRDefault="00FD6A15" w:rsidP="00FE14CA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852FA7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8A1575" w:rsidRPr="00852FA7" w14:paraId="57917432" w14:textId="77777777" w:rsidTr="00FE14CA">
        <w:tc>
          <w:tcPr>
            <w:tcW w:w="2376" w:type="dxa"/>
          </w:tcPr>
          <w:p w14:paraId="418FC38E" w14:textId="77777777" w:rsidR="008A1575" w:rsidRPr="00852FA7" w:rsidRDefault="008A1575" w:rsidP="008A15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52FA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475" w:type="dxa"/>
          </w:tcPr>
          <w:p w14:paraId="434DE59E" w14:textId="77777777" w:rsidR="008A1575" w:rsidRPr="00852FA7" w:rsidRDefault="008A1575" w:rsidP="008A15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52FA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827" w:type="dxa"/>
          </w:tcPr>
          <w:p w14:paraId="1E6EBFBC" w14:textId="77777777" w:rsidR="008A1575" w:rsidRPr="00852FA7" w:rsidRDefault="008A1575" w:rsidP="008A15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2FA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-45.000,00</w:t>
            </w:r>
          </w:p>
        </w:tc>
        <w:tc>
          <w:tcPr>
            <w:tcW w:w="1820" w:type="dxa"/>
          </w:tcPr>
          <w:p w14:paraId="19BE40E7" w14:textId="77777777" w:rsidR="008A1575" w:rsidRPr="00852FA7" w:rsidRDefault="008A1575" w:rsidP="008A15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2FA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2CC9AD6" w14:textId="77777777" w:rsidR="008A1575" w:rsidRPr="00852FA7" w:rsidRDefault="008A1575" w:rsidP="008A15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2FA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E5CD111" w14:textId="77777777" w:rsidR="008A1575" w:rsidRPr="00852FA7" w:rsidRDefault="008A1575" w:rsidP="008A15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852FA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134" w:type="dxa"/>
          </w:tcPr>
          <w:p w14:paraId="79CD6465" w14:textId="51D8E67A" w:rsidR="008A1575" w:rsidRPr="00852FA7" w:rsidRDefault="008A1575" w:rsidP="008A15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852FA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8A1575" w:rsidRPr="00852FA7" w14:paraId="200FA10A" w14:textId="77777777" w:rsidTr="00FE14CA">
        <w:tc>
          <w:tcPr>
            <w:tcW w:w="2376" w:type="dxa"/>
          </w:tcPr>
          <w:p w14:paraId="02238599" w14:textId="77777777" w:rsidR="008A1575" w:rsidRPr="00852FA7" w:rsidRDefault="008A1575" w:rsidP="008A15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52FA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5475" w:type="dxa"/>
          </w:tcPr>
          <w:p w14:paraId="27C8F37C" w14:textId="77777777" w:rsidR="008A1575" w:rsidRPr="00852FA7" w:rsidRDefault="008A1575" w:rsidP="008A15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52FA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Izdaci za dionice i udjele u glavnici</w:t>
            </w:r>
          </w:p>
        </w:tc>
        <w:tc>
          <w:tcPr>
            <w:tcW w:w="1827" w:type="dxa"/>
          </w:tcPr>
          <w:p w14:paraId="633198AA" w14:textId="77777777" w:rsidR="008A1575" w:rsidRPr="00852FA7" w:rsidRDefault="008A1575" w:rsidP="008A15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2FA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-45.000,00</w:t>
            </w:r>
          </w:p>
        </w:tc>
        <w:tc>
          <w:tcPr>
            <w:tcW w:w="1820" w:type="dxa"/>
          </w:tcPr>
          <w:p w14:paraId="00BAA095" w14:textId="77777777" w:rsidR="008A1575" w:rsidRPr="00852FA7" w:rsidRDefault="008A1575" w:rsidP="008A15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2FA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2AF1A0C" w14:textId="77777777" w:rsidR="008A1575" w:rsidRPr="00852FA7" w:rsidRDefault="008A1575" w:rsidP="008A15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2FA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286EE63" w14:textId="77777777" w:rsidR="008A1575" w:rsidRPr="00852FA7" w:rsidRDefault="008A1575" w:rsidP="008A15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52FA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134" w:type="dxa"/>
          </w:tcPr>
          <w:p w14:paraId="6D7441DD" w14:textId="090EC4B2" w:rsidR="008A1575" w:rsidRPr="00852FA7" w:rsidRDefault="008A1575" w:rsidP="008A15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52FA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</w:tr>
      <w:tr w:rsidR="008A1575" w:rsidRPr="00852FA7" w14:paraId="2DA26111" w14:textId="77777777" w:rsidTr="00FE14CA">
        <w:tc>
          <w:tcPr>
            <w:tcW w:w="2376" w:type="dxa"/>
          </w:tcPr>
          <w:p w14:paraId="12A1C9E3" w14:textId="77777777" w:rsidR="008A1575" w:rsidRPr="00852FA7" w:rsidRDefault="008A1575" w:rsidP="008A157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2FA7">
              <w:rPr>
                <w:rFonts w:ascii="Tahoma" w:hAnsi="Tahoma" w:cs="Tahoma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5475" w:type="dxa"/>
          </w:tcPr>
          <w:p w14:paraId="63CAC75B" w14:textId="77777777" w:rsidR="008A1575" w:rsidRPr="00852FA7" w:rsidRDefault="008A1575" w:rsidP="008A157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2FA7">
              <w:rPr>
                <w:rFonts w:ascii="Tahoma" w:hAnsi="Tahoma" w:cs="Tahoma"/>
                <w:color w:val="000000"/>
                <w:sz w:val="18"/>
                <w:szCs w:val="18"/>
              </w:rPr>
              <w:t>Dionice i udjeli u glavnici trgovačkih društava u javnom sektoru</w:t>
            </w:r>
          </w:p>
        </w:tc>
        <w:tc>
          <w:tcPr>
            <w:tcW w:w="1827" w:type="dxa"/>
          </w:tcPr>
          <w:p w14:paraId="754EC93E" w14:textId="77777777" w:rsidR="008A1575" w:rsidRPr="00852FA7" w:rsidRDefault="008A1575" w:rsidP="008A157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2FA7">
              <w:rPr>
                <w:rFonts w:ascii="Tahoma" w:hAnsi="Tahoma" w:cs="Tahoma"/>
                <w:color w:val="000000"/>
                <w:sz w:val="18"/>
                <w:szCs w:val="18"/>
              </w:rPr>
              <w:t>-45.000,00</w:t>
            </w:r>
          </w:p>
        </w:tc>
        <w:tc>
          <w:tcPr>
            <w:tcW w:w="1820" w:type="dxa"/>
          </w:tcPr>
          <w:p w14:paraId="6A8B51E5" w14:textId="77777777" w:rsidR="008A1575" w:rsidRPr="00852FA7" w:rsidRDefault="008A1575" w:rsidP="008A157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2FA7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DD1C07D" w14:textId="77777777" w:rsidR="008A1575" w:rsidRPr="00852FA7" w:rsidRDefault="008A1575" w:rsidP="008A157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2FA7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2D276BD" w14:textId="77777777" w:rsidR="008A1575" w:rsidRPr="00852FA7" w:rsidRDefault="008A1575" w:rsidP="008A157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2FA7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34" w:type="dxa"/>
          </w:tcPr>
          <w:p w14:paraId="0F223044" w14:textId="169C8322" w:rsidR="008A1575" w:rsidRPr="00852FA7" w:rsidRDefault="008A1575" w:rsidP="008A157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2FA7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8A1575" w:rsidRPr="00852FA7" w14:paraId="4C90EA94" w14:textId="77777777" w:rsidTr="00FE14CA">
        <w:tc>
          <w:tcPr>
            <w:tcW w:w="2376" w:type="dxa"/>
          </w:tcPr>
          <w:p w14:paraId="4972A423" w14:textId="77777777" w:rsidR="008A1575" w:rsidRPr="00852FA7" w:rsidRDefault="008A1575" w:rsidP="008A157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2FA7">
              <w:rPr>
                <w:rFonts w:ascii="Tahoma" w:hAnsi="Tahoma" w:cs="Tahoma"/>
                <w:color w:val="000000"/>
                <w:sz w:val="18"/>
                <w:szCs w:val="18"/>
              </w:rPr>
              <w:t>5321</w:t>
            </w:r>
          </w:p>
        </w:tc>
        <w:tc>
          <w:tcPr>
            <w:tcW w:w="5475" w:type="dxa"/>
          </w:tcPr>
          <w:p w14:paraId="4E0FC02F" w14:textId="77777777" w:rsidR="008A1575" w:rsidRPr="00852FA7" w:rsidRDefault="008A1575" w:rsidP="008A157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2FA7">
              <w:rPr>
                <w:rFonts w:ascii="Tahoma" w:hAnsi="Tahoma" w:cs="Tahoma"/>
                <w:color w:val="000000"/>
                <w:sz w:val="18"/>
                <w:szCs w:val="18"/>
              </w:rPr>
              <w:t>Dionice i udjeli u glavnici trgovačkih društava u javnom sektoru</w:t>
            </w:r>
          </w:p>
        </w:tc>
        <w:tc>
          <w:tcPr>
            <w:tcW w:w="1827" w:type="dxa"/>
          </w:tcPr>
          <w:p w14:paraId="4D4CB360" w14:textId="77777777" w:rsidR="008A1575" w:rsidRPr="00852FA7" w:rsidRDefault="008A1575" w:rsidP="008A157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2FA7">
              <w:rPr>
                <w:rFonts w:ascii="Tahoma" w:hAnsi="Tahoma" w:cs="Tahoma"/>
                <w:color w:val="000000"/>
                <w:sz w:val="18"/>
                <w:szCs w:val="18"/>
              </w:rPr>
              <w:t>-45.000,00</w:t>
            </w:r>
          </w:p>
        </w:tc>
        <w:tc>
          <w:tcPr>
            <w:tcW w:w="1820" w:type="dxa"/>
          </w:tcPr>
          <w:p w14:paraId="128A3DB9" w14:textId="77777777" w:rsidR="008A1575" w:rsidRPr="00852FA7" w:rsidRDefault="008A1575" w:rsidP="008A157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2FA7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C6E9F7F" w14:textId="78732903" w:rsidR="008A1575" w:rsidRPr="00852FA7" w:rsidRDefault="008A1575" w:rsidP="008A157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E9BB4F" w14:textId="74F9567E" w:rsidR="008A1575" w:rsidRPr="00852FA7" w:rsidRDefault="008A1575" w:rsidP="008A157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2FA7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34" w:type="dxa"/>
          </w:tcPr>
          <w:p w14:paraId="13C375F5" w14:textId="0D5F781C" w:rsidR="008A1575" w:rsidRPr="00852FA7" w:rsidRDefault="008A1575" w:rsidP="008A157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2FA7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8A1575" w:rsidRPr="00852FA7" w14:paraId="42B2E1EE" w14:textId="77777777" w:rsidTr="00FE14CA">
        <w:tc>
          <w:tcPr>
            <w:tcW w:w="2376" w:type="dxa"/>
          </w:tcPr>
          <w:p w14:paraId="6E8420E8" w14:textId="77777777" w:rsidR="008A1575" w:rsidRPr="00852FA7" w:rsidRDefault="008A1575" w:rsidP="008A1575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5" w:type="dxa"/>
          </w:tcPr>
          <w:p w14:paraId="5DEF48C2" w14:textId="77777777" w:rsidR="008A1575" w:rsidRPr="00852FA7" w:rsidRDefault="008A1575" w:rsidP="008A1575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Arial" w:hAnsi="Arial" w:cs="Arial"/>
                <w:sz w:val="24"/>
                <w:szCs w:val="24"/>
              </w:rPr>
            </w:pPr>
            <w:r w:rsidRPr="00852FA7">
              <w:rPr>
                <w:rFonts w:ascii="Times New Roman" w:hAnsi="Times New Roman"/>
                <w:b/>
                <w:bCs/>
                <w:color w:val="000000"/>
              </w:rPr>
              <w:t>UKUPNO</w:t>
            </w:r>
          </w:p>
        </w:tc>
        <w:tc>
          <w:tcPr>
            <w:tcW w:w="1827" w:type="dxa"/>
          </w:tcPr>
          <w:p w14:paraId="3FC72AA5" w14:textId="77777777" w:rsidR="008A1575" w:rsidRPr="00852FA7" w:rsidRDefault="008A1575" w:rsidP="008A1575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2FA7">
              <w:rPr>
                <w:rFonts w:ascii="Times New Roman" w:hAnsi="Times New Roman"/>
                <w:b/>
                <w:bCs/>
                <w:color w:val="000000"/>
              </w:rPr>
              <w:t>-45.000,00</w:t>
            </w:r>
          </w:p>
        </w:tc>
        <w:tc>
          <w:tcPr>
            <w:tcW w:w="1820" w:type="dxa"/>
          </w:tcPr>
          <w:p w14:paraId="56BBD28F" w14:textId="77777777" w:rsidR="008A1575" w:rsidRPr="00852FA7" w:rsidRDefault="008A1575" w:rsidP="008A1575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2FA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</w:tcPr>
          <w:p w14:paraId="7E8990E3" w14:textId="77777777" w:rsidR="008A1575" w:rsidRPr="00852FA7" w:rsidRDefault="008A1575" w:rsidP="008A1575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52FA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</w:tcPr>
          <w:p w14:paraId="7E88459A" w14:textId="77777777" w:rsidR="008A1575" w:rsidRPr="00852FA7" w:rsidRDefault="008A1575" w:rsidP="008A1575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52FA7">
              <w:rPr>
                <w:rFonts w:ascii="Times New Roman" w:hAnsi="Times New Roman"/>
                <w:b/>
                <w:bCs/>
                <w:color w:val="000000"/>
              </w:rPr>
              <w:t>0,00%</w:t>
            </w:r>
          </w:p>
        </w:tc>
        <w:tc>
          <w:tcPr>
            <w:tcW w:w="1134" w:type="dxa"/>
          </w:tcPr>
          <w:p w14:paraId="4CE32FF0" w14:textId="228F8BF6" w:rsidR="008A1575" w:rsidRPr="00852FA7" w:rsidRDefault="008A1575" w:rsidP="008A1575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52FA7">
              <w:rPr>
                <w:rFonts w:ascii="Times New Roman" w:hAnsi="Times New Roman"/>
                <w:b/>
                <w:bCs/>
                <w:color w:val="000000"/>
              </w:rPr>
              <w:t>0,00%</w:t>
            </w:r>
          </w:p>
        </w:tc>
      </w:tr>
    </w:tbl>
    <w:p w14:paraId="1BA8F97A" w14:textId="77777777" w:rsidR="00FD6A15" w:rsidRPr="00092CEA" w:rsidRDefault="00FD6A15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423967AB" w14:textId="77777777" w:rsidR="00292016" w:rsidRPr="00092CEA" w:rsidRDefault="00292016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5A343D20" w14:textId="77777777" w:rsidR="001B3AC8" w:rsidRPr="00092CEA" w:rsidRDefault="001B3AC8" w:rsidP="001B3AC8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7AB5A77D" w14:textId="77777777" w:rsidR="001B3AC8" w:rsidRPr="00092CEA" w:rsidRDefault="001B3AC8" w:rsidP="001B3AC8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080CC995" w14:textId="2445F1DF" w:rsidR="001B3AC8" w:rsidRPr="008A1575" w:rsidRDefault="001B3AC8" w:rsidP="001B3AC8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 w:themeColor="text1"/>
        </w:rPr>
      </w:pPr>
      <w:r w:rsidRPr="008A1575">
        <w:rPr>
          <w:rFonts w:ascii="Tahoma" w:hAnsi="Tahoma" w:cs="Tahoma"/>
          <w:color w:val="000000" w:themeColor="text1"/>
        </w:rPr>
        <w:t>Račun financiranja prema izvorima financiranja</w:t>
      </w:r>
    </w:p>
    <w:p w14:paraId="4302EB5D" w14:textId="77777777" w:rsidR="00C60F53" w:rsidRDefault="00C60F53" w:rsidP="00C60F53">
      <w:pPr>
        <w:widowControl w:val="0"/>
        <w:tabs>
          <w:tab w:val="center" w:pos="368"/>
          <w:tab w:val="center" w:pos="4112"/>
          <w:tab w:val="center" w:pos="8298"/>
          <w:tab w:val="center" w:pos="10119"/>
          <w:tab w:val="center" w:pos="11898"/>
          <w:tab w:val="center" w:pos="13450"/>
          <w:tab w:val="center" w:pos="1475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44"/>
        <w:gridCol w:w="4186"/>
        <w:gridCol w:w="1821"/>
        <w:gridCol w:w="1779"/>
        <w:gridCol w:w="1246"/>
        <w:gridCol w:w="1246"/>
        <w:gridCol w:w="1246"/>
      </w:tblGrid>
      <w:tr w:rsidR="00C60F53" w:rsidRPr="00D36E86" w14:paraId="161DF6F5" w14:textId="77777777" w:rsidTr="00FE14CA">
        <w:tc>
          <w:tcPr>
            <w:tcW w:w="3744" w:type="dxa"/>
          </w:tcPr>
          <w:p w14:paraId="620C215B" w14:textId="419323D4" w:rsidR="00C60F53" w:rsidRPr="00D36E86" w:rsidRDefault="00C60F53" w:rsidP="00FE14CA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6E86">
              <w:rPr>
                <w:rFonts w:ascii="Tahoma" w:hAnsi="Tahoma" w:cs="Tahoma"/>
                <w:color w:val="000000"/>
                <w:sz w:val="20"/>
                <w:szCs w:val="20"/>
              </w:rPr>
              <w:t>Izvor</w:t>
            </w:r>
            <w:r w:rsidR="008A157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36E86">
              <w:rPr>
                <w:rFonts w:ascii="Tahoma" w:hAnsi="Tahoma" w:cs="Tahoma"/>
                <w:color w:val="000000"/>
                <w:sz w:val="20"/>
                <w:szCs w:val="20"/>
              </w:rPr>
              <w:t>ID</w:t>
            </w:r>
          </w:p>
        </w:tc>
        <w:tc>
          <w:tcPr>
            <w:tcW w:w="4186" w:type="dxa"/>
          </w:tcPr>
          <w:p w14:paraId="06688058" w14:textId="77777777" w:rsidR="00C60F53" w:rsidRPr="00D36E86" w:rsidRDefault="00C60F53" w:rsidP="00FE14CA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6E86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821" w:type="dxa"/>
          </w:tcPr>
          <w:p w14:paraId="7210731A" w14:textId="77777777" w:rsidR="00C60F53" w:rsidRPr="00D36E86" w:rsidRDefault="00C60F53" w:rsidP="00FE14CA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6E86">
              <w:rPr>
                <w:rFonts w:ascii="Tahoma" w:hAnsi="Tahoma" w:cs="Tahoma"/>
                <w:color w:val="000000"/>
                <w:sz w:val="20"/>
                <w:szCs w:val="20"/>
              </w:rPr>
              <w:t>Izvršenje 2021.</w:t>
            </w:r>
          </w:p>
        </w:tc>
        <w:tc>
          <w:tcPr>
            <w:tcW w:w="1779" w:type="dxa"/>
          </w:tcPr>
          <w:p w14:paraId="7C1CA30E" w14:textId="77777777" w:rsidR="00C60F53" w:rsidRPr="00D36E86" w:rsidRDefault="00C60F53" w:rsidP="00FE14CA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6E86">
              <w:rPr>
                <w:rFonts w:ascii="Tahoma" w:hAnsi="Tahoma" w:cs="Tahoma"/>
                <w:color w:val="000000"/>
                <w:sz w:val="20"/>
                <w:szCs w:val="20"/>
              </w:rPr>
              <w:t>Plan 2022.</w:t>
            </w:r>
          </w:p>
        </w:tc>
        <w:tc>
          <w:tcPr>
            <w:tcW w:w="1246" w:type="dxa"/>
          </w:tcPr>
          <w:p w14:paraId="71A83E9A" w14:textId="77777777" w:rsidR="00C60F53" w:rsidRPr="00D36E86" w:rsidRDefault="00C60F53" w:rsidP="00FE14CA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6E86">
              <w:rPr>
                <w:rFonts w:ascii="Tahoma" w:hAnsi="Tahoma" w:cs="Tahoma"/>
                <w:color w:val="000000"/>
                <w:sz w:val="20"/>
                <w:szCs w:val="20"/>
              </w:rPr>
              <w:t>Izvršenje 2022.</w:t>
            </w:r>
          </w:p>
        </w:tc>
        <w:tc>
          <w:tcPr>
            <w:tcW w:w="1246" w:type="dxa"/>
          </w:tcPr>
          <w:p w14:paraId="5E769726" w14:textId="77777777" w:rsidR="00C60F53" w:rsidRPr="00D36E86" w:rsidRDefault="00C60F53" w:rsidP="00FE14CA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D36E86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1246" w:type="dxa"/>
          </w:tcPr>
          <w:p w14:paraId="06917ABA" w14:textId="77777777" w:rsidR="00C60F53" w:rsidRPr="00D36E86" w:rsidRDefault="00C60F53" w:rsidP="00FE14CA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D36E86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C60F53" w:rsidRPr="00D36E86" w14:paraId="64007AA6" w14:textId="77777777" w:rsidTr="00FE14CA">
        <w:tc>
          <w:tcPr>
            <w:tcW w:w="3744" w:type="dxa"/>
          </w:tcPr>
          <w:p w14:paraId="1697D020" w14:textId="77777777" w:rsidR="00C60F53" w:rsidRPr="00D36E86" w:rsidRDefault="00C60F53" w:rsidP="00FE14CA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6E86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86" w:type="dxa"/>
          </w:tcPr>
          <w:p w14:paraId="59181B2A" w14:textId="77777777" w:rsidR="00C60F53" w:rsidRPr="00D36E86" w:rsidRDefault="00C60F53" w:rsidP="00FE14CA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6E86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1" w:type="dxa"/>
          </w:tcPr>
          <w:p w14:paraId="0CD6F54D" w14:textId="77777777" w:rsidR="00C60F53" w:rsidRPr="00D36E86" w:rsidRDefault="00C60F53" w:rsidP="00FE14CA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6E86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9" w:type="dxa"/>
          </w:tcPr>
          <w:p w14:paraId="2D8D32B0" w14:textId="77777777" w:rsidR="00C60F53" w:rsidRPr="00D36E86" w:rsidRDefault="00C60F53" w:rsidP="00FE14CA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6E86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6" w:type="dxa"/>
          </w:tcPr>
          <w:p w14:paraId="1CDE47C1" w14:textId="77777777" w:rsidR="00C60F53" w:rsidRPr="00D36E86" w:rsidRDefault="00C60F53" w:rsidP="00FE14CA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6E86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6" w:type="dxa"/>
          </w:tcPr>
          <w:p w14:paraId="16738B56" w14:textId="77777777" w:rsidR="00C60F53" w:rsidRPr="00D36E86" w:rsidRDefault="00C60F53" w:rsidP="00FE14CA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6E86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46" w:type="dxa"/>
          </w:tcPr>
          <w:p w14:paraId="69B51C02" w14:textId="77777777" w:rsidR="00C60F53" w:rsidRPr="00D36E86" w:rsidRDefault="00C60F53" w:rsidP="00FE14CA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36E86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8A1575" w:rsidRPr="00D36E86" w14:paraId="48DB8D85" w14:textId="77777777" w:rsidTr="00FE14CA">
        <w:tc>
          <w:tcPr>
            <w:tcW w:w="3744" w:type="dxa"/>
          </w:tcPr>
          <w:p w14:paraId="016E312A" w14:textId="77777777" w:rsidR="008A1575" w:rsidRPr="00D36E86" w:rsidRDefault="008A1575" w:rsidP="008A1575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D36E8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186" w:type="dxa"/>
          </w:tcPr>
          <w:p w14:paraId="7B60B939" w14:textId="77777777" w:rsidR="008A1575" w:rsidRPr="00D36E86" w:rsidRDefault="008A1575" w:rsidP="008A1575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D36E8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821" w:type="dxa"/>
          </w:tcPr>
          <w:p w14:paraId="48AEBCEA" w14:textId="77777777" w:rsidR="008A1575" w:rsidRPr="00D36E86" w:rsidRDefault="008A1575" w:rsidP="008A1575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6E8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1779" w:type="dxa"/>
          </w:tcPr>
          <w:p w14:paraId="7292301A" w14:textId="77777777" w:rsidR="008A1575" w:rsidRPr="00D36E86" w:rsidRDefault="008A1575" w:rsidP="008A1575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6E8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6" w:type="dxa"/>
          </w:tcPr>
          <w:p w14:paraId="6D4C4024" w14:textId="77777777" w:rsidR="008A1575" w:rsidRPr="00D36E86" w:rsidRDefault="008A1575" w:rsidP="008A1575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6E8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6" w:type="dxa"/>
          </w:tcPr>
          <w:p w14:paraId="21459818" w14:textId="77777777" w:rsidR="008A1575" w:rsidRPr="00D36E86" w:rsidRDefault="008A1575" w:rsidP="008A1575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36E8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246" w:type="dxa"/>
          </w:tcPr>
          <w:p w14:paraId="05E8A3AB" w14:textId="0AB7A664" w:rsidR="008A1575" w:rsidRPr="00D36E86" w:rsidRDefault="008A1575" w:rsidP="008A1575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36E8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</w:tr>
      <w:tr w:rsidR="008A1575" w:rsidRPr="00D36E86" w14:paraId="696608C3" w14:textId="77777777" w:rsidTr="00FE14CA">
        <w:tc>
          <w:tcPr>
            <w:tcW w:w="3744" w:type="dxa"/>
          </w:tcPr>
          <w:p w14:paraId="29D0FC36" w14:textId="77777777" w:rsidR="008A1575" w:rsidRPr="00D36E86" w:rsidRDefault="008A1575" w:rsidP="008A1575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D36E8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86" w:type="dxa"/>
          </w:tcPr>
          <w:p w14:paraId="516875BD" w14:textId="77777777" w:rsidR="008A1575" w:rsidRPr="00D36E86" w:rsidRDefault="008A1575" w:rsidP="008A1575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D36E8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821" w:type="dxa"/>
          </w:tcPr>
          <w:p w14:paraId="2F79B07F" w14:textId="77777777" w:rsidR="008A1575" w:rsidRPr="00D36E86" w:rsidRDefault="008A1575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6E8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1779" w:type="dxa"/>
          </w:tcPr>
          <w:p w14:paraId="6A74D3FF" w14:textId="77777777" w:rsidR="008A1575" w:rsidRPr="00D36E86" w:rsidRDefault="008A1575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6E8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6" w:type="dxa"/>
          </w:tcPr>
          <w:p w14:paraId="1EF5D201" w14:textId="77777777" w:rsidR="008A1575" w:rsidRPr="00D36E86" w:rsidRDefault="008A1575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6E8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6" w:type="dxa"/>
          </w:tcPr>
          <w:p w14:paraId="57862736" w14:textId="77777777" w:rsidR="008A1575" w:rsidRPr="00D36E86" w:rsidRDefault="008A1575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36E8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246" w:type="dxa"/>
          </w:tcPr>
          <w:p w14:paraId="509B1AF5" w14:textId="4276F410" w:rsidR="008A1575" w:rsidRPr="00D36E86" w:rsidRDefault="008A1575" w:rsidP="008A1575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36E8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</w:tr>
      <w:tr w:rsidR="008A1575" w:rsidRPr="00D36E86" w14:paraId="735BB85E" w14:textId="77777777" w:rsidTr="00FE14CA">
        <w:tc>
          <w:tcPr>
            <w:tcW w:w="3744" w:type="dxa"/>
          </w:tcPr>
          <w:p w14:paraId="0A6AFFED" w14:textId="77777777" w:rsidR="008A1575" w:rsidRPr="00D36E86" w:rsidRDefault="008A1575" w:rsidP="008A1575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6" w:type="dxa"/>
          </w:tcPr>
          <w:p w14:paraId="45E8EDD4" w14:textId="77777777" w:rsidR="008A1575" w:rsidRPr="00D36E86" w:rsidRDefault="008A1575" w:rsidP="008A1575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D36E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821" w:type="dxa"/>
          </w:tcPr>
          <w:p w14:paraId="13F8C9D7" w14:textId="77777777" w:rsidR="008A1575" w:rsidRPr="00D36E86" w:rsidRDefault="008A1575" w:rsidP="008A1575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6E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45.000,00</w:t>
            </w:r>
          </w:p>
        </w:tc>
        <w:tc>
          <w:tcPr>
            <w:tcW w:w="1779" w:type="dxa"/>
          </w:tcPr>
          <w:p w14:paraId="4A63FF31" w14:textId="77777777" w:rsidR="008A1575" w:rsidRPr="00D36E86" w:rsidRDefault="008A1575" w:rsidP="008A1575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6E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6" w:type="dxa"/>
          </w:tcPr>
          <w:p w14:paraId="7941DC94" w14:textId="77777777" w:rsidR="008A1575" w:rsidRPr="00D36E86" w:rsidRDefault="008A1575" w:rsidP="008A1575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D36E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6" w:type="dxa"/>
          </w:tcPr>
          <w:p w14:paraId="6EB81B8A" w14:textId="77777777" w:rsidR="008A1575" w:rsidRPr="00D36E86" w:rsidRDefault="008A1575" w:rsidP="008A1575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D36E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1246" w:type="dxa"/>
          </w:tcPr>
          <w:p w14:paraId="28056E0D" w14:textId="687DEA51" w:rsidR="008A1575" w:rsidRPr="00D36E86" w:rsidRDefault="008A1575" w:rsidP="008A1575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D36E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0,00%</w:t>
            </w:r>
          </w:p>
        </w:tc>
      </w:tr>
    </w:tbl>
    <w:p w14:paraId="2A5CBE72" w14:textId="77777777" w:rsidR="00C60F53" w:rsidRPr="00092CEA" w:rsidRDefault="00C60F53" w:rsidP="001B3AC8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6C58F1FC" w14:textId="77777777" w:rsidR="001B3AC8" w:rsidRPr="00092CEA" w:rsidRDefault="001B3AC8" w:rsidP="001B3AC8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60B8A61D" w14:textId="449B79C4" w:rsidR="001B3AC8" w:rsidRPr="00092CEA" w:rsidRDefault="001B3AC8" w:rsidP="003212B1">
      <w:pPr>
        <w:widowControl w:val="0"/>
        <w:tabs>
          <w:tab w:val="left" w:pos="850"/>
          <w:tab w:val="right" w:pos="9650"/>
          <w:tab w:val="right" w:pos="11470"/>
          <w:tab w:val="right" w:pos="13252"/>
          <w:tab w:val="right" w:pos="14402"/>
          <w:tab w:val="right" w:pos="15470"/>
        </w:tabs>
        <w:autoSpaceDE w:val="0"/>
        <w:autoSpaceDN w:val="0"/>
        <w:adjustRightInd w:val="0"/>
        <w:spacing w:before="96" w:after="0" w:line="240" w:lineRule="auto"/>
        <w:rPr>
          <w:rFonts w:ascii="Times New Roman" w:hAnsi="Times New Roman"/>
          <w:b/>
          <w:bCs/>
          <w:color w:val="FF0000"/>
          <w:sz w:val="30"/>
          <w:szCs w:val="30"/>
        </w:rPr>
      </w:pPr>
    </w:p>
    <w:p w14:paraId="1CAED406" w14:textId="44D26644" w:rsidR="001B3AC8" w:rsidRDefault="001B3AC8" w:rsidP="003212B1">
      <w:pPr>
        <w:widowControl w:val="0"/>
        <w:tabs>
          <w:tab w:val="left" w:pos="850"/>
          <w:tab w:val="right" w:pos="9650"/>
          <w:tab w:val="right" w:pos="11470"/>
          <w:tab w:val="right" w:pos="13252"/>
          <w:tab w:val="right" w:pos="14402"/>
          <w:tab w:val="right" w:pos="15470"/>
        </w:tabs>
        <w:autoSpaceDE w:val="0"/>
        <w:autoSpaceDN w:val="0"/>
        <w:adjustRightInd w:val="0"/>
        <w:spacing w:before="96" w:after="0" w:line="240" w:lineRule="auto"/>
        <w:rPr>
          <w:rFonts w:ascii="Times New Roman" w:hAnsi="Times New Roman"/>
          <w:b/>
          <w:bCs/>
          <w:color w:val="FF0000"/>
          <w:sz w:val="30"/>
          <w:szCs w:val="30"/>
        </w:rPr>
      </w:pPr>
    </w:p>
    <w:p w14:paraId="56AA07E8" w14:textId="77777777" w:rsidR="008A1575" w:rsidRDefault="008A1575" w:rsidP="003212B1">
      <w:pPr>
        <w:widowControl w:val="0"/>
        <w:tabs>
          <w:tab w:val="left" w:pos="850"/>
          <w:tab w:val="right" w:pos="9650"/>
          <w:tab w:val="right" w:pos="11470"/>
          <w:tab w:val="right" w:pos="13252"/>
          <w:tab w:val="right" w:pos="14402"/>
          <w:tab w:val="right" w:pos="15470"/>
        </w:tabs>
        <w:autoSpaceDE w:val="0"/>
        <w:autoSpaceDN w:val="0"/>
        <w:adjustRightInd w:val="0"/>
        <w:spacing w:before="96" w:after="0" w:line="240" w:lineRule="auto"/>
        <w:rPr>
          <w:rFonts w:ascii="Times New Roman" w:hAnsi="Times New Roman"/>
          <w:b/>
          <w:bCs/>
          <w:color w:val="FF0000"/>
          <w:sz w:val="30"/>
          <w:szCs w:val="30"/>
        </w:rPr>
      </w:pPr>
    </w:p>
    <w:p w14:paraId="19990692" w14:textId="77777777" w:rsidR="00FD6A15" w:rsidRPr="00092CEA" w:rsidRDefault="00FD6A15" w:rsidP="003212B1">
      <w:pPr>
        <w:widowControl w:val="0"/>
        <w:tabs>
          <w:tab w:val="left" w:pos="850"/>
          <w:tab w:val="right" w:pos="9650"/>
          <w:tab w:val="right" w:pos="11470"/>
          <w:tab w:val="right" w:pos="13252"/>
          <w:tab w:val="right" w:pos="14402"/>
          <w:tab w:val="right" w:pos="15470"/>
        </w:tabs>
        <w:autoSpaceDE w:val="0"/>
        <w:autoSpaceDN w:val="0"/>
        <w:adjustRightInd w:val="0"/>
        <w:spacing w:before="96" w:after="0" w:line="240" w:lineRule="auto"/>
        <w:rPr>
          <w:rFonts w:ascii="Times New Roman" w:hAnsi="Times New Roman"/>
          <w:b/>
          <w:bCs/>
          <w:color w:val="FF0000"/>
          <w:sz w:val="30"/>
          <w:szCs w:val="30"/>
        </w:rPr>
      </w:pPr>
    </w:p>
    <w:p w14:paraId="72C4FA42" w14:textId="77777777" w:rsidR="00577AC8" w:rsidRPr="008A1575" w:rsidRDefault="00AF617E" w:rsidP="00FC54DF">
      <w:pPr>
        <w:pStyle w:val="Odlomakpopisa"/>
        <w:numPr>
          <w:ilvl w:val="0"/>
          <w:numId w:val="2"/>
        </w:numPr>
        <w:tabs>
          <w:tab w:val="left" w:pos="3135"/>
        </w:tabs>
        <w:spacing w:after="0" w:line="240" w:lineRule="auto"/>
        <w:rPr>
          <w:rFonts w:ascii="Tahoma" w:hAnsi="Tahoma" w:cs="Tahoma"/>
          <w:b/>
          <w:color w:val="000000" w:themeColor="text1"/>
        </w:rPr>
      </w:pPr>
      <w:r w:rsidRPr="008A1575">
        <w:rPr>
          <w:rFonts w:ascii="Tahoma" w:hAnsi="Tahoma" w:cs="Tahoma"/>
          <w:b/>
          <w:color w:val="000000" w:themeColor="text1"/>
        </w:rPr>
        <w:t>POSEBNI DIO</w:t>
      </w:r>
    </w:p>
    <w:p w14:paraId="09C1AC11" w14:textId="77777777" w:rsidR="00124B18" w:rsidRPr="008A1575" w:rsidRDefault="00124B18" w:rsidP="00124B18">
      <w:pPr>
        <w:pStyle w:val="Odlomakpopisa"/>
        <w:tabs>
          <w:tab w:val="left" w:pos="3135"/>
        </w:tabs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65F2C5D7" w14:textId="77777777" w:rsidR="00124B18" w:rsidRPr="008A1575" w:rsidRDefault="00124B18" w:rsidP="00AF617E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 w:themeColor="text1"/>
        </w:rPr>
      </w:pPr>
    </w:p>
    <w:p w14:paraId="2D9CB5C1" w14:textId="1B8F9886" w:rsidR="00EA6F69" w:rsidRPr="008A1575" w:rsidRDefault="00AF617E" w:rsidP="00EA6F6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  <w:r w:rsidRPr="008A1575">
        <w:rPr>
          <w:rFonts w:ascii="Times New Roman" w:hAnsi="Times New Roman"/>
          <w:color w:val="000000" w:themeColor="text1"/>
        </w:rPr>
        <w:t xml:space="preserve"> </w:t>
      </w:r>
      <w:r w:rsidR="00466F88" w:rsidRPr="008A1575">
        <w:rPr>
          <w:rFonts w:ascii="Times New Roman" w:hAnsi="Times New Roman"/>
          <w:color w:val="000000" w:themeColor="text1"/>
        </w:rPr>
        <w:t xml:space="preserve">     </w:t>
      </w:r>
      <w:r w:rsidR="00124B18" w:rsidRPr="008A1575">
        <w:rPr>
          <w:rFonts w:ascii="Times New Roman" w:hAnsi="Times New Roman"/>
          <w:color w:val="000000" w:themeColor="text1"/>
        </w:rPr>
        <w:t>Izvršenje po organizacijskoj klasifikaciji</w:t>
      </w:r>
    </w:p>
    <w:p w14:paraId="6EDB1E6D" w14:textId="77777777" w:rsidR="00BA4EF0" w:rsidRPr="008A1575" w:rsidRDefault="00BA4EF0" w:rsidP="00EA6F6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tbl>
      <w:tblPr>
        <w:tblStyle w:val="Reetkatablice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3969"/>
        <w:gridCol w:w="3827"/>
        <w:gridCol w:w="3402"/>
        <w:gridCol w:w="1549"/>
      </w:tblGrid>
      <w:tr w:rsidR="00BA4EF0" w:rsidRPr="00055921" w14:paraId="1752C9D0" w14:textId="77777777" w:rsidTr="00BA4EF0">
        <w:tc>
          <w:tcPr>
            <w:tcW w:w="1843" w:type="dxa"/>
          </w:tcPr>
          <w:p w14:paraId="16F207DE" w14:textId="77777777" w:rsidR="00BA4EF0" w:rsidRPr="00055921" w:rsidRDefault="00BA4EF0" w:rsidP="00BA4EF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921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3969" w:type="dxa"/>
          </w:tcPr>
          <w:p w14:paraId="5E247BC8" w14:textId="77777777" w:rsidR="00BA4EF0" w:rsidRPr="00055921" w:rsidRDefault="00BA4EF0" w:rsidP="00BA4EF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921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3827" w:type="dxa"/>
          </w:tcPr>
          <w:p w14:paraId="38AD80F9" w14:textId="77777777" w:rsidR="00BA4EF0" w:rsidRPr="00055921" w:rsidRDefault="00BA4EF0" w:rsidP="00BA4EF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921">
              <w:rPr>
                <w:rFonts w:ascii="Tahoma" w:hAnsi="Tahoma" w:cs="Tahoma"/>
                <w:color w:val="000000"/>
                <w:sz w:val="20"/>
                <w:szCs w:val="20"/>
              </w:rPr>
              <w:t>Plan 2022.</w:t>
            </w:r>
          </w:p>
        </w:tc>
        <w:tc>
          <w:tcPr>
            <w:tcW w:w="3402" w:type="dxa"/>
          </w:tcPr>
          <w:p w14:paraId="733997B6" w14:textId="77777777" w:rsidR="00BA4EF0" w:rsidRPr="00055921" w:rsidRDefault="00BA4EF0" w:rsidP="00BA4EF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55921">
              <w:rPr>
                <w:rFonts w:ascii="Tahoma" w:hAnsi="Tahoma" w:cs="Tahoma"/>
                <w:color w:val="000000"/>
                <w:sz w:val="20"/>
                <w:szCs w:val="20"/>
              </w:rPr>
              <w:t>Izvršenje  2022.</w:t>
            </w:r>
          </w:p>
        </w:tc>
        <w:tc>
          <w:tcPr>
            <w:tcW w:w="1549" w:type="dxa"/>
          </w:tcPr>
          <w:p w14:paraId="037E175C" w14:textId="77777777" w:rsidR="00BA4EF0" w:rsidRPr="00055921" w:rsidRDefault="00BA4EF0" w:rsidP="00BA4EF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5592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BA4EF0" w:rsidRPr="00055921" w14:paraId="5195E0AB" w14:textId="77777777" w:rsidTr="00BA4EF0">
        <w:tc>
          <w:tcPr>
            <w:tcW w:w="1843" w:type="dxa"/>
          </w:tcPr>
          <w:p w14:paraId="5E14FC8A" w14:textId="77777777" w:rsidR="00BA4EF0" w:rsidRPr="00055921" w:rsidRDefault="00BA4EF0" w:rsidP="00BA4EF0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921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14:paraId="66291B03" w14:textId="77777777" w:rsidR="00BA4EF0" w:rsidRPr="00055921" w:rsidRDefault="00BA4EF0" w:rsidP="00BA4EF0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921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14:paraId="51FE3CF9" w14:textId="77777777" w:rsidR="00BA4EF0" w:rsidRPr="00055921" w:rsidRDefault="00BA4EF0" w:rsidP="00BA4EF0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921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14:paraId="2175F21A" w14:textId="77777777" w:rsidR="00BA4EF0" w:rsidRPr="00055921" w:rsidRDefault="00BA4EF0" w:rsidP="00BA4EF0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921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9" w:type="dxa"/>
          </w:tcPr>
          <w:p w14:paraId="44D59A86" w14:textId="77777777" w:rsidR="00BA4EF0" w:rsidRPr="00055921" w:rsidRDefault="00BA4EF0" w:rsidP="00BA4EF0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055921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BA4EF0" w:rsidRPr="00055921" w14:paraId="0470D5C0" w14:textId="77777777" w:rsidTr="00BA4EF0">
        <w:tc>
          <w:tcPr>
            <w:tcW w:w="1843" w:type="dxa"/>
          </w:tcPr>
          <w:p w14:paraId="7DD8DFBA" w14:textId="77777777" w:rsidR="00BA4EF0" w:rsidRPr="00055921" w:rsidRDefault="00BA4EF0" w:rsidP="00FE14CA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05592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 001</w:t>
            </w:r>
          </w:p>
        </w:tc>
        <w:tc>
          <w:tcPr>
            <w:tcW w:w="3969" w:type="dxa"/>
          </w:tcPr>
          <w:p w14:paraId="040BDA16" w14:textId="77777777" w:rsidR="00BA4EF0" w:rsidRPr="00055921" w:rsidRDefault="00BA4EF0" w:rsidP="00FE14CA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05592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3827" w:type="dxa"/>
          </w:tcPr>
          <w:p w14:paraId="55BA26AD" w14:textId="77777777" w:rsidR="00BA4EF0" w:rsidRPr="00055921" w:rsidRDefault="00BA4EF0" w:rsidP="00BA4EF0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592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313.240,00</w:t>
            </w:r>
          </w:p>
        </w:tc>
        <w:tc>
          <w:tcPr>
            <w:tcW w:w="3402" w:type="dxa"/>
          </w:tcPr>
          <w:p w14:paraId="616AACE3" w14:textId="77777777" w:rsidR="00BA4EF0" w:rsidRPr="00055921" w:rsidRDefault="00BA4EF0" w:rsidP="00BA4EF0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592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113.681,64</w:t>
            </w:r>
          </w:p>
        </w:tc>
        <w:tc>
          <w:tcPr>
            <w:tcW w:w="1549" w:type="dxa"/>
          </w:tcPr>
          <w:p w14:paraId="54776BD6" w14:textId="77777777" w:rsidR="00BA4EF0" w:rsidRPr="00055921" w:rsidRDefault="00BA4EF0" w:rsidP="00BA4EF0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592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36,29%</w:t>
            </w:r>
          </w:p>
        </w:tc>
      </w:tr>
      <w:tr w:rsidR="00BA4EF0" w:rsidRPr="00055921" w14:paraId="648B17F5" w14:textId="77777777" w:rsidTr="00BA4EF0">
        <w:tc>
          <w:tcPr>
            <w:tcW w:w="1843" w:type="dxa"/>
          </w:tcPr>
          <w:p w14:paraId="77C4D487" w14:textId="77777777" w:rsidR="00BA4EF0" w:rsidRPr="00055921" w:rsidRDefault="00BA4EF0" w:rsidP="00FE14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592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00101GLAVA</w:t>
            </w:r>
          </w:p>
        </w:tc>
        <w:tc>
          <w:tcPr>
            <w:tcW w:w="3969" w:type="dxa"/>
          </w:tcPr>
          <w:p w14:paraId="551A3E92" w14:textId="77777777" w:rsidR="00BA4EF0" w:rsidRPr="00055921" w:rsidRDefault="00BA4EF0" w:rsidP="00FE14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592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3827" w:type="dxa"/>
          </w:tcPr>
          <w:p w14:paraId="6ADF46DF" w14:textId="77777777" w:rsidR="00BA4EF0" w:rsidRPr="00055921" w:rsidRDefault="00BA4EF0" w:rsidP="00BA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592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313.240,00</w:t>
            </w:r>
          </w:p>
        </w:tc>
        <w:tc>
          <w:tcPr>
            <w:tcW w:w="3402" w:type="dxa"/>
          </w:tcPr>
          <w:p w14:paraId="12AEBF11" w14:textId="77777777" w:rsidR="00BA4EF0" w:rsidRPr="00055921" w:rsidRDefault="00BA4EF0" w:rsidP="00BA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592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113.681,64</w:t>
            </w:r>
          </w:p>
        </w:tc>
        <w:tc>
          <w:tcPr>
            <w:tcW w:w="1549" w:type="dxa"/>
          </w:tcPr>
          <w:p w14:paraId="54E4B1F0" w14:textId="77777777" w:rsidR="00BA4EF0" w:rsidRPr="00055921" w:rsidRDefault="00BA4EF0" w:rsidP="00BA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592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36,29%</w:t>
            </w:r>
          </w:p>
        </w:tc>
      </w:tr>
      <w:tr w:rsidR="00BA4EF0" w:rsidRPr="00055921" w14:paraId="41E0DA6C" w14:textId="77777777" w:rsidTr="00BA4EF0">
        <w:tc>
          <w:tcPr>
            <w:tcW w:w="1843" w:type="dxa"/>
          </w:tcPr>
          <w:p w14:paraId="4722EEB1" w14:textId="77777777" w:rsidR="00BA4EF0" w:rsidRPr="00055921" w:rsidRDefault="00BA4EF0" w:rsidP="00FE14CA">
            <w:pPr>
              <w:widowControl w:val="0"/>
              <w:autoSpaceDE w:val="0"/>
              <w:autoSpaceDN w:val="0"/>
              <w:adjustRightInd w:val="0"/>
              <w:spacing w:before="141"/>
              <w:rPr>
                <w:rFonts w:ascii="Arial" w:hAnsi="Arial" w:cs="Arial"/>
                <w:sz w:val="24"/>
                <w:szCs w:val="24"/>
              </w:rPr>
            </w:pPr>
            <w:r w:rsidRPr="0005592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002</w:t>
            </w:r>
          </w:p>
        </w:tc>
        <w:tc>
          <w:tcPr>
            <w:tcW w:w="3969" w:type="dxa"/>
          </w:tcPr>
          <w:p w14:paraId="222BCA3A" w14:textId="77777777" w:rsidR="00BA4EF0" w:rsidRPr="00055921" w:rsidRDefault="00BA4EF0" w:rsidP="00FE14CA">
            <w:pPr>
              <w:widowControl w:val="0"/>
              <w:autoSpaceDE w:val="0"/>
              <w:autoSpaceDN w:val="0"/>
              <w:adjustRightInd w:val="0"/>
              <w:spacing w:before="141"/>
              <w:rPr>
                <w:rFonts w:ascii="Arial" w:hAnsi="Arial" w:cs="Arial"/>
                <w:sz w:val="24"/>
                <w:szCs w:val="24"/>
              </w:rPr>
            </w:pPr>
            <w:r w:rsidRPr="0005592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3827" w:type="dxa"/>
          </w:tcPr>
          <w:p w14:paraId="04F9E951" w14:textId="77777777" w:rsidR="00BA4EF0" w:rsidRPr="00055921" w:rsidRDefault="00BA4EF0" w:rsidP="00BA4EF0">
            <w:pPr>
              <w:widowControl w:val="0"/>
              <w:autoSpaceDE w:val="0"/>
              <w:autoSpaceDN w:val="0"/>
              <w:adjustRightInd w:val="0"/>
              <w:spacing w:before="1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592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10.064.530,00</w:t>
            </w:r>
          </w:p>
        </w:tc>
        <w:tc>
          <w:tcPr>
            <w:tcW w:w="3402" w:type="dxa"/>
          </w:tcPr>
          <w:p w14:paraId="02787E87" w14:textId="77777777" w:rsidR="00BA4EF0" w:rsidRPr="00055921" w:rsidRDefault="00BA4EF0" w:rsidP="00BA4EF0">
            <w:pPr>
              <w:widowControl w:val="0"/>
              <w:autoSpaceDE w:val="0"/>
              <w:autoSpaceDN w:val="0"/>
              <w:adjustRightInd w:val="0"/>
              <w:spacing w:before="141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592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959.477,80</w:t>
            </w:r>
          </w:p>
        </w:tc>
        <w:tc>
          <w:tcPr>
            <w:tcW w:w="1549" w:type="dxa"/>
          </w:tcPr>
          <w:p w14:paraId="639ABA10" w14:textId="77777777" w:rsidR="00BA4EF0" w:rsidRPr="00055921" w:rsidRDefault="00BA4EF0" w:rsidP="00BA4EF0">
            <w:pPr>
              <w:widowControl w:val="0"/>
              <w:autoSpaceDE w:val="0"/>
              <w:autoSpaceDN w:val="0"/>
              <w:adjustRightInd w:val="0"/>
              <w:spacing w:before="141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592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9,53%</w:t>
            </w:r>
          </w:p>
        </w:tc>
      </w:tr>
      <w:tr w:rsidR="00BA4EF0" w:rsidRPr="00055921" w14:paraId="58003FE7" w14:textId="77777777" w:rsidTr="00BA4EF0">
        <w:tc>
          <w:tcPr>
            <w:tcW w:w="1843" w:type="dxa"/>
          </w:tcPr>
          <w:p w14:paraId="6A282D36" w14:textId="77777777" w:rsidR="00BA4EF0" w:rsidRPr="00055921" w:rsidRDefault="00BA4EF0" w:rsidP="00FE14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592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00201GLAVA</w:t>
            </w:r>
          </w:p>
        </w:tc>
        <w:tc>
          <w:tcPr>
            <w:tcW w:w="3969" w:type="dxa"/>
          </w:tcPr>
          <w:p w14:paraId="225B5180" w14:textId="77777777" w:rsidR="00BA4EF0" w:rsidRPr="00055921" w:rsidRDefault="00BA4EF0" w:rsidP="00FE14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592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3827" w:type="dxa"/>
          </w:tcPr>
          <w:p w14:paraId="24527005" w14:textId="77777777" w:rsidR="00BA4EF0" w:rsidRPr="00055921" w:rsidRDefault="00BA4EF0" w:rsidP="00BA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592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10.064.530,00</w:t>
            </w:r>
          </w:p>
        </w:tc>
        <w:tc>
          <w:tcPr>
            <w:tcW w:w="3402" w:type="dxa"/>
          </w:tcPr>
          <w:p w14:paraId="09A04577" w14:textId="77777777" w:rsidR="00BA4EF0" w:rsidRPr="00055921" w:rsidRDefault="00BA4EF0" w:rsidP="00BA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592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959.477,80</w:t>
            </w:r>
          </w:p>
        </w:tc>
        <w:tc>
          <w:tcPr>
            <w:tcW w:w="1549" w:type="dxa"/>
          </w:tcPr>
          <w:p w14:paraId="64958AF2" w14:textId="77777777" w:rsidR="00BA4EF0" w:rsidRPr="00055921" w:rsidRDefault="00BA4EF0" w:rsidP="00BA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592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9,53%</w:t>
            </w:r>
          </w:p>
        </w:tc>
      </w:tr>
      <w:tr w:rsidR="00BA4EF0" w:rsidRPr="00055921" w14:paraId="59149267" w14:textId="77777777" w:rsidTr="00BA4EF0">
        <w:tc>
          <w:tcPr>
            <w:tcW w:w="1843" w:type="dxa"/>
          </w:tcPr>
          <w:p w14:paraId="1CA06087" w14:textId="77777777" w:rsidR="00BA4EF0" w:rsidRPr="00055921" w:rsidRDefault="00BA4EF0" w:rsidP="00FE14CA">
            <w:pPr>
              <w:widowControl w:val="0"/>
              <w:autoSpaceDE w:val="0"/>
              <w:autoSpaceDN w:val="0"/>
              <w:adjustRightInd w:val="0"/>
              <w:spacing w:before="141"/>
              <w:rPr>
                <w:rFonts w:ascii="Arial" w:hAnsi="Arial" w:cs="Arial"/>
                <w:sz w:val="24"/>
                <w:szCs w:val="24"/>
              </w:rPr>
            </w:pPr>
            <w:r w:rsidRPr="0005592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003</w:t>
            </w:r>
          </w:p>
        </w:tc>
        <w:tc>
          <w:tcPr>
            <w:tcW w:w="3969" w:type="dxa"/>
          </w:tcPr>
          <w:p w14:paraId="4FA3EC31" w14:textId="77777777" w:rsidR="00BA4EF0" w:rsidRPr="00055921" w:rsidRDefault="00BA4EF0" w:rsidP="00FE14CA">
            <w:pPr>
              <w:widowControl w:val="0"/>
              <w:autoSpaceDE w:val="0"/>
              <w:autoSpaceDN w:val="0"/>
              <w:adjustRightInd w:val="0"/>
              <w:spacing w:before="141"/>
              <w:rPr>
                <w:rFonts w:ascii="Arial" w:hAnsi="Arial" w:cs="Arial"/>
                <w:sz w:val="24"/>
                <w:szCs w:val="24"/>
              </w:rPr>
            </w:pPr>
            <w:r w:rsidRPr="0005592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JEDINSTVENI UPRAVNI ODJEL</w:t>
            </w:r>
          </w:p>
        </w:tc>
        <w:tc>
          <w:tcPr>
            <w:tcW w:w="3827" w:type="dxa"/>
          </w:tcPr>
          <w:p w14:paraId="5EA8E2C6" w14:textId="77777777" w:rsidR="00BA4EF0" w:rsidRPr="00055921" w:rsidRDefault="00BA4EF0" w:rsidP="00BA4EF0">
            <w:pPr>
              <w:widowControl w:val="0"/>
              <w:autoSpaceDE w:val="0"/>
              <w:autoSpaceDN w:val="0"/>
              <w:adjustRightInd w:val="0"/>
              <w:spacing w:before="1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592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7.819.200,00</w:t>
            </w:r>
          </w:p>
        </w:tc>
        <w:tc>
          <w:tcPr>
            <w:tcW w:w="3402" w:type="dxa"/>
          </w:tcPr>
          <w:p w14:paraId="1010B101" w14:textId="77777777" w:rsidR="00BA4EF0" w:rsidRPr="00055921" w:rsidRDefault="00BA4EF0" w:rsidP="00BA4EF0">
            <w:pPr>
              <w:widowControl w:val="0"/>
              <w:autoSpaceDE w:val="0"/>
              <w:autoSpaceDN w:val="0"/>
              <w:adjustRightInd w:val="0"/>
              <w:spacing w:before="141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592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2.154.731,35</w:t>
            </w:r>
          </w:p>
        </w:tc>
        <w:tc>
          <w:tcPr>
            <w:tcW w:w="1549" w:type="dxa"/>
          </w:tcPr>
          <w:p w14:paraId="6B633C7E" w14:textId="77777777" w:rsidR="00BA4EF0" w:rsidRPr="00055921" w:rsidRDefault="00BA4EF0" w:rsidP="00BA4EF0">
            <w:pPr>
              <w:widowControl w:val="0"/>
              <w:autoSpaceDE w:val="0"/>
              <w:autoSpaceDN w:val="0"/>
              <w:adjustRightInd w:val="0"/>
              <w:spacing w:before="141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592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27,56%</w:t>
            </w:r>
          </w:p>
        </w:tc>
      </w:tr>
      <w:tr w:rsidR="00BA4EF0" w:rsidRPr="00055921" w14:paraId="21A72FBA" w14:textId="77777777" w:rsidTr="00BA4EF0">
        <w:tc>
          <w:tcPr>
            <w:tcW w:w="1843" w:type="dxa"/>
          </w:tcPr>
          <w:p w14:paraId="0541512A" w14:textId="77777777" w:rsidR="00BA4EF0" w:rsidRPr="00055921" w:rsidRDefault="00BA4EF0" w:rsidP="00FE14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592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00301GLAVA</w:t>
            </w:r>
          </w:p>
        </w:tc>
        <w:tc>
          <w:tcPr>
            <w:tcW w:w="3969" w:type="dxa"/>
          </w:tcPr>
          <w:p w14:paraId="35D36045" w14:textId="77777777" w:rsidR="00BA4EF0" w:rsidRPr="00055921" w:rsidRDefault="00BA4EF0" w:rsidP="00FE14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592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JEDINSTVRNI UPRAVNI ODJEL</w:t>
            </w:r>
          </w:p>
        </w:tc>
        <w:tc>
          <w:tcPr>
            <w:tcW w:w="3827" w:type="dxa"/>
          </w:tcPr>
          <w:p w14:paraId="092110C2" w14:textId="77777777" w:rsidR="00BA4EF0" w:rsidRPr="00055921" w:rsidRDefault="00BA4EF0" w:rsidP="00BA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592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7.819.200,00</w:t>
            </w:r>
          </w:p>
        </w:tc>
        <w:tc>
          <w:tcPr>
            <w:tcW w:w="3402" w:type="dxa"/>
          </w:tcPr>
          <w:p w14:paraId="548CA636" w14:textId="77777777" w:rsidR="00BA4EF0" w:rsidRPr="00055921" w:rsidRDefault="00BA4EF0" w:rsidP="00BA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592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2.154.731,35</w:t>
            </w:r>
          </w:p>
        </w:tc>
        <w:tc>
          <w:tcPr>
            <w:tcW w:w="1549" w:type="dxa"/>
          </w:tcPr>
          <w:p w14:paraId="32D14740" w14:textId="77777777" w:rsidR="00BA4EF0" w:rsidRPr="00055921" w:rsidRDefault="00BA4EF0" w:rsidP="00BA4E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592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27,56%</w:t>
            </w:r>
          </w:p>
        </w:tc>
      </w:tr>
      <w:tr w:rsidR="00BA4EF0" w:rsidRPr="00055921" w14:paraId="7BD426E5" w14:textId="77777777" w:rsidTr="00BA4EF0">
        <w:tc>
          <w:tcPr>
            <w:tcW w:w="1843" w:type="dxa"/>
          </w:tcPr>
          <w:p w14:paraId="25DEC55E" w14:textId="77777777" w:rsidR="00BA4EF0" w:rsidRPr="00055921" w:rsidRDefault="00BA4EF0" w:rsidP="00FE14CA">
            <w:pPr>
              <w:widowControl w:val="0"/>
              <w:autoSpaceDE w:val="0"/>
              <w:autoSpaceDN w:val="0"/>
              <w:adjustRightInd w:val="0"/>
              <w:spacing w:before="20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E4675F8" w14:textId="77777777" w:rsidR="00BA4EF0" w:rsidRPr="00055921" w:rsidRDefault="00BA4EF0" w:rsidP="00FE14CA">
            <w:pPr>
              <w:widowControl w:val="0"/>
              <w:autoSpaceDE w:val="0"/>
              <w:autoSpaceDN w:val="0"/>
              <w:adjustRightInd w:val="0"/>
              <w:spacing w:before="201"/>
              <w:rPr>
                <w:rFonts w:ascii="Arial" w:hAnsi="Arial" w:cs="Arial"/>
                <w:sz w:val="24"/>
                <w:szCs w:val="24"/>
              </w:rPr>
            </w:pPr>
            <w:r w:rsidRPr="000559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3827" w:type="dxa"/>
          </w:tcPr>
          <w:p w14:paraId="2028AE98" w14:textId="77777777" w:rsidR="00BA4EF0" w:rsidRPr="00055921" w:rsidRDefault="00BA4EF0" w:rsidP="00BA4EF0">
            <w:pPr>
              <w:widowControl w:val="0"/>
              <w:autoSpaceDE w:val="0"/>
              <w:autoSpaceDN w:val="0"/>
              <w:adjustRightInd w:val="0"/>
              <w:spacing w:before="2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59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18.196.970,00</w:t>
            </w:r>
          </w:p>
        </w:tc>
        <w:tc>
          <w:tcPr>
            <w:tcW w:w="3402" w:type="dxa"/>
          </w:tcPr>
          <w:p w14:paraId="53BECEAA" w14:textId="77777777" w:rsidR="00BA4EF0" w:rsidRPr="00055921" w:rsidRDefault="00BA4EF0" w:rsidP="00BA4EF0">
            <w:pPr>
              <w:widowControl w:val="0"/>
              <w:autoSpaceDE w:val="0"/>
              <w:autoSpaceDN w:val="0"/>
              <w:adjustRightInd w:val="0"/>
              <w:spacing w:before="201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0559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3.227.890,79</w:t>
            </w:r>
          </w:p>
        </w:tc>
        <w:tc>
          <w:tcPr>
            <w:tcW w:w="1549" w:type="dxa"/>
          </w:tcPr>
          <w:p w14:paraId="5A0B3A9B" w14:textId="77777777" w:rsidR="00BA4EF0" w:rsidRPr="00055921" w:rsidRDefault="00BA4EF0" w:rsidP="00BA4EF0">
            <w:pPr>
              <w:widowControl w:val="0"/>
              <w:autoSpaceDE w:val="0"/>
              <w:autoSpaceDN w:val="0"/>
              <w:adjustRightInd w:val="0"/>
              <w:spacing w:before="201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0559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17,74%</w:t>
            </w:r>
          </w:p>
        </w:tc>
      </w:tr>
    </w:tbl>
    <w:p w14:paraId="53239403" w14:textId="77777777" w:rsidR="00BA4EF0" w:rsidRPr="00092CEA" w:rsidRDefault="00BA4EF0" w:rsidP="00EA6F6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14:paraId="4F86D28E" w14:textId="4820FD56" w:rsidR="00466F88" w:rsidRPr="00092CEA" w:rsidRDefault="00466F88" w:rsidP="00466F88">
      <w:pPr>
        <w:widowControl w:val="0"/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46DC7A3A" w14:textId="77777777" w:rsidR="00A20A38" w:rsidRPr="00092CEA" w:rsidRDefault="00A20A38" w:rsidP="00EA6F6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14:paraId="1349CAEE" w14:textId="77777777" w:rsidR="00523110" w:rsidRPr="00092CEA" w:rsidRDefault="00523110" w:rsidP="00EA6F6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14:paraId="10FAC75C" w14:textId="77777777" w:rsidR="007D1302" w:rsidRPr="00092CEA" w:rsidRDefault="007D1302" w:rsidP="007D1302">
      <w:pPr>
        <w:widowControl w:val="0"/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7FBEBF0D" w14:textId="77777777" w:rsidR="00CD47DD" w:rsidRPr="00092CEA" w:rsidRDefault="00CD47DD" w:rsidP="007D1302">
      <w:pPr>
        <w:widowControl w:val="0"/>
        <w:tabs>
          <w:tab w:val="center" w:pos="7756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FF0000"/>
          <w:sz w:val="27"/>
          <w:szCs w:val="27"/>
        </w:rPr>
      </w:pPr>
    </w:p>
    <w:p w14:paraId="53B4637C" w14:textId="77777777" w:rsidR="007D1302" w:rsidRPr="00092CEA" w:rsidRDefault="007D1302" w:rsidP="007D1302">
      <w:pPr>
        <w:widowControl w:val="0"/>
        <w:tabs>
          <w:tab w:val="center" w:pos="7756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FF0000"/>
          <w:sz w:val="27"/>
          <w:szCs w:val="27"/>
        </w:rPr>
      </w:pPr>
    </w:p>
    <w:p w14:paraId="4A597F5C" w14:textId="77777777" w:rsidR="00CB6C2E" w:rsidRPr="00092CEA" w:rsidRDefault="00CB6C2E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6677DB2A" w14:textId="527A9916" w:rsidR="00185673" w:rsidRPr="00092CEA" w:rsidRDefault="00185673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444FC146" w14:textId="42B683EE" w:rsidR="00466F88" w:rsidRPr="00092CEA" w:rsidRDefault="00466F88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6EF011B5" w14:textId="34924CA4" w:rsidR="00466F88" w:rsidRPr="00092CEA" w:rsidRDefault="00466F88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6B92EE11" w14:textId="7EC3EEBE" w:rsidR="0007463B" w:rsidRPr="00092CEA" w:rsidRDefault="0007463B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3DAAF6DE" w14:textId="62CD88A0" w:rsidR="0007463B" w:rsidRPr="00092CEA" w:rsidRDefault="0007463B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01FF4423" w14:textId="77777777" w:rsidR="0007463B" w:rsidRPr="00092CEA" w:rsidRDefault="0007463B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70BFE379" w14:textId="7A08BACD" w:rsidR="00466F88" w:rsidRPr="00092CEA" w:rsidRDefault="00466F88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3BF33565" w14:textId="77777777" w:rsidR="001B3AC8" w:rsidRPr="00092CEA" w:rsidRDefault="001B3AC8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1F1FC5EF" w14:textId="77777777" w:rsidR="00E31C4E" w:rsidRPr="00092CEA" w:rsidRDefault="00E31C4E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1AB5961D" w14:textId="646CB6C0" w:rsidR="00701713" w:rsidRPr="008A1575" w:rsidRDefault="00577AC8" w:rsidP="00701713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 w:themeColor="text1"/>
        </w:rPr>
      </w:pPr>
      <w:r w:rsidRPr="008A1575">
        <w:rPr>
          <w:rFonts w:ascii="Tahoma" w:hAnsi="Tahoma" w:cs="Tahoma"/>
          <w:color w:val="000000" w:themeColor="text1"/>
        </w:rPr>
        <w:t>Izvršenje po programskoj klasifikaciji</w:t>
      </w:r>
    </w:p>
    <w:p w14:paraId="39ABC77B" w14:textId="77777777" w:rsidR="00AD7FFD" w:rsidRDefault="00AD7FFD" w:rsidP="00701713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614"/>
      </w:tblGrid>
      <w:tr w:rsidR="00AD7FFD" w:rsidRPr="00472831" w14:paraId="225F7864" w14:textId="77777777" w:rsidTr="00AD7FFD">
        <w:tc>
          <w:tcPr>
            <w:tcW w:w="15614" w:type="dxa"/>
          </w:tcPr>
          <w:p w14:paraId="15F63BC4" w14:textId="77777777" w:rsidR="00AD7FFD" w:rsidRPr="00472831" w:rsidRDefault="00AD7FFD" w:rsidP="00FE14CA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88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472831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20"/>
                <w:szCs w:val="20"/>
              </w:rPr>
              <w:t>Plan 2022.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20"/>
                <w:szCs w:val="20"/>
              </w:rPr>
              <w:t>Izvršenje 2022.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</w:tc>
      </w:tr>
      <w:tr w:rsidR="00AD7FFD" w:rsidRPr="00472831" w14:paraId="12458A0D" w14:textId="77777777" w:rsidTr="00AD7FFD">
        <w:tc>
          <w:tcPr>
            <w:tcW w:w="15614" w:type="dxa"/>
          </w:tcPr>
          <w:p w14:paraId="439A51EB" w14:textId="77777777" w:rsidR="00AD7FFD" w:rsidRPr="00472831" w:rsidRDefault="00AD7FFD" w:rsidP="00FE14CA">
            <w:pPr>
              <w:widowControl w:val="0"/>
              <w:tabs>
                <w:tab w:val="center" w:pos="570"/>
                <w:tab w:val="center" w:pos="1495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AD7FFD" w:rsidRPr="00472831" w14:paraId="4451DDFF" w14:textId="77777777" w:rsidTr="00AD7FFD">
        <w:tc>
          <w:tcPr>
            <w:tcW w:w="15614" w:type="dxa"/>
          </w:tcPr>
          <w:p w14:paraId="10CDDADC" w14:textId="77777777" w:rsidR="00AD7FFD" w:rsidRPr="00472831" w:rsidRDefault="00AD7FFD" w:rsidP="00FE14CA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5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AD7FFD" w:rsidRPr="00472831" w14:paraId="09DCFF17" w14:textId="77777777" w:rsidTr="00AD7FFD">
        <w:tc>
          <w:tcPr>
            <w:tcW w:w="15614" w:type="dxa"/>
          </w:tcPr>
          <w:p w14:paraId="13BE62B2" w14:textId="6020E4AE" w:rsidR="00AD7FFD" w:rsidRPr="00472831" w:rsidRDefault="00AD7FFD" w:rsidP="00FE14CA">
            <w:pPr>
              <w:widowControl w:val="0"/>
              <w:tabs>
                <w:tab w:val="left" w:pos="90"/>
                <w:tab w:val="left" w:pos="1193"/>
                <w:tab w:val="right" w:pos="12512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313.240,00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113.681,64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36,29%</w:t>
            </w:r>
          </w:p>
        </w:tc>
      </w:tr>
      <w:tr w:rsidR="00AD7FFD" w:rsidRPr="00472831" w14:paraId="025B6864" w14:textId="77777777" w:rsidTr="00AD7FFD">
        <w:tc>
          <w:tcPr>
            <w:tcW w:w="15614" w:type="dxa"/>
          </w:tcPr>
          <w:p w14:paraId="6042EBC2" w14:textId="5D69E5B3" w:rsidR="00AD7FFD" w:rsidRPr="00472831" w:rsidRDefault="00AD7FFD" w:rsidP="00FE14CA">
            <w:pPr>
              <w:widowControl w:val="0"/>
              <w:tabs>
                <w:tab w:val="right" w:pos="1140"/>
                <w:tab w:val="left" w:pos="1230"/>
                <w:tab w:val="left" w:pos="13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313.240,00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113.681,64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36,29%</w:t>
            </w:r>
          </w:p>
        </w:tc>
      </w:tr>
      <w:tr w:rsidR="00AD7FFD" w:rsidRPr="00472831" w14:paraId="7F44FA0C" w14:textId="77777777" w:rsidTr="00AD7FFD">
        <w:tc>
          <w:tcPr>
            <w:tcW w:w="15614" w:type="dxa"/>
          </w:tcPr>
          <w:p w14:paraId="07C081EC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180"/>
                <w:tab w:val="center" w:pos="621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</w:tr>
      <w:tr w:rsidR="00AD7FFD" w:rsidRPr="00472831" w14:paraId="0202EA5C" w14:textId="77777777" w:rsidTr="00AD7FFD">
        <w:tc>
          <w:tcPr>
            <w:tcW w:w="15614" w:type="dxa"/>
          </w:tcPr>
          <w:p w14:paraId="1439A1DA" w14:textId="2B055AFB" w:rsidR="00AD7FFD" w:rsidRPr="00472831" w:rsidRDefault="00AD7FFD" w:rsidP="00FE14CA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1001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83.240,00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36.997,35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44,45%</w:t>
            </w:r>
          </w:p>
        </w:tc>
      </w:tr>
      <w:tr w:rsidR="00AD7FFD" w:rsidRPr="00472831" w14:paraId="6D2336BD" w14:textId="77777777" w:rsidTr="00AD7FFD">
        <w:tc>
          <w:tcPr>
            <w:tcW w:w="15614" w:type="dxa"/>
          </w:tcPr>
          <w:p w14:paraId="410B64B4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A100101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JAVNA UPRAVA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71.000,00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33.967,35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47,84%</w:t>
            </w:r>
          </w:p>
        </w:tc>
      </w:tr>
      <w:tr w:rsidR="00AD7FFD" w:rsidRPr="00472831" w14:paraId="115988A5" w14:textId="77777777" w:rsidTr="00AD7FFD">
        <w:tc>
          <w:tcPr>
            <w:tcW w:w="15614" w:type="dxa"/>
          </w:tcPr>
          <w:p w14:paraId="7AF7D955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</w:tr>
      <w:tr w:rsidR="00AD7FFD" w:rsidRPr="00472831" w14:paraId="36078203" w14:textId="77777777" w:rsidTr="00AD7FFD">
        <w:tc>
          <w:tcPr>
            <w:tcW w:w="15614" w:type="dxa"/>
          </w:tcPr>
          <w:p w14:paraId="32DBD1AC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71.000,00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33.967,35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47,84%</w:t>
            </w:r>
          </w:p>
        </w:tc>
      </w:tr>
      <w:tr w:rsidR="00AD7FFD" w:rsidRPr="00472831" w14:paraId="597D548D" w14:textId="77777777" w:rsidTr="00AD7FFD">
        <w:tc>
          <w:tcPr>
            <w:tcW w:w="15614" w:type="dxa"/>
          </w:tcPr>
          <w:p w14:paraId="59136E5A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795C0BBD" w14:textId="77777777" w:rsidTr="00AD7FFD">
        <w:tc>
          <w:tcPr>
            <w:tcW w:w="15614" w:type="dxa"/>
          </w:tcPr>
          <w:p w14:paraId="3821879B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0C44EE1B" w14:textId="77777777" w:rsidTr="00AD7FFD">
        <w:tc>
          <w:tcPr>
            <w:tcW w:w="15614" w:type="dxa"/>
          </w:tcPr>
          <w:p w14:paraId="5B3B47F8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70.000,00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33.967,35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48,52%</w:t>
            </w:r>
          </w:p>
        </w:tc>
      </w:tr>
      <w:tr w:rsidR="00AD7FFD" w:rsidRPr="00472831" w14:paraId="065E8C0C" w14:textId="77777777" w:rsidTr="00AD7FFD">
        <w:tc>
          <w:tcPr>
            <w:tcW w:w="15614" w:type="dxa"/>
          </w:tcPr>
          <w:p w14:paraId="4B6F42B2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33.967,35</w:t>
            </w:r>
          </w:p>
        </w:tc>
      </w:tr>
      <w:tr w:rsidR="00AD7FFD" w:rsidRPr="00472831" w14:paraId="56816252" w14:textId="77777777" w:rsidTr="00AD7FFD">
        <w:tc>
          <w:tcPr>
            <w:tcW w:w="15614" w:type="dxa"/>
          </w:tcPr>
          <w:p w14:paraId="742F529E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3E938DB6" w14:textId="77777777" w:rsidTr="00AD7FFD">
        <w:tc>
          <w:tcPr>
            <w:tcW w:w="15614" w:type="dxa"/>
          </w:tcPr>
          <w:p w14:paraId="3CA5C56C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A100102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POLITIČKE STRANKE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12.240,00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3.030,00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24,75%</w:t>
            </w:r>
          </w:p>
        </w:tc>
      </w:tr>
      <w:tr w:rsidR="00AD7FFD" w:rsidRPr="00472831" w14:paraId="30434CD5" w14:textId="77777777" w:rsidTr="00AD7FFD">
        <w:tc>
          <w:tcPr>
            <w:tcW w:w="15614" w:type="dxa"/>
          </w:tcPr>
          <w:p w14:paraId="3DB051EA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180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</w:tr>
      <w:tr w:rsidR="00AD7FFD" w:rsidRPr="00472831" w14:paraId="6807ED53" w14:textId="77777777" w:rsidTr="00AD7FFD">
        <w:tc>
          <w:tcPr>
            <w:tcW w:w="15614" w:type="dxa"/>
          </w:tcPr>
          <w:p w14:paraId="20E76484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12.240,00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3.030,00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24,75%</w:t>
            </w:r>
          </w:p>
        </w:tc>
      </w:tr>
      <w:tr w:rsidR="00AD7FFD" w:rsidRPr="00472831" w14:paraId="10EBAA9E" w14:textId="77777777" w:rsidTr="00AD7FFD">
        <w:tc>
          <w:tcPr>
            <w:tcW w:w="15614" w:type="dxa"/>
          </w:tcPr>
          <w:p w14:paraId="13286D09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12.240,00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3.030,00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24,75%</w:t>
            </w:r>
          </w:p>
        </w:tc>
      </w:tr>
      <w:tr w:rsidR="00AD7FFD" w:rsidRPr="00472831" w14:paraId="7C9995BA" w14:textId="77777777" w:rsidTr="00AD7FFD">
        <w:tc>
          <w:tcPr>
            <w:tcW w:w="15614" w:type="dxa"/>
          </w:tcPr>
          <w:p w14:paraId="3BFD39A7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3.030,00</w:t>
            </w:r>
          </w:p>
        </w:tc>
      </w:tr>
      <w:tr w:rsidR="00AD7FFD" w:rsidRPr="00472831" w14:paraId="6E9D27B0" w14:textId="77777777" w:rsidTr="00AD7FFD">
        <w:tc>
          <w:tcPr>
            <w:tcW w:w="15614" w:type="dxa"/>
          </w:tcPr>
          <w:p w14:paraId="2B120D83" w14:textId="7D3CFE27" w:rsidR="00AD7FFD" w:rsidRPr="00472831" w:rsidRDefault="00AD7FFD" w:rsidP="00FE14CA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="002116E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1002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MJESNA SAMOUPRAVA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230.000,00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76.684,29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33,34%</w:t>
            </w:r>
          </w:p>
        </w:tc>
      </w:tr>
      <w:tr w:rsidR="00AD7FFD" w:rsidRPr="00472831" w14:paraId="5CB559C6" w14:textId="77777777" w:rsidTr="00AD7FFD">
        <w:tc>
          <w:tcPr>
            <w:tcW w:w="15614" w:type="dxa"/>
          </w:tcPr>
          <w:p w14:paraId="7E31EF46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A100201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MJESNI ODBORI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164.000,00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76.684,29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46,76%</w:t>
            </w:r>
          </w:p>
        </w:tc>
      </w:tr>
      <w:tr w:rsidR="00AD7FFD" w:rsidRPr="00472831" w14:paraId="5D27CC99" w14:textId="77777777" w:rsidTr="00AD7FFD">
        <w:tc>
          <w:tcPr>
            <w:tcW w:w="15614" w:type="dxa"/>
          </w:tcPr>
          <w:p w14:paraId="3441D8D2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Funkcija: 0133 Ostale opće usluge</w:t>
            </w:r>
          </w:p>
        </w:tc>
      </w:tr>
      <w:tr w:rsidR="00AD7FFD" w:rsidRPr="00472831" w14:paraId="04FF442E" w14:textId="77777777" w:rsidTr="00AD7FFD">
        <w:tc>
          <w:tcPr>
            <w:tcW w:w="15614" w:type="dxa"/>
          </w:tcPr>
          <w:p w14:paraId="5AE10164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164.000,00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76.684,29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46,76%</w:t>
            </w:r>
          </w:p>
        </w:tc>
      </w:tr>
      <w:tr w:rsidR="00AD7FFD" w:rsidRPr="00472831" w14:paraId="777F5DD0" w14:textId="77777777" w:rsidTr="00AD7FFD">
        <w:tc>
          <w:tcPr>
            <w:tcW w:w="15614" w:type="dxa"/>
          </w:tcPr>
          <w:p w14:paraId="4FE74CEF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79.000,00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48.112,25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60,90%</w:t>
            </w:r>
          </w:p>
        </w:tc>
      </w:tr>
      <w:tr w:rsidR="00AD7FFD" w:rsidRPr="00472831" w14:paraId="45C25AA4" w14:textId="77777777" w:rsidTr="00AD7FFD">
        <w:tc>
          <w:tcPr>
            <w:tcW w:w="15614" w:type="dxa"/>
          </w:tcPr>
          <w:p w14:paraId="6C3EF177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37.847,11</w:t>
            </w:r>
          </w:p>
        </w:tc>
      </w:tr>
      <w:tr w:rsidR="00AD7FFD" w:rsidRPr="00472831" w14:paraId="6D58A444" w14:textId="77777777" w:rsidTr="00AD7FFD">
        <w:tc>
          <w:tcPr>
            <w:tcW w:w="15614" w:type="dxa"/>
          </w:tcPr>
          <w:p w14:paraId="4C1C1B85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10.265,14</w:t>
            </w:r>
          </w:p>
        </w:tc>
      </w:tr>
      <w:tr w:rsidR="00AD7FFD" w:rsidRPr="00472831" w14:paraId="08F6263A" w14:textId="77777777" w:rsidTr="00AD7FFD">
        <w:tc>
          <w:tcPr>
            <w:tcW w:w="15614" w:type="dxa"/>
          </w:tcPr>
          <w:p w14:paraId="7CA2B491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31.000,00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5.804,93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18,73%</w:t>
            </w:r>
          </w:p>
        </w:tc>
      </w:tr>
      <w:tr w:rsidR="00AD7FFD" w:rsidRPr="00472831" w14:paraId="39B551B1" w14:textId="77777777" w:rsidTr="00AD7FFD">
        <w:tc>
          <w:tcPr>
            <w:tcW w:w="15614" w:type="dxa"/>
          </w:tcPr>
          <w:p w14:paraId="662522CF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3.431,25</w:t>
            </w:r>
          </w:p>
        </w:tc>
      </w:tr>
      <w:tr w:rsidR="00AD7FFD" w:rsidRPr="00472831" w14:paraId="692ECDC0" w14:textId="77777777" w:rsidTr="00AD7FFD">
        <w:tc>
          <w:tcPr>
            <w:tcW w:w="15614" w:type="dxa"/>
          </w:tcPr>
          <w:p w14:paraId="7C0BBBC1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2.373,68</w:t>
            </w:r>
          </w:p>
        </w:tc>
      </w:tr>
      <w:tr w:rsidR="00AD7FFD" w:rsidRPr="00472831" w14:paraId="42356E01" w14:textId="77777777" w:rsidTr="00AD7FFD">
        <w:tc>
          <w:tcPr>
            <w:tcW w:w="15614" w:type="dxa"/>
          </w:tcPr>
          <w:p w14:paraId="43983BA8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54.000,00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22.767,11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42,16%</w:t>
            </w:r>
          </w:p>
        </w:tc>
      </w:tr>
      <w:tr w:rsidR="00AD7FFD" w:rsidRPr="00472831" w14:paraId="5B534D71" w14:textId="77777777" w:rsidTr="00AD7FFD">
        <w:tc>
          <w:tcPr>
            <w:tcW w:w="15614" w:type="dxa"/>
          </w:tcPr>
          <w:p w14:paraId="16C9EB44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21.574,40</w:t>
            </w:r>
          </w:p>
        </w:tc>
      </w:tr>
      <w:tr w:rsidR="00AD7FFD" w:rsidRPr="00472831" w14:paraId="0BCDED04" w14:textId="77777777" w:rsidTr="00AD7FFD">
        <w:tc>
          <w:tcPr>
            <w:tcW w:w="15614" w:type="dxa"/>
          </w:tcPr>
          <w:p w14:paraId="25CEDBAB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873,00</w:t>
            </w:r>
          </w:p>
        </w:tc>
      </w:tr>
      <w:tr w:rsidR="00AD7FFD" w:rsidRPr="00472831" w14:paraId="0828EACF" w14:textId="77777777" w:rsidTr="00AD7FFD">
        <w:tc>
          <w:tcPr>
            <w:tcW w:w="15614" w:type="dxa"/>
          </w:tcPr>
          <w:p w14:paraId="760A6746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319,71</w:t>
            </w:r>
          </w:p>
        </w:tc>
      </w:tr>
      <w:tr w:rsidR="00AD7FFD" w:rsidRPr="00472831" w14:paraId="2A8ACCE6" w14:textId="77777777" w:rsidTr="00AD7FFD">
        <w:tc>
          <w:tcPr>
            <w:tcW w:w="15614" w:type="dxa"/>
          </w:tcPr>
          <w:p w14:paraId="24C4BCC6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A100202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IZBORI ZA MJESNE ODBORE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66.000,00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14CBCEA9" w14:textId="77777777" w:rsidTr="00AD7FFD">
        <w:tc>
          <w:tcPr>
            <w:tcW w:w="15614" w:type="dxa"/>
          </w:tcPr>
          <w:p w14:paraId="29E36CA5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180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Funkcija: 0133 Ostale opće usluge</w:t>
            </w:r>
          </w:p>
        </w:tc>
      </w:tr>
      <w:tr w:rsidR="00AD7FFD" w:rsidRPr="00472831" w14:paraId="1A59248C" w14:textId="77777777" w:rsidTr="00AD7FFD">
        <w:tc>
          <w:tcPr>
            <w:tcW w:w="15614" w:type="dxa"/>
          </w:tcPr>
          <w:p w14:paraId="69C3DF44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66.000,00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54E5CA71" w14:textId="77777777" w:rsidTr="00AD7FFD">
        <w:tc>
          <w:tcPr>
            <w:tcW w:w="15614" w:type="dxa"/>
          </w:tcPr>
          <w:p w14:paraId="68DBD776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693D9075" w14:textId="77777777" w:rsidTr="00AD7FFD">
        <w:tc>
          <w:tcPr>
            <w:tcW w:w="15614" w:type="dxa"/>
          </w:tcPr>
          <w:p w14:paraId="0E944591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009FBA3E" w14:textId="77777777" w:rsidTr="00AD7FFD">
        <w:tc>
          <w:tcPr>
            <w:tcW w:w="15614" w:type="dxa"/>
          </w:tcPr>
          <w:p w14:paraId="79DBCEF6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653424C6" w14:textId="77777777" w:rsidTr="00AD7FFD">
        <w:tc>
          <w:tcPr>
            <w:tcW w:w="15614" w:type="dxa"/>
          </w:tcPr>
          <w:p w14:paraId="0AB88E34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1ED9C2EC" w14:textId="77777777" w:rsidTr="00AD7FFD">
        <w:tc>
          <w:tcPr>
            <w:tcW w:w="15614" w:type="dxa"/>
          </w:tcPr>
          <w:p w14:paraId="1C73BB00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61.000,00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5BC84B52" w14:textId="77777777" w:rsidTr="00AD7FFD">
        <w:tc>
          <w:tcPr>
            <w:tcW w:w="15614" w:type="dxa"/>
          </w:tcPr>
          <w:p w14:paraId="23179BFF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12AD5114" w14:textId="77777777" w:rsidTr="00AD7FFD">
        <w:tc>
          <w:tcPr>
            <w:tcW w:w="15614" w:type="dxa"/>
          </w:tcPr>
          <w:p w14:paraId="2DFE5FC8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5292090A" w14:textId="77777777" w:rsidTr="00AD7FFD">
        <w:tc>
          <w:tcPr>
            <w:tcW w:w="15614" w:type="dxa"/>
          </w:tcPr>
          <w:p w14:paraId="1E0C2271" w14:textId="5AA2EA42" w:rsidR="00AD7FFD" w:rsidRPr="00472831" w:rsidRDefault="00AD7FFD" w:rsidP="00FE14CA">
            <w:pPr>
              <w:widowControl w:val="0"/>
              <w:tabs>
                <w:tab w:val="left" w:pos="90"/>
                <w:tab w:val="left" w:pos="1193"/>
                <w:tab w:val="right" w:pos="12512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 w:rsidR="002116E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10.064.530,00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959.477,80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9,53%</w:t>
            </w:r>
          </w:p>
        </w:tc>
      </w:tr>
      <w:tr w:rsidR="00AD7FFD" w:rsidRPr="00472831" w14:paraId="156A489D" w14:textId="77777777" w:rsidTr="00AD7FFD">
        <w:tc>
          <w:tcPr>
            <w:tcW w:w="15614" w:type="dxa"/>
          </w:tcPr>
          <w:p w14:paraId="1E5DF41A" w14:textId="38E54B96" w:rsidR="00AD7FFD" w:rsidRPr="00472831" w:rsidRDefault="00AD7FFD" w:rsidP="00FE14CA">
            <w:pPr>
              <w:widowControl w:val="0"/>
              <w:tabs>
                <w:tab w:val="right" w:pos="1140"/>
                <w:tab w:val="left" w:pos="1230"/>
                <w:tab w:val="left" w:pos="13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00201</w:t>
            </w:r>
            <w:r w:rsidR="002116E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="002116E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10.064.530,00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959.477,80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9,53%</w:t>
            </w:r>
          </w:p>
        </w:tc>
      </w:tr>
      <w:tr w:rsidR="00AD7FFD" w:rsidRPr="00472831" w14:paraId="5835251D" w14:textId="77777777" w:rsidTr="00AD7FFD">
        <w:tc>
          <w:tcPr>
            <w:tcW w:w="15614" w:type="dxa"/>
          </w:tcPr>
          <w:p w14:paraId="2970673C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180"/>
                <w:tab w:val="center" w:pos="395"/>
                <w:tab w:val="center" w:pos="508"/>
                <w:tab w:val="center" w:pos="621"/>
                <w:tab w:val="center" w:pos="84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</w:tc>
      </w:tr>
      <w:tr w:rsidR="00AD7FFD" w:rsidRPr="00472831" w14:paraId="18163CF0" w14:textId="77777777" w:rsidTr="00AD7FFD">
        <w:tc>
          <w:tcPr>
            <w:tcW w:w="15614" w:type="dxa"/>
          </w:tcPr>
          <w:p w14:paraId="09DDABD8" w14:textId="30932B50" w:rsidR="00AD7FFD" w:rsidRPr="00472831" w:rsidRDefault="00AD7FFD" w:rsidP="00FE14CA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="002116E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2001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URED NAČELNIKA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656.950,00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324.586,02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49,41%</w:t>
            </w:r>
          </w:p>
        </w:tc>
      </w:tr>
      <w:tr w:rsidR="00AD7FFD" w:rsidRPr="00472831" w14:paraId="23EA3D4F" w14:textId="77777777" w:rsidTr="00AD7FFD">
        <w:tc>
          <w:tcPr>
            <w:tcW w:w="15614" w:type="dxa"/>
          </w:tcPr>
          <w:p w14:paraId="640160C4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A200101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JAVNA UPRAVA I AMINISTRACIJA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527.950,00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304.569,97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57,69%</w:t>
            </w:r>
          </w:p>
        </w:tc>
      </w:tr>
      <w:tr w:rsidR="00AD7FFD" w:rsidRPr="00472831" w14:paraId="40748898" w14:textId="77777777" w:rsidTr="00AD7FFD">
        <w:tc>
          <w:tcPr>
            <w:tcW w:w="15614" w:type="dxa"/>
          </w:tcPr>
          <w:p w14:paraId="6C3ECE12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180"/>
                <w:tab w:val="center" w:pos="395"/>
                <w:tab w:val="center" w:pos="508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</w:tr>
      <w:tr w:rsidR="00AD7FFD" w:rsidRPr="00472831" w14:paraId="59803C24" w14:textId="77777777" w:rsidTr="00AD7FFD">
        <w:tc>
          <w:tcPr>
            <w:tcW w:w="15614" w:type="dxa"/>
          </w:tcPr>
          <w:p w14:paraId="51A8F307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zaposlene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297.950,00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157.303,75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52,80%</w:t>
            </w:r>
          </w:p>
        </w:tc>
      </w:tr>
      <w:tr w:rsidR="00AD7FFD" w:rsidRPr="00472831" w14:paraId="5F470547" w14:textId="77777777" w:rsidTr="00AD7FFD">
        <w:tc>
          <w:tcPr>
            <w:tcW w:w="15614" w:type="dxa"/>
          </w:tcPr>
          <w:p w14:paraId="279020CC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255.000,00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135.024,64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52,95%</w:t>
            </w:r>
          </w:p>
        </w:tc>
      </w:tr>
      <w:tr w:rsidR="00AD7FFD" w:rsidRPr="00472831" w14:paraId="6B418565" w14:textId="77777777" w:rsidTr="00AD7FFD">
        <w:tc>
          <w:tcPr>
            <w:tcW w:w="15614" w:type="dxa"/>
          </w:tcPr>
          <w:p w14:paraId="42A26676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135.024,64</w:t>
            </w:r>
          </w:p>
        </w:tc>
      </w:tr>
      <w:tr w:rsidR="00AD7FFD" w:rsidRPr="00472831" w14:paraId="7118F551" w14:textId="77777777" w:rsidTr="00AD7FFD">
        <w:tc>
          <w:tcPr>
            <w:tcW w:w="15614" w:type="dxa"/>
          </w:tcPr>
          <w:p w14:paraId="4BA76D4D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42.950,00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22.279,11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51,87%</w:t>
            </w:r>
          </w:p>
        </w:tc>
      </w:tr>
      <w:tr w:rsidR="00AD7FFD" w:rsidRPr="00472831" w14:paraId="30C73F45" w14:textId="77777777" w:rsidTr="00AD7FFD">
        <w:tc>
          <w:tcPr>
            <w:tcW w:w="15614" w:type="dxa"/>
          </w:tcPr>
          <w:p w14:paraId="6588162A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22.279,11</w:t>
            </w:r>
          </w:p>
        </w:tc>
      </w:tr>
      <w:tr w:rsidR="00AD7FFD" w:rsidRPr="00472831" w14:paraId="4B2B1764" w14:textId="77777777" w:rsidTr="00AD7FFD">
        <w:tc>
          <w:tcPr>
            <w:tcW w:w="15614" w:type="dxa"/>
          </w:tcPr>
          <w:p w14:paraId="66D31720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155.000,00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77.259,39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49,84%</w:t>
            </w:r>
          </w:p>
        </w:tc>
      </w:tr>
      <w:tr w:rsidR="00AD7FFD" w:rsidRPr="00472831" w14:paraId="15E357DA" w14:textId="77777777" w:rsidTr="00AD7FFD">
        <w:tc>
          <w:tcPr>
            <w:tcW w:w="15614" w:type="dxa"/>
          </w:tcPr>
          <w:p w14:paraId="4F2D3F54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27.000,00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17.870,41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66,19%</w:t>
            </w:r>
          </w:p>
        </w:tc>
      </w:tr>
      <w:tr w:rsidR="00AD7FFD" w:rsidRPr="00472831" w14:paraId="2A40FFC4" w14:textId="77777777" w:rsidTr="00AD7FFD">
        <w:tc>
          <w:tcPr>
            <w:tcW w:w="15614" w:type="dxa"/>
          </w:tcPr>
          <w:p w14:paraId="4DAE13F8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9.631,04</w:t>
            </w:r>
          </w:p>
        </w:tc>
      </w:tr>
      <w:tr w:rsidR="00AD7FFD" w:rsidRPr="00472831" w14:paraId="24077322" w14:textId="77777777" w:rsidTr="00AD7FFD">
        <w:tc>
          <w:tcPr>
            <w:tcW w:w="15614" w:type="dxa"/>
          </w:tcPr>
          <w:p w14:paraId="1AA0C08C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8.239,37</w:t>
            </w:r>
          </w:p>
        </w:tc>
      </w:tr>
      <w:tr w:rsidR="00AD7FFD" w:rsidRPr="00472831" w14:paraId="2DE42567" w14:textId="77777777" w:rsidTr="00AD7FFD">
        <w:tc>
          <w:tcPr>
            <w:tcW w:w="15614" w:type="dxa"/>
          </w:tcPr>
          <w:p w14:paraId="4CD8A2A3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3214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35BFD487" w14:textId="77777777" w:rsidTr="00AD7FFD">
        <w:tc>
          <w:tcPr>
            <w:tcW w:w="15614" w:type="dxa"/>
          </w:tcPr>
          <w:p w14:paraId="247BA042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26.000,00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23.075,62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88,75%</w:t>
            </w:r>
          </w:p>
        </w:tc>
      </w:tr>
      <w:tr w:rsidR="00AD7FFD" w:rsidRPr="00472831" w14:paraId="5A10B887" w14:textId="77777777" w:rsidTr="00AD7FFD">
        <w:tc>
          <w:tcPr>
            <w:tcW w:w="15614" w:type="dxa"/>
          </w:tcPr>
          <w:p w14:paraId="1B48FCA3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20.536,64</w:t>
            </w:r>
          </w:p>
        </w:tc>
      </w:tr>
      <w:tr w:rsidR="00AD7FFD" w:rsidRPr="00472831" w14:paraId="38EF2B92" w14:textId="77777777" w:rsidTr="00AD7FFD">
        <w:tc>
          <w:tcPr>
            <w:tcW w:w="15614" w:type="dxa"/>
          </w:tcPr>
          <w:p w14:paraId="4E83FF8A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7B516E80" w14:textId="77777777" w:rsidTr="00AD7FFD">
        <w:tc>
          <w:tcPr>
            <w:tcW w:w="15614" w:type="dxa"/>
          </w:tcPr>
          <w:p w14:paraId="4A676318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2.538,98</w:t>
            </w:r>
          </w:p>
        </w:tc>
      </w:tr>
      <w:tr w:rsidR="00AD7FFD" w:rsidRPr="00472831" w14:paraId="3E874DEF" w14:textId="77777777" w:rsidTr="00AD7FFD">
        <w:tc>
          <w:tcPr>
            <w:tcW w:w="15614" w:type="dxa"/>
          </w:tcPr>
          <w:p w14:paraId="7E091C15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37.000,00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9.700,34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26,22%</w:t>
            </w:r>
          </w:p>
        </w:tc>
      </w:tr>
      <w:tr w:rsidR="00AD7FFD" w:rsidRPr="00472831" w14:paraId="261E6BAC" w14:textId="77777777" w:rsidTr="00AD7FFD">
        <w:tc>
          <w:tcPr>
            <w:tcW w:w="15614" w:type="dxa"/>
          </w:tcPr>
          <w:p w14:paraId="67C5B0D9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2.106,69</w:t>
            </w:r>
          </w:p>
        </w:tc>
      </w:tr>
      <w:tr w:rsidR="00AD7FFD" w:rsidRPr="00472831" w14:paraId="667B619B" w14:textId="77777777" w:rsidTr="00AD7FFD">
        <w:tc>
          <w:tcPr>
            <w:tcW w:w="15614" w:type="dxa"/>
          </w:tcPr>
          <w:p w14:paraId="78155C1B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7.407,45</w:t>
            </w:r>
          </w:p>
        </w:tc>
      </w:tr>
      <w:tr w:rsidR="00AD7FFD" w:rsidRPr="00472831" w14:paraId="415F50EC" w14:textId="77777777" w:rsidTr="00AD7FFD">
        <w:tc>
          <w:tcPr>
            <w:tcW w:w="15614" w:type="dxa"/>
          </w:tcPr>
          <w:p w14:paraId="265C636F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046EF2D2" w14:textId="77777777" w:rsidTr="00AD7FFD">
        <w:tc>
          <w:tcPr>
            <w:tcW w:w="15614" w:type="dxa"/>
          </w:tcPr>
          <w:p w14:paraId="00B03F09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7BB6CDD9" w14:textId="77777777" w:rsidTr="00AD7FFD">
        <w:tc>
          <w:tcPr>
            <w:tcW w:w="15614" w:type="dxa"/>
          </w:tcPr>
          <w:p w14:paraId="2F661EC2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186,20</w:t>
            </w:r>
          </w:p>
        </w:tc>
      </w:tr>
      <w:tr w:rsidR="00AD7FFD" w:rsidRPr="00472831" w14:paraId="48D1EE7F" w14:textId="77777777" w:rsidTr="00AD7FFD">
        <w:tc>
          <w:tcPr>
            <w:tcW w:w="15614" w:type="dxa"/>
          </w:tcPr>
          <w:p w14:paraId="2F0408CA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65.000,00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26.613,02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40,94%</w:t>
            </w:r>
          </w:p>
        </w:tc>
      </w:tr>
      <w:tr w:rsidR="00AD7FFD" w:rsidRPr="00472831" w14:paraId="6BD3CDB5" w14:textId="77777777" w:rsidTr="00AD7FFD">
        <w:tc>
          <w:tcPr>
            <w:tcW w:w="15614" w:type="dxa"/>
          </w:tcPr>
          <w:p w14:paraId="38B7520F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64FE839D" w14:textId="77777777" w:rsidTr="00AD7FFD">
        <w:tc>
          <w:tcPr>
            <w:tcW w:w="15614" w:type="dxa"/>
          </w:tcPr>
          <w:p w14:paraId="378784CD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141,50</w:t>
            </w:r>
          </w:p>
        </w:tc>
      </w:tr>
      <w:tr w:rsidR="00AD7FFD" w:rsidRPr="00472831" w14:paraId="4E9E2D9F" w14:textId="77777777" w:rsidTr="00AD7FFD">
        <w:tc>
          <w:tcPr>
            <w:tcW w:w="15614" w:type="dxa"/>
          </w:tcPr>
          <w:p w14:paraId="130C0165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3294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Članarine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555,00</w:t>
            </w:r>
          </w:p>
        </w:tc>
      </w:tr>
      <w:tr w:rsidR="00AD7FFD" w:rsidRPr="00472831" w14:paraId="7F8BDCB9" w14:textId="77777777" w:rsidTr="00AD7FFD">
        <w:tc>
          <w:tcPr>
            <w:tcW w:w="15614" w:type="dxa"/>
          </w:tcPr>
          <w:p w14:paraId="254913DD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25.916,52</w:t>
            </w:r>
          </w:p>
        </w:tc>
      </w:tr>
      <w:tr w:rsidR="00AD7FFD" w:rsidRPr="00472831" w14:paraId="0E7420A7" w14:textId="77777777" w:rsidTr="00AD7FFD">
        <w:tc>
          <w:tcPr>
            <w:tcW w:w="15614" w:type="dxa"/>
          </w:tcPr>
          <w:p w14:paraId="339FA470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Financijski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2.006,83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40,14%</w:t>
            </w:r>
          </w:p>
        </w:tc>
      </w:tr>
      <w:tr w:rsidR="00AD7FFD" w:rsidRPr="00472831" w14:paraId="04BD3FCD" w14:textId="77777777" w:rsidTr="00AD7FFD">
        <w:tc>
          <w:tcPr>
            <w:tcW w:w="15614" w:type="dxa"/>
          </w:tcPr>
          <w:p w14:paraId="1815507B" w14:textId="77777777" w:rsidR="00AD7FFD" w:rsidRPr="00472831" w:rsidRDefault="00AD7FFD" w:rsidP="00FE14CA">
            <w:pPr>
              <w:widowControl w:val="0"/>
              <w:tabs>
                <w:tab w:val="center" w:pos="7756"/>
              </w:tabs>
              <w:autoSpaceDE w:val="0"/>
              <w:autoSpaceDN w:val="0"/>
              <w:adjustRightInd w:val="0"/>
              <w:spacing w:before="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</w:p>
        </w:tc>
      </w:tr>
      <w:tr w:rsidR="00AD7FFD" w:rsidRPr="00472831" w14:paraId="5C0F7C2A" w14:textId="77777777" w:rsidTr="00AD7FFD">
        <w:tc>
          <w:tcPr>
            <w:tcW w:w="15614" w:type="dxa"/>
          </w:tcPr>
          <w:p w14:paraId="6B454907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343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Ostali financijski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2.006,83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40,14%</w:t>
            </w:r>
          </w:p>
        </w:tc>
      </w:tr>
      <w:tr w:rsidR="00AD7FFD" w:rsidRPr="00472831" w14:paraId="05F4BE34" w14:textId="77777777" w:rsidTr="00AD7FFD">
        <w:tc>
          <w:tcPr>
            <w:tcW w:w="15614" w:type="dxa"/>
          </w:tcPr>
          <w:p w14:paraId="591B4361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3431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Bankarske usluge i usluge platnog prometa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2.006,83</w:t>
            </w:r>
          </w:p>
        </w:tc>
      </w:tr>
      <w:tr w:rsidR="00AD7FFD" w:rsidRPr="00472831" w14:paraId="1A682A91" w14:textId="77777777" w:rsidTr="00AD7FFD">
        <w:tc>
          <w:tcPr>
            <w:tcW w:w="15614" w:type="dxa"/>
          </w:tcPr>
          <w:p w14:paraId="19317BD4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68.000,00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97,14%</w:t>
            </w:r>
          </w:p>
        </w:tc>
      </w:tr>
      <w:tr w:rsidR="00AD7FFD" w:rsidRPr="00472831" w14:paraId="0D0C8A53" w14:textId="77777777" w:rsidTr="00AD7FFD">
        <w:tc>
          <w:tcPr>
            <w:tcW w:w="15614" w:type="dxa"/>
          </w:tcPr>
          <w:p w14:paraId="2935B925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423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Prijevozna sredstva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70.000,00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68.000,00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97,14%</w:t>
            </w:r>
          </w:p>
        </w:tc>
      </w:tr>
      <w:tr w:rsidR="00AD7FFD" w:rsidRPr="00472831" w14:paraId="25C2BCB2" w14:textId="77777777" w:rsidTr="00AD7FFD">
        <w:tc>
          <w:tcPr>
            <w:tcW w:w="15614" w:type="dxa"/>
          </w:tcPr>
          <w:p w14:paraId="35234960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4231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Prijevozna sredstva u cestovnom prometu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68.000,00</w:t>
            </w:r>
          </w:p>
        </w:tc>
      </w:tr>
      <w:tr w:rsidR="00AD7FFD" w:rsidRPr="00472831" w14:paraId="02DE09E3" w14:textId="77777777" w:rsidTr="00AD7FFD">
        <w:tc>
          <w:tcPr>
            <w:tcW w:w="15614" w:type="dxa"/>
          </w:tcPr>
          <w:p w14:paraId="3ACDC3D1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A200208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ZAŠTITA ŽIVOTINJA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10.016,05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33,39%</w:t>
            </w:r>
          </w:p>
        </w:tc>
      </w:tr>
      <w:tr w:rsidR="00AD7FFD" w:rsidRPr="00472831" w14:paraId="4E8CB861" w14:textId="77777777" w:rsidTr="00AD7FFD">
        <w:tc>
          <w:tcPr>
            <w:tcW w:w="15614" w:type="dxa"/>
          </w:tcPr>
          <w:p w14:paraId="1B2DFE97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0420 Poljoprivreda, šumarstvo, ribarstvo i lov  </w:t>
            </w:r>
          </w:p>
        </w:tc>
      </w:tr>
      <w:tr w:rsidR="00AD7FFD" w:rsidRPr="00472831" w14:paraId="5E53D110" w14:textId="77777777" w:rsidTr="00AD7FFD">
        <w:tc>
          <w:tcPr>
            <w:tcW w:w="15614" w:type="dxa"/>
          </w:tcPr>
          <w:p w14:paraId="078A43B3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10.016,05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100,16%</w:t>
            </w:r>
          </w:p>
        </w:tc>
      </w:tr>
      <w:tr w:rsidR="00AD7FFD" w:rsidRPr="00472831" w14:paraId="16CC0A50" w14:textId="77777777" w:rsidTr="00AD7FFD">
        <w:tc>
          <w:tcPr>
            <w:tcW w:w="15614" w:type="dxa"/>
          </w:tcPr>
          <w:p w14:paraId="50884501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828,00</w:t>
            </w:r>
          </w:p>
        </w:tc>
      </w:tr>
      <w:tr w:rsidR="00AD7FFD" w:rsidRPr="00472831" w14:paraId="1D3F64C3" w14:textId="77777777" w:rsidTr="00AD7FFD">
        <w:tc>
          <w:tcPr>
            <w:tcW w:w="15614" w:type="dxa"/>
          </w:tcPr>
          <w:p w14:paraId="2CB45576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828,00</w:t>
            </w:r>
          </w:p>
        </w:tc>
      </w:tr>
      <w:tr w:rsidR="00AD7FFD" w:rsidRPr="00472831" w14:paraId="168CE035" w14:textId="77777777" w:rsidTr="00AD7FFD">
        <w:tc>
          <w:tcPr>
            <w:tcW w:w="15614" w:type="dxa"/>
          </w:tcPr>
          <w:p w14:paraId="24095EF7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9.188,05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91,88%</w:t>
            </w:r>
          </w:p>
        </w:tc>
      </w:tr>
      <w:tr w:rsidR="00AD7FFD" w:rsidRPr="00472831" w14:paraId="5849E81D" w14:textId="77777777" w:rsidTr="00AD7FFD">
        <w:tc>
          <w:tcPr>
            <w:tcW w:w="15614" w:type="dxa"/>
          </w:tcPr>
          <w:p w14:paraId="358206C1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9.188,05</w:t>
            </w:r>
          </w:p>
        </w:tc>
      </w:tr>
      <w:tr w:rsidR="00AD7FFD" w:rsidRPr="00472831" w14:paraId="7896E0B9" w14:textId="77777777" w:rsidTr="00AD7FFD">
        <w:tc>
          <w:tcPr>
            <w:tcW w:w="15614" w:type="dxa"/>
          </w:tcPr>
          <w:p w14:paraId="265A7DBF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3716B8C0" w14:textId="77777777" w:rsidTr="00AD7FFD">
        <w:tc>
          <w:tcPr>
            <w:tcW w:w="15614" w:type="dxa"/>
          </w:tcPr>
          <w:p w14:paraId="4F381F54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74C45673" w14:textId="77777777" w:rsidTr="00AD7FFD">
        <w:tc>
          <w:tcPr>
            <w:tcW w:w="15614" w:type="dxa"/>
          </w:tcPr>
          <w:p w14:paraId="7DBA726A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3A25CB81" w14:textId="77777777" w:rsidTr="00AD7FFD">
        <w:tc>
          <w:tcPr>
            <w:tcW w:w="15614" w:type="dxa"/>
          </w:tcPr>
          <w:p w14:paraId="2B35630E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A200215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VIJEĆE ZA SUZBIJANJE KRIMINALITETA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40744159" w14:textId="77777777" w:rsidTr="00AD7FFD">
        <w:tc>
          <w:tcPr>
            <w:tcW w:w="15614" w:type="dxa"/>
          </w:tcPr>
          <w:p w14:paraId="56FCEF46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18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Funkcija: 0112 Financijski i fiskalni poslovi</w:t>
            </w:r>
          </w:p>
        </w:tc>
      </w:tr>
      <w:tr w:rsidR="00AD7FFD" w:rsidRPr="00472831" w14:paraId="43711460" w14:textId="77777777" w:rsidTr="00AD7FFD">
        <w:tc>
          <w:tcPr>
            <w:tcW w:w="15614" w:type="dxa"/>
          </w:tcPr>
          <w:p w14:paraId="46FBC2E8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Pomoći dane u inozemstvo i unutar opće države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58CFB1AE" w14:textId="77777777" w:rsidTr="00AD7FFD">
        <w:tc>
          <w:tcPr>
            <w:tcW w:w="15614" w:type="dxa"/>
          </w:tcPr>
          <w:p w14:paraId="64277566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6053688E" w14:textId="77777777" w:rsidTr="00AD7FFD">
        <w:tc>
          <w:tcPr>
            <w:tcW w:w="15614" w:type="dxa"/>
          </w:tcPr>
          <w:p w14:paraId="32E04212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57850B8D" w14:textId="77777777" w:rsidTr="00AD7FFD">
        <w:tc>
          <w:tcPr>
            <w:tcW w:w="15614" w:type="dxa"/>
          </w:tcPr>
          <w:p w14:paraId="7ADEFC61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A200216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UDJELI U DIONICAMA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262A15E7" w14:textId="77777777" w:rsidTr="00AD7FFD">
        <w:tc>
          <w:tcPr>
            <w:tcW w:w="15614" w:type="dxa"/>
          </w:tcPr>
          <w:p w14:paraId="2618F2DF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</w:tr>
      <w:tr w:rsidR="00AD7FFD" w:rsidRPr="00472831" w14:paraId="36988A73" w14:textId="77777777" w:rsidTr="00AD7FFD">
        <w:tc>
          <w:tcPr>
            <w:tcW w:w="15614" w:type="dxa"/>
          </w:tcPr>
          <w:p w14:paraId="3796FDEF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5AA61ECC" w14:textId="77777777" w:rsidTr="00AD7FFD">
        <w:tc>
          <w:tcPr>
            <w:tcW w:w="15614" w:type="dxa"/>
          </w:tcPr>
          <w:p w14:paraId="15042257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2146C81A" w14:textId="77777777" w:rsidTr="00AD7FFD">
        <w:tc>
          <w:tcPr>
            <w:tcW w:w="15614" w:type="dxa"/>
          </w:tcPr>
          <w:p w14:paraId="31F864FB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050D40DA" w14:textId="77777777" w:rsidTr="00AD7FFD">
        <w:tc>
          <w:tcPr>
            <w:tcW w:w="15614" w:type="dxa"/>
          </w:tcPr>
          <w:p w14:paraId="33775BE5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A200217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POMOĆI I DONACIJE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29.000,00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34,48%</w:t>
            </w:r>
          </w:p>
        </w:tc>
      </w:tr>
      <w:tr w:rsidR="00AD7FFD" w:rsidRPr="00472831" w14:paraId="380EA935" w14:textId="77777777" w:rsidTr="00AD7FFD">
        <w:tc>
          <w:tcPr>
            <w:tcW w:w="15614" w:type="dxa"/>
          </w:tcPr>
          <w:p w14:paraId="687DAACF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18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</w:tr>
      <w:tr w:rsidR="00AD7FFD" w:rsidRPr="00472831" w14:paraId="72A675CE" w14:textId="77777777" w:rsidTr="00AD7FFD">
        <w:tc>
          <w:tcPr>
            <w:tcW w:w="15614" w:type="dxa"/>
          </w:tcPr>
          <w:p w14:paraId="257E2036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Pomoći dane u inozemstvo i unutar opće države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14,29%</w:t>
            </w:r>
          </w:p>
        </w:tc>
      </w:tr>
      <w:tr w:rsidR="00AD7FFD" w:rsidRPr="00472831" w14:paraId="2FCC8129" w14:textId="77777777" w:rsidTr="00AD7FFD">
        <w:tc>
          <w:tcPr>
            <w:tcW w:w="15614" w:type="dxa"/>
          </w:tcPr>
          <w:p w14:paraId="770256E5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14,29%</w:t>
            </w:r>
          </w:p>
        </w:tc>
      </w:tr>
      <w:tr w:rsidR="00AD7FFD" w:rsidRPr="00472831" w14:paraId="23137B41" w14:textId="77777777" w:rsidTr="00AD7FFD">
        <w:tc>
          <w:tcPr>
            <w:tcW w:w="15614" w:type="dxa"/>
          </w:tcPr>
          <w:p w14:paraId="7D14D3EF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</w:tr>
      <w:tr w:rsidR="00AD7FFD" w:rsidRPr="00472831" w14:paraId="77EFA5D6" w14:textId="77777777" w:rsidTr="00AD7FFD">
        <w:tc>
          <w:tcPr>
            <w:tcW w:w="15614" w:type="dxa"/>
          </w:tcPr>
          <w:p w14:paraId="3D6C1F0A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40,91%</w:t>
            </w:r>
          </w:p>
        </w:tc>
      </w:tr>
      <w:tr w:rsidR="00AD7FFD" w:rsidRPr="00472831" w14:paraId="5B247149" w14:textId="77777777" w:rsidTr="00AD7FFD">
        <w:tc>
          <w:tcPr>
            <w:tcW w:w="15614" w:type="dxa"/>
          </w:tcPr>
          <w:p w14:paraId="3FB9EF77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22.000,00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40,91%</w:t>
            </w:r>
          </w:p>
        </w:tc>
      </w:tr>
      <w:tr w:rsidR="00AD7FFD" w:rsidRPr="00472831" w14:paraId="41574F80" w14:textId="77777777" w:rsidTr="00AD7FFD">
        <w:tc>
          <w:tcPr>
            <w:tcW w:w="15614" w:type="dxa"/>
          </w:tcPr>
          <w:p w14:paraId="201ADB2F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</w:p>
        </w:tc>
      </w:tr>
      <w:tr w:rsidR="00AD7FFD" w:rsidRPr="00472831" w14:paraId="67FB4ABC" w14:textId="77777777" w:rsidTr="00AD7FFD">
        <w:tc>
          <w:tcPr>
            <w:tcW w:w="15614" w:type="dxa"/>
          </w:tcPr>
          <w:p w14:paraId="4D91A888" w14:textId="4C222FD7" w:rsidR="00AD7FFD" w:rsidRPr="00472831" w:rsidRDefault="00AD7FFD" w:rsidP="00FE14CA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="002116E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2002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PROGRAMI I PROJEKTI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1.566.900,00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97.320,83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6,21%</w:t>
            </w:r>
          </w:p>
        </w:tc>
      </w:tr>
      <w:tr w:rsidR="00AD7FFD" w:rsidRPr="00472831" w14:paraId="22B8AF08" w14:textId="77777777" w:rsidTr="00AD7FFD">
        <w:tc>
          <w:tcPr>
            <w:tcW w:w="15614" w:type="dxa"/>
          </w:tcPr>
          <w:p w14:paraId="555B181B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A200204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RAZVOJ PUBLIKE U KULTURI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46.900,00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31D5D8D8" w14:textId="77777777" w:rsidTr="00AD7FFD">
        <w:tc>
          <w:tcPr>
            <w:tcW w:w="15614" w:type="dxa"/>
          </w:tcPr>
          <w:p w14:paraId="221F9CFA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18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</w:tr>
      <w:tr w:rsidR="00AD7FFD" w:rsidRPr="00472831" w14:paraId="59FDFAD4" w14:textId="77777777" w:rsidTr="00AD7FFD">
        <w:tc>
          <w:tcPr>
            <w:tcW w:w="15614" w:type="dxa"/>
          </w:tcPr>
          <w:p w14:paraId="73ECAEE2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4A005129" w14:textId="77777777" w:rsidTr="00AD7FFD">
        <w:tc>
          <w:tcPr>
            <w:tcW w:w="15614" w:type="dxa"/>
          </w:tcPr>
          <w:p w14:paraId="7F8C720D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09624ADE" w14:textId="77777777" w:rsidTr="00AD7FFD">
        <w:tc>
          <w:tcPr>
            <w:tcW w:w="15614" w:type="dxa"/>
          </w:tcPr>
          <w:p w14:paraId="0936763A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721812A8" w14:textId="77777777" w:rsidTr="00AD7FFD">
        <w:tc>
          <w:tcPr>
            <w:tcW w:w="15614" w:type="dxa"/>
          </w:tcPr>
          <w:p w14:paraId="1ADED82E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41.900,00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69905907" w14:textId="77777777" w:rsidTr="00AD7FFD">
        <w:tc>
          <w:tcPr>
            <w:tcW w:w="15614" w:type="dxa"/>
          </w:tcPr>
          <w:p w14:paraId="2090AED8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41.900,00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5B7F02F4" w14:textId="77777777" w:rsidTr="00AD7FFD">
        <w:tc>
          <w:tcPr>
            <w:tcW w:w="15614" w:type="dxa"/>
          </w:tcPr>
          <w:p w14:paraId="61B44319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4223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Oprema za održavanje i zaštitu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6A913966" w14:textId="77777777" w:rsidTr="00AD7FFD">
        <w:tc>
          <w:tcPr>
            <w:tcW w:w="15614" w:type="dxa"/>
          </w:tcPr>
          <w:p w14:paraId="32A1218F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A200209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PROJEKT ZAŽELI - FAZA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1.300.000,00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0C93D219" w14:textId="77777777" w:rsidTr="00AD7FFD">
        <w:tc>
          <w:tcPr>
            <w:tcW w:w="15614" w:type="dxa"/>
          </w:tcPr>
          <w:p w14:paraId="6053DEB6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1070 Socijalna pomoć stanovništvu koje nije obuhvaćeno redovnim socijalnim programima  </w:t>
            </w:r>
          </w:p>
        </w:tc>
      </w:tr>
      <w:tr w:rsidR="00AD7FFD" w:rsidRPr="00472831" w14:paraId="125ADD87" w14:textId="77777777" w:rsidTr="00AD7FFD">
        <w:tc>
          <w:tcPr>
            <w:tcW w:w="15614" w:type="dxa"/>
          </w:tcPr>
          <w:p w14:paraId="1DEFC4BA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zaposlene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1.136.000,00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3C86C87F" w14:textId="77777777" w:rsidTr="00AD7FFD">
        <w:tc>
          <w:tcPr>
            <w:tcW w:w="15614" w:type="dxa"/>
          </w:tcPr>
          <w:p w14:paraId="42F1423C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950.000,00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6E830631" w14:textId="77777777" w:rsidTr="00AD7FFD">
        <w:tc>
          <w:tcPr>
            <w:tcW w:w="15614" w:type="dxa"/>
          </w:tcPr>
          <w:p w14:paraId="19C67BAB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6DF766E7" w14:textId="77777777" w:rsidTr="00AD7FFD">
        <w:tc>
          <w:tcPr>
            <w:tcW w:w="15614" w:type="dxa"/>
          </w:tcPr>
          <w:p w14:paraId="3391730C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312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21AA3241" w14:textId="77777777" w:rsidTr="00AD7FFD">
        <w:tc>
          <w:tcPr>
            <w:tcW w:w="15614" w:type="dxa"/>
          </w:tcPr>
          <w:p w14:paraId="47339A10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3121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2BEA231F" w14:textId="77777777" w:rsidTr="00AD7FFD">
        <w:tc>
          <w:tcPr>
            <w:tcW w:w="15614" w:type="dxa"/>
          </w:tcPr>
          <w:p w14:paraId="1956A44F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161.000,00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7BA7C3FC" w14:textId="77777777" w:rsidTr="00AD7FFD">
        <w:tc>
          <w:tcPr>
            <w:tcW w:w="15614" w:type="dxa"/>
          </w:tcPr>
          <w:p w14:paraId="50522D7C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763292F0" w14:textId="77777777" w:rsidTr="00AD7FFD">
        <w:tc>
          <w:tcPr>
            <w:tcW w:w="15614" w:type="dxa"/>
          </w:tcPr>
          <w:p w14:paraId="6E16A7DC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164.000,00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4F7EC890" w14:textId="77777777" w:rsidTr="00AD7FFD">
        <w:tc>
          <w:tcPr>
            <w:tcW w:w="15614" w:type="dxa"/>
          </w:tcPr>
          <w:p w14:paraId="0D3BF04F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85.000,00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4D2A5E36" w14:textId="77777777" w:rsidTr="00AD7FFD">
        <w:tc>
          <w:tcPr>
            <w:tcW w:w="15614" w:type="dxa"/>
          </w:tcPr>
          <w:p w14:paraId="4DE10930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1073EF49" w14:textId="77777777" w:rsidTr="00AD7FFD">
        <w:tc>
          <w:tcPr>
            <w:tcW w:w="15614" w:type="dxa"/>
          </w:tcPr>
          <w:p w14:paraId="6D6D2D68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4B6BC42B" w14:textId="77777777" w:rsidTr="00AD7FFD">
        <w:tc>
          <w:tcPr>
            <w:tcW w:w="15614" w:type="dxa"/>
          </w:tcPr>
          <w:p w14:paraId="4AAF8AC7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3214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4F717C1C" w14:textId="77777777" w:rsidTr="00AD7FFD">
        <w:tc>
          <w:tcPr>
            <w:tcW w:w="15614" w:type="dxa"/>
          </w:tcPr>
          <w:p w14:paraId="0051713A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52.000,00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AD7FFD" w:rsidRPr="00472831" w14:paraId="26F770C4" w14:textId="77777777" w:rsidTr="00AD7FFD">
        <w:tc>
          <w:tcPr>
            <w:tcW w:w="15614" w:type="dxa"/>
          </w:tcPr>
          <w:p w14:paraId="4FB3274C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13876009" w14:textId="77777777" w:rsidTr="00AD7FFD">
        <w:tc>
          <w:tcPr>
            <w:tcW w:w="15614" w:type="dxa"/>
          </w:tcPr>
          <w:p w14:paraId="7DADE717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14.000,00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6AF43B8A" w14:textId="77777777" w:rsidTr="00AD7FFD">
        <w:tc>
          <w:tcPr>
            <w:tcW w:w="15614" w:type="dxa"/>
          </w:tcPr>
          <w:p w14:paraId="4B7BE45A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4497FCB2" w14:textId="77777777" w:rsidTr="00AD7FFD">
        <w:tc>
          <w:tcPr>
            <w:tcW w:w="15614" w:type="dxa"/>
          </w:tcPr>
          <w:p w14:paraId="369D1E16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6B4D8A32" w14:textId="77777777" w:rsidTr="00AD7FFD">
        <w:tc>
          <w:tcPr>
            <w:tcW w:w="15614" w:type="dxa"/>
          </w:tcPr>
          <w:p w14:paraId="15C6162D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6F6EBA34" w14:textId="77777777" w:rsidTr="00AD7FFD">
        <w:tc>
          <w:tcPr>
            <w:tcW w:w="15614" w:type="dxa"/>
          </w:tcPr>
          <w:p w14:paraId="18BB95CE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A200218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SEOSKA PRIJESTOLNICA KULTURE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97.320,83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81,10%</w:t>
            </w:r>
          </w:p>
        </w:tc>
      </w:tr>
      <w:tr w:rsidR="00AD7FFD" w:rsidRPr="00472831" w14:paraId="081F74C8" w14:textId="77777777" w:rsidTr="00AD7FFD">
        <w:tc>
          <w:tcPr>
            <w:tcW w:w="15614" w:type="dxa"/>
          </w:tcPr>
          <w:p w14:paraId="05EA49D7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18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</w:tr>
      <w:tr w:rsidR="00AD7FFD" w:rsidRPr="00472831" w14:paraId="74341CBD" w14:textId="77777777" w:rsidTr="00AD7FFD">
        <w:tc>
          <w:tcPr>
            <w:tcW w:w="15614" w:type="dxa"/>
          </w:tcPr>
          <w:p w14:paraId="39CFCE8F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97.320,83</w:t>
            </w:r>
          </w:p>
        </w:tc>
      </w:tr>
      <w:tr w:rsidR="00AD7FFD" w:rsidRPr="00472831" w14:paraId="309A4802" w14:textId="77777777" w:rsidTr="00AD7FFD">
        <w:tc>
          <w:tcPr>
            <w:tcW w:w="15614" w:type="dxa"/>
          </w:tcPr>
          <w:p w14:paraId="0E3F61DE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27.850,00</w:t>
            </w:r>
          </w:p>
        </w:tc>
      </w:tr>
      <w:tr w:rsidR="00AD7FFD" w:rsidRPr="00472831" w14:paraId="28511F73" w14:textId="77777777" w:rsidTr="00AD7FFD">
        <w:tc>
          <w:tcPr>
            <w:tcW w:w="15614" w:type="dxa"/>
          </w:tcPr>
          <w:p w14:paraId="29C93DB5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22.000,00</w:t>
            </w:r>
          </w:p>
        </w:tc>
      </w:tr>
      <w:tr w:rsidR="00AD7FFD" w:rsidRPr="00472831" w14:paraId="13ED8ED0" w14:textId="77777777" w:rsidTr="00AD7FFD">
        <w:tc>
          <w:tcPr>
            <w:tcW w:w="15614" w:type="dxa"/>
          </w:tcPr>
          <w:p w14:paraId="4B303852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5.850,00</w:t>
            </w:r>
          </w:p>
        </w:tc>
      </w:tr>
      <w:tr w:rsidR="00AD7FFD" w:rsidRPr="00472831" w14:paraId="78195F4A" w14:textId="77777777" w:rsidTr="00AD7FFD">
        <w:tc>
          <w:tcPr>
            <w:tcW w:w="15614" w:type="dxa"/>
          </w:tcPr>
          <w:p w14:paraId="1B8C800E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69.470,83</w:t>
            </w:r>
          </w:p>
        </w:tc>
      </w:tr>
      <w:tr w:rsidR="00AD7FFD" w:rsidRPr="00472831" w14:paraId="6F6B6299" w14:textId="77777777" w:rsidTr="00AD7FFD">
        <w:tc>
          <w:tcPr>
            <w:tcW w:w="15614" w:type="dxa"/>
          </w:tcPr>
          <w:p w14:paraId="0069A1A8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41.422,27</w:t>
            </w:r>
          </w:p>
        </w:tc>
      </w:tr>
      <w:tr w:rsidR="00AD7FFD" w:rsidRPr="00472831" w14:paraId="2DDC20E6" w14:textId="77777777" w:rsidTr="00AD7FFD">
        <w:tc>
          <w:tcPr>
            <w:tcW w:w="15614" w:type="dxa"/>
          </w:tcPr>
          <w:p w14:paraId="05B28D1C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28.048,56</w:t>
            </w:r>
          </w:p>
        </w:tc>
      </w:tr>
      <w:tr w:rsidR="00AD7FFD" w:rsidRPr="00472831" w14:paraId="626393EE" w14:textId="77777777" w:rsidTr="00AD7FFD">
        <w:tc>
          <w:tcPr>
            <w:tcW w:w="15614" w:type="dxa"/>
          </w:tcPr>
          <w:p w14:paraId="70E6D418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1FFA3B2A" w14:textId="77777777" w:rsidTr="00AD7FFD">
        <w:tc>
          <w:tcPr>
            <w:tcW w:w="15614" w:type="dxa"/>
          </w:tcPr>
          <w:p w14:paraId="212EEB01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120.000,00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2331BB4C" w14:textId="77777777" w:rsidTr="00AD7FFD">
        <w:tc>
          <w:tcPr>
            <w:tcW w:w="15614" w:type="dxa"/>
          </w:tcPr>
          <w:p w14:paraId="5DBC7DC4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64554BAA" w14:textId="77777777" w:rsidTr="00AD7FFD">
        <w:tc>
          <w:tcPr>
            <w:tcW w:w="15614" w:type="dxa"/>
          </w:tcPr>
          <w:p w14:paraId="45EB0616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A200219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DEMOGRAFSKA OBNOVA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5CA78A07" w14:textId="77777777" w:rsidTr="00AD7FFD">
        <w:tc>
          <w:tcPr>
            <w:tcW w:w="15614" w:type="dxa"/>
          </w:tcPr>
          <w:p w14:paraId="37449226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621"/>
                <w:tab w:val="center" w:pos="847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1040 Obitelj i djeca  </w:t>
            </w:r>
          </w:p>
        </w:tc>
      </w:tr>
      <w:tr w:rsidR="00AD7FFD" w:rsidRPr="00472831" w14:paraId="695CBF5F" w14:textId="77777777" w:rsidTr="00AD7FFD">
        <w:tc>
          <w:tcPr>
            <w:tcW w:w="15614" w:type="dxa"/>
          </w:tcPr>
          <w:p w14:paraId="226720A9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2E187736" w14:textId="77777777" w:rsidTr="00AD7FFD">
        <w:tc>
          <w:tcPr>
            <w:tcW w:w="15614" w:type="dxa"/>
          </w:tcPr>
          <w:p w14:paraId="26268065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16EF5D6C" w14:textId="77777777" w:rsidTr="00AD7FFD">
        <w:tc>
          <w:tcPr>
            <w:tcW w:w="15614" w:type="dxa"/>
          </w:tcPr>
          <w:p w14:paraId="7BA22842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5AD6B645" w14:textId="77777777" w:rsidTr="00AD7FFD">
        <w:tc>
          <w:tcPr>
            <w:tcW w:w="15614" w:type="dxa"/>
          </w:tcPr>
          <w:p w14:paraId="77DFAC02" w14:textId="2328A928" w:rsidR="00AD7FFD" w:rsidRPr="00472831" w:rsidRDefault="00AD7FFD" w:rsidP="00FE14CA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="002116E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2003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DANI STRADANJA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27.000,00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AD7FFD" w:rsidRPr="00472831" w14:paraId="2D730045" w14:textId="77777777" w:rsidTr="00AD7FFD">
        <w:tc>
          <w:tcPr>
            <w:tcW w:w="15614" w:type="dxa"/>
          </w:tcPr>
          <w:p w14:paraId="54D5E9B1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lastRenderedPageBreak/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A200301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OBILJEŽAVANJE DANA STRADANJA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27.000,00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79EA473E" w14:textId="77777777" w:rsidTr="00AD7FFD">
        <w:tc>
          <w:tcPr>
            <w:tcW w:w="15614" w:type="dxa"/>
          </w:tcPr>
          <w:p w14:paraId="2FDE3028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180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</w:tr>
      <w:tr w:rsidR="00AD7FFD" w:rsidRPr="00472831" w14:paraId="69F64E2D" w14:textId="77777777" w:rsidTr="00AD7FFD">
        <w:tc>
          <w:tcPr>
            <w:tcW w:w="15614" w:type="dxa"/>
          </w:tcPr>
          <w:p w14:paraId="2BBC1820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27.000,00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19F1689D" w14:textId="77777777" w:rsidTr="00AD7FFD">
        <w:tc>
          <w:tcPr>
            <w:tcW w:w="15614" w:type="dxa"/>
          </w:tcPr>
          <w:p w14:paraId="29220A49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27.000,00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0C45DE94" w14:textId="77777777" w:rsidTr="00AD7FFD">
        <w:tc>
          <w:tcPr>
            <w:tcW w:w="15614" w:type="dxa"/>
          </w:tcPr>
          <w:p w14:paraId="5D471D8F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7F1CB95B" w14:textId="77777777" w:rsidTr="00AD7FFD">
        <w:tc>
          <w:tcPr>
            <w:tcW w:w="15614" w:type="dxa"/>
          </w:tcPr>
          <w:p w14:paraId="6F788F42" w14:textId="77777777" w:rsidR="00AD7FFD" w:rsidRPr="00472831" w:rsidRDefault="00AD7FFD" w:rsidP="00FE14CA">
            <w:pPr>
              <w:widowControl w:val="0"/>
              <w:tabs>
                <w:tab w:val="left" w:pos="12750"/>
                <w:tab w:val="right" w:pos="14875"/>
                <w:tab w:val="left" w:pos="1496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AD7FFD" w:rsidRPr="00472831" w14:paraId="6E32B573" w14:textId="77777777" w:rsidTr="00AD7FFD">
        <w:tc>
          <w:tcPr>
            <w:tcW w:w="15614" w:type="dxa"/>
          </w:tcPr>
          <w:p w14:paraId="0BFFC4EF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71B7627C" w14:textId="77777777" w:rsidTr="00AD7FFD">
        <w:tc>
          <w:tcPr>
            <w:tcW w:w="15614" w:type="dxa"/>
          </w:tcPr>
          <w:p w14:paraId="2A67F88F" w14:textId="76594841" w:rsidR="00AD7FFD" w:rsidRPr="00472831" w:rsidRDefault="00AD7FFD" w:rsidP="00FE14CA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="002116E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2004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DANI OPĆINE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28.988,57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72,47%</w:t>
            </w:r>
          </w:p>
        </w:tc>
      </w:tr>
      <w:tr w:rsidR="00AD7FFD" w:rsidRPr="00472831" w14:paraId="57FEE5D3" w14:textId="77777777" w:rsidTr="00AD7FFD">
        <w:tc>
          <w:tcPr>
            <w:tcW w:w="15614" w:type="dxa"/>
          </w:tcPr>
          <w:p w14:paraId="33D6F196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A200401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OBILJEŽAVANJE DANA OPĆINE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28.988,57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72,47%</w:t>
            </w:r>
          </w:p>
        </w:tc>
      </w:tr>
      <w:tr w:rsidR="00AD7FFD" w:rsidRPr="00472831" w14:paraId="393B0B0D" w14:textId="77777777" w:rsidTr="00AD7FFD">
        <w:tc>
          <w:tcPr>
            <w:tcW w:w="15614" w:type="dxa"/>
          </w:tcPr>
          <w:p w14:paraId="68C3C3CA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</w:tr>
      <w:tr w:rsidR="00AD7FFD" w:rsidRPr="00472831" w14:paraId="5EE5F23B" w14:textId="77777777" w:rsidTr="00AD7FFD">
        <w:tc>
          <w:tcPr>
            <w:tcW w:w="15614" w:type="dxa"/>
          </w:tcPr>
          <w:p w14:paraId="2923D66E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28.988,57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72,47%</w:t>
            </w:r>
          </w:p>
        </w:tc>
      </w:tr>
      <w:tr w:rsidR="00AD7FFD" w:rsidRPr="00472831" w14:paraId="00D222D1" w14:textId="77777777" w:rsidTr="00AD7FFD">
        <w:tc>
          <w:tcPr>
            <w:tcW w:w="15614" w:type="dxa"/>
          </w:tcPr>
          <w:p w14:paraId="368AAB15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17.000,00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6.200,13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36,47%</w:t>
            </w:r>
          </w:p>
        </w:tc>
      </w:tr>
      <w:tr w:rsidR="00AD7FFD" w:rsidRPr="00472831" w14:paraId="2AC90EC1" w14:textId="77777777" w:rsidTr="00AD7FFD">
        <w:tc>
          <w:tcPr>
            <w:tcW w:w="15614" w:type="dxa"/>
          </w:tcPr>
          <w:p w14:paraId="188E6BC4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6.200,13</w:t>
            </w:r>
          </w:p>
        </w:tc>
      </w:tr>
      <w:tr w:rsidR="00AD7FFD" w:rsidRPr="00472831" w14:paraId="234B7E38" w14:textId="77777777" w:rsidTr="00AD7FFD">
        <w:tc>
          <w:tcPr>
            <w:tcW w:w="15614" w:type="dxa"/>
          </w:tcPr>
          <w:p w14:paraId="7E47CB34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23.000,00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22.788,44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99,08%</w:t>
            </w:r>
          </w:p>
        </w:tc>
      </w:tr>
      <w:tr w:rsidR="00AD7FFD" w:rsidRPr="00472831" w14:paraId="0A6B71DB" w14:textId="77777777" w:rsidTr="00AD7FFD">
        <w:tc>
          <w:tcPr>
            <w:tcW w:w="15614" w:type="dxa"/>
          </w:tcPr>
          <w:p w14:paraId="2235F101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21.438,44</w:t>
            </w:r>
          </w:p>
        </w:tc>
      </w:tr>
      <w:tr w:rsidR="00AD7FFD" w:rsidRPr="00472831" w14:paraId="0EECD49D" w14:textId="77777777" w:rsidTr="00AD7FFD">
        <w:tc>
          <w:tcPr>
            <w:tcW w:w="15614" w:type="dxa"/>
          </w:tcPr>
          <w:p w14:paraId="56FBA4C4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1.350,00</w:t>
            </w:r>
          </w:p>
        </w:tc>
      </w:tr>
      <w:tr w:rsidR="00AD7FFD" w:rsidRPr="00472831" w14:paraId="151F7078" w14:textId="77777777" w:rsidTr="00AD7FFD">
        <w:tc>
          <w:tcPr>
            <w:tcW w:w="15614" w:type="dxa"/>
          </w:tcPr>
          <w:p w14:paraId="2EA5439B" w14:textId="4C8DB865" w:rsidR="00AD7FFD" w:rsidRPr="00472831" w:rsidRDefault="00AD7FFD" w:rsidP="00FE14CA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="002116E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2008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GRAĐEVINSKI OBJEKTI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7.592.680,00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455.782,38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6,00%</w:t>
            </w:r>
          </w:p>
        </w:tc>
      </w:tr>
      <w:tr w:rsidR="00AD7FFD" w:rsidRPr="00472831" w14:paraId="6172CDEB" w14:textId="77777777" w:rsidTr="00AD7FFD">
        <w:tc>
          <w:tcPr>
            <w:tcW w:w="15614" w:type="dxa"/>
          </w:tcPr>
          <w:p w14:paraId="4DFC41BD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A200801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VIDEO NADZOR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95.312,50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476,56%</w:t>
            </w:r>
          </w:p>
        </w:tc>
      </w:tr>
      <w:tr w:rsidR="00AD7FFD" w:rsidRPr="00472831" w14:paraId="5872A9EC" w14:textId="77777777" w:rsidTr="00AD7FFD">
        <w:tc>
          <w:tcPr>
            <w:tcW w:w="15614" w:type="dxa"/>
          </w:tcPr>
          <w:p w14:paraId="0C529D8C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</w:tr>
      <w:tr w:rsidR="00AD7FFD" w:rsidRPr="00472831" w14:paraId="552EF2F8" w14:textId="77777777" w:rsidTr="00AD7FFD">
        <w:tc>
          <w:tcPr>
            <w:tcW w:w="15614" w:type="dxa"/>
          </w:tcPr>
          <w:p w14:paraId="41EDA710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95.312,50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476,56%</w:t>
            </w:r>
          </w:p>
        </w:tc>
      </w:tr>
      <w:tr w:rsidR="00AD7FFD" w:rsidRPr="00472831" w14:paraId="0108FEDD" w14:textId="77777777" w:rsidTr="00AD7FFD">
        <w:tc>
          <w:tcPr>
            <w:tcW w:w="15614" w:type="dxa"/>
          </w:tcPr>
          <w:p w14:paraId="052BEBFD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95.312,50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476,56%</w:t>
            </w:r>
          </w:p>
        </w:tc>
      </w:tr>
      <w:tr w:rsidR="00AD7FFD" w:rsidRPr="00472831" w14:paraId="3C2873FF" w14:textId="77777777" w:rsidTr="00AD7FFD">
        <w:tc>
          <w:tcPr>
            <w:tcW w:w="15614" w:type="dxa"/>
          </w:tcPr>
          <w:p w14:paraId="51260F5E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4223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Oprema za održavanje i zaštitu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95.312,50</w:t>
            </w:r>
          </w:p>
        </w:tc>
      </w:tr>
      <w:tr w:rsidR="00AD7FFD" w:rsidRPr="00472831" w14:paraId="7889BFE9" w14:textId="77777777" w:rsidTr="00AD7FFD">
        <w:tc>
          <w:tcPr>
            <w:tcW w:w="15614" w:type="dxa"/>
          </w:tcPr>
          <w:p w14:paraId="76F6E3B0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A300402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DOM KULTURE BOKŠIĆ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175.700,00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156.970,00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89,34%</w:t>
            </w:r>
          </w:p>
        </w:tc>
      </w:tr>
      <w:tr w:rsidR="00AD7FFD" w:rsidRPr="00472831" w14:paraId="6C7EB1FA" w14:textId="77777777" w:rsidTr="00AD7FFD">
        <w:tc>
          <w:tcPr>
            <w:tcW w:w="15614" w:type="dxa"/>
          </w:tcPr>
          <w:p w14:paraId="579439EA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18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</w:tr>
      <w:tr w:rsidR="00AD7FFD" w:rsidRPr="00472831" w14:paraId="3FBA5CCB" w14:textId="77777777" w:rsidTr="00AD7FFD">
        <w:tc>
          <w:tcPr>
            <w:tcW w:w="15614" w:type="dxa"/>
          </w:tcPr>
          <w:p w14:paraId="537EBA35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175.700,00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156.970,00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89,34%</w:t>
            </w:r>
          </w:p>
        </w:tc>
      </w:tr>
      <w:tr w:rsidR="00AD7FFD" w:rsidRPr="00472831" w14:paraId="29B0B528" w14:textId="77777777" w:rsidTr="00AD7FFD">
        <w:tc>
          <w:tcPr>
            <w:tcW w:w="15614" w:type="dxa"/>
          </w:tcPr>
          <w:p w14:paraId="6B86B3E8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175.700,00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156.970,00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89,34%</w:t>
            </w:r>
          </w:p>
        </w:tc>
      </w:tr>
      <w:tr w:rsidR="00AD7FFD" w:rsidRPr="00472831" w14:paraId="776E79AF" w14:textId="77777777" w:rsidTr="00AD7FFD">
        <w:tc>
          <w:tcPr>
            <w:tcW w:w="15614" w:type="dxa"/>
          </w:tcPr>
          <w:p w14:paraId="7B228C54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4221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Uredska oprema i namještaj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156.970,00</w:t>
            </w:r>
          </w:p>
        </w:tc>
      </w:tr>
      <w:tr w:rsidR="00AD7FFD" w:rsidRPr="00472831" w14:paraId="651AEF3F" w14:textId="77777777" w:rsidTr="00AD7FFD">
        <w:tc>
          <w:tcPr>
            <w:tcW w:w="15614" w:type="dxa"/>
          </w:tcPr>
          <w:p w14:paraId="643F227D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K200204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DOM KULTURE ČAKOVCI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5B5CA61F" w14:textId="77777777" w:rsidTr="00AD7FFD">
        <w:tc>
          <w:tcPr>
            <w:tcW w:w="15614" w:type="dxa"/>
          </w:tcPr>
          <w:p w14:paraId="55593BEC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180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</w:tr>
      <w:tr w:rsidR="00AD7FFD" w:rsidRPr="00472831" w14:paraId="099461F4" w14:textId="77777777" w:rsidTr="00AD7FFD">
        <w:tc>
          <w:tcPr>
            <w:tcW w:w="15614" w:type="dxa"/>
          </w:tcPr>
          <w:p w14:paraId="0C5DE7DB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3A18657F" w14:textId="77777777" w:rsidTr="00AD7FFD">
        <w:tc>
          <w:tcPr>
            <w:tcW w:w="15614" w:type="dxa"/>
          </w:tcPr>
          <w:p w14:paraId="1C7E7342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2B193BAD" w14:textId="77777777" w:rsidTr="00AD7FFD">
        <w:tc>
          <w:tcPr>
            <w:tcW w:w="15614" w:type="dxa"/>
          </w:tcPr>
          <w:p w14:paraId="54FA8DA8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33C92C16" w14:textId="77777777" w:rsidTr="00AD7FFD">
        <w:tc>
          <w:tcPr>
            <w:tcW w:w="15614" w:type="dxa"/>
          </w:tcPr>
          <w:p w14:paraId="021326EE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K200802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DRUŠTVENI DOM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33.000,00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330,00%</w:t>
            </w:r>
          </w:p>
        </w:tc>
      </w:tr>
      <w:tr w:rsidR="00AD7FFD" w:rsidRPr="00472831" w14:paraId="58D52718" w14:textId="77777777" w:rsidTr="00AD7FFD">
        <w:tc>
          <w:tcPr>
            <w:tcW w:w="15614" w:type="dxa"/>
          </w:tcPr>
          <w:p w14:paraId="47AD279A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AD7FFD" w:rsidRPr="00472831" w14:paraId="19F168CF" w14:textId="77777777" w:rsidTr="00AD7FFD">
        <w:tc>
          <w:tcPr>
            <w:tcW w:w="15614" w:type="dxa"/>
          </w:tcPr>
          <w:p w14:paraId="0449AFFE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33.000,00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330,00%</w:t>
            </w:r>
          </w:p>
        </w:tc>
      </w:tr>
      <w:tr w:rsidR="00AD7FFD" w:rsidRPr="00472831" w14:paraId="2AE71946" w14:textId="77777777" w:rsidTr="00AD7FFD">
        <w:tc>
          <w:tcPr>
            <w:tcW w:w="15614" w:type="dxa"/>
          </w:tcPr>
          <w:p w14:paraId="5D4E9641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33.000,00</w:t>
            </w:r>
          </w:p>
        </w:tc>
      </w:tr>
      <w:tr w:rsidR="00AD7FFD" w:rsidRPr="00472831" w14:paraId="5DAE2160" w14:textId="77777777" w:rsidTr="00AD7FFD">
        <w:tc>
          <w:tcPr>
            <w:tcW w:w="15614" w:type="dxa"/>
          </w:tcPr>
          <w:p w14:paraId="7EC16E37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33.000,00</w:t>
            </w:r>
          </w:p>
        </w:tc>
      </w:tr>
      <w:tr w:rsidR="00AD7FFD" w:rsidRPr="00472831" w14:paraId="3B296638" w14:textId="77777777" w:rsidTr="00AD7FFD">
        <w:tc>
          <w:tcPr>
            <w:tcW w:w="15614" w:type="dxa"/>
          </w:tcPr>
          <w:p w14:paraId="7C434134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383E6831" w14:textId="77777777" w:rsidTr="00AD7FFD">
        <w:tc>
          <w:tcPr>
            <w:tcW w:w="15614" w:type="dxa"/>
          </w:tcPr>
          <w:p w14:paraId="3E4355C6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45E78A79" w14:textId="77777777" w:rsidTr="00AD7FFD">
        <w:tc>
          <w:tcPr>
            <w:tcW w:w="15614" w:type="dxa"/>
          </w:tcPr>
          <w:p w14:paraId="4D3002C8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K200809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IZGRADNJA DJEČJEG VRTIĆA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6.487.980,00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57AF748A" w14:textId="77777777" w:rsidTr="00AD7FFD">
        <w:tc>
          <w:tcPr>
            <w:tcW w:w="15614" w:type="dxa"/>
          </w:tcPr>
          <w:p w14:paraId="5EB8194C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Funkcija: 0911 Predškolsko obrazovanje</w:t>
            </w:r>
          </w:p>
        </w:tc>
      </w:tr>
      <w:tr w:rsidR="00AD7FFD" w:rsidRPr="00472831" w14:paraId="604E646B" w14:textId="77777777" w:rsidTr="00AD7FFD">
        <w:tc>
          <w:tcPr>
            <w:tcW w:w="15614" w:type="dxa"/>
          </w:tcPr>
          <w:p w14:paraId="0116BC9C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6.487.980,00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5861B7F1" w14:textId="77777777" w:rsidTr="00AD7FFD">
        <w:tc>
          <w:tcPr>
            <w:tcW w:w="15614" w:type="dxa"/>
          </w:tcPr>
          <w:p w14:paraId="3A6F3C1B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5.935.850,00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52A55506" w14:textId="77777777" w:rsidTr="00AD7FFD">
        <w:tc>
          <w:tcPr>
            <w:tcW w:w="15614" w:type="dxa"/>
          </w:tcPr>
          <w:p w14:paraId="37DA741D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5B16CC37" w14:textId="77777777" w:rsidTr="00AD7FFD">
        <w:tc>
          <w:tcPr>
            <w:tcW w:w="15614" w:type="dxa"/>
          </w:tcPr>
          <w:p w14:paraId="2BBBB4E0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552.130,00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23C14E6F" w14:textId="77777777" w:rsidTr="00AD7FFD">
        <w:tc>
          <w:tcPr>
            <w:tcW w:w="15614" w:type="dxa"/>
          </w:tcPr>
          <w:p w14:paraId="14A547D4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4221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Uredska oprema i namještaj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4C90F4D7" w14:textId="77777777" w:rsidTr="00AD7FFD">
        <w:tc>
          <w:tcPr>
            <w:tcW w:w="15614" w:type="dxa"/>
          </w:tcPr>
          <w:p w14:paraId="49EAB790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K300406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MAĐARSKA KUĆA ČAKOVCI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14.375,00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143,75%</w:t>
            </w:r>
          </w:p>
        </w:tc>
      </w:tr>
      <w:tr w:rsidR="00AD7FFD" w:rsidRPr="00472831" w14:paraId="59BEEE70" w14:textId="77777777" w:rsidTr="00AD7FFD">
        <w:tc>
          <w:tcPr>
            <w:tcW w:w="15614" w:type="dxa"/>
          </w:tcPr>
          <w:p w14:paraId="700DBAAA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</w:tr>
      <w:tr w:rsidR="00AD7FFD" w:rsidRPr="00472831" w14:paraId="5AD775F8" w14:textId="77777777" w:rsidTr="00AD7FFD">
        <w:tc>
          <w:tcPr>
            <w:tcW w:w="15614" w:type="dxa"/>
          </w:tcPr>
          <w:p w14:paraId="0CCE2112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14.375,00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143,75%</w:t>
            </w:r>
          </w:p>
        </w:tc>
      </w:tr>
      <w:tr w:rsidR="00AD7FFD" w:rsidRPr="00472831" w14:paraId="1C9DE55B" w14:textId="77777777" w:rsidTr="00AD7FFD">
        <w:tc>
          <w:tcPr>
            <w:tcW w:w="15614" w:type="dxa"/>
          </w:tcPr>
          <w:p w14:paraId="16D5A169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14.375,00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143,75%</w:t>
            </w:r>
          </w:p>
        </w:tc>
      </w:tr>
      <w:tr w:rsidR="00AD7FFD" w:rsidRPr="00472831" w14:paraId="42779952" w14:textId="77777777" w:rsidTr="00AD7FFD">
        <w:tc>
          <w:tcPr>
            <w:tcW w:w="15614" w:type="dxa"/>
          </w:tcPr>
          <w:p w14:paraId="70748DFA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14.375,00</w:t>
            </w:r>
          </w:p>
        </w:tc>
      </w:tr>
      <w:tr w:rsidR="00AD7FFD" w:rsidRPr="00472831" w14:paraId="4FE4DAB7" w14:textId="77777777" w:rsidTr="00AD7FFD">
        <w:tc>
          <w:tcPr>
            <w:tcW w:w="15614" w:type="dxa"/>
          </w:tcPr>
          <w:p w14:paraId="0141AF0B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T200802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VODOVODNA MREŽA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473E9041" w14:textId="77777777" w:rsidTr="00AD7FFD">
        <w:tc>
          <w:tcPr>
            <w:tcW w:w="15614" w:type="dxa"/>
          </w:tcPr>
          <w:p w14:paraId="19A76E48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</w:tr>
      <w:tr w:rsidR="00AD7FFD" w:rsidRPr="00472831" w14:paraId="5E2BF34D" w14:textId="77777777" w:rsidTr="00AD7FFD">
        <w:tc>
          <w:tcPr>
            <w:tcW w:w="15614" w:type="dxa"/>
          </w:tcPr>
          <w:p w14:paraId="4630EE1F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Pomoći dane u inozemstvo i unutar opće države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441842E9" w14:textId="77777777" w:rsidTr="00AD7FFD">
        <w:tc>
          <w:tcPr>
            <w:tcW w:w="15614" w:type="dxa"/>
          </w:tcPr>
          <w:p w14:paraId="5721BB38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3300AE12" w14:textId="77777777" w:rsidTr="00AD7FFD">
        <w:tc>
          <w:tcPr>
            <w:tcW w:w="15614" w:type="dxa"/>
          </w:tcPr>
          <w:p w14:paraId="71CBD03D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3632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Kapitalne pomoći unutar opće države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19D5F3F3" w14:textId="77777777" w:rsidTr="00AD7FFD">
        <w:tc>
          <w:tcPr>
            <w:tcW w:w="15614" w:type="dxa"/>
          </w:tcPr>
          <w:p w14:paraId="3C22B065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T200803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GKG MIKLUŠEVCI PARKIRALIŠTE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551E9ED4" w14:textId="77777777" w:rsidTr="00AD7FFD">
        <w:tc>
          <w:tcPr>
            <w:tcW w:w="15614" w:type="dxa"/>
          </w:tcPr>
          <w:p w14:paraId="3FFC8246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Funkcija: 0451 Cestovni promet</w:t>
            </w:r>
          </w:p>
        </w:tc>
      </w:tr>
      <w:tr w:rsidR="00AD7FFD" w:rsidRPr="00472831" w14:paraId="6F586B42" w14:textId="77777777" w:rsidTr="00AD7FFD">
        <w:tc>
          <w:tcPr>
            <w:tcW w:w="15614" w:type="dxa"/>
          </w:tcPr>
          <w:p w14:paraId="12C01E55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Pomoći dane u inozemstvo i unutar opće države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5D93F0E4" w14:textId="77777777" w:rsidTr="00AD7FFD">
        <w:tc>
          <w:tcPr>
            <w:tcW w:w="15614" w:type="dxa"/>
          </w:tcPr>
          <w:p w14:paraId="2E17AEA6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300.000,00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3AA28DD5" w14:textId="77777777" w:rsidTr="00AD7FFD">
        <w:tc>
          <w:tcPr>
            <w:tcW w:w="15614" w:type="dxa"/>
          </w:tcPr>
          <w:p w14:paraId="0F8D4BD3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3632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Kapitalne pomoći unutar opće države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5D22A998" w14:textId="77777777" w:rsidTr="00AD7FFD">
        <w:tc>
          <w:tcPr>
            <w:tcW w:w="15614" w:type="dxa"/>
          </w:tcPr>
          <w:p w14:paraId="0927F65B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T300403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DOM KULTURE BERAK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156.124,88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141,93%</w:t>
            </w:r>
          </w:p>
        </w:tc>
      </w:tr>
      <w:tr w:rsidR="00AD7FFD" w:rsidRPr="00472831" w14:paraId="106C0D68" w14:textId="77777777" w:rsidTr="00AD7FFD">
        <w:tc>
          <w:tcPr>
            <w:tcW w:w="15614" w:type="dxa"/>
          </w:tcPr>
          <w:p w14:paraId="15D11053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</w:tr>
      <w:tr w:rsidR="00AD7FFD" w:rsidRPr="00472831" w14:paraId="0631FDAD" w14:textId="77777777" w:rsidTr="00AD7FFD">
        <w:tc>
          <w:tcPr>
            <w:tcW w:w="15614" w:type="dxa"/>
          </w:tcPr>
          <w:p w14:paraId="1C4B0CAD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dodatna ulaganja na nefinancijskoj imovini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156.124,88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141,93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AD7FFD" w:rsidRPr="00472831" w14:paraId="3C3D6313" w14:textId="77777777" w:rsidTr="00AD7FFD">
        <w:tc>
          <w:tcPr>
            <w:tcW w:w="15614" w:type="dxa"/>
          </w:tcPr>
          <w:p w14:paraId="46DD8B7F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451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Dodatna ulaganja na građevinskim objektima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110.000,00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156.124,88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141,93%</w:t>
            </w:r>
          </w:p>
        </w:tc>
      </w:tr>
      <w:tr w:rsidR="00AD7FFD" w:rsidRPr="00472831" w14:paraId="3ED7D81A" w14:textId="77777777" w:rsidTr="00AD7FFD">
        <w:tc>
          <w:tcPr>
            <w:tcW w:w="15614" w:type="dxa"/>
          </w:tcPr>
          <w:p w14:paraId="1A0EA4E0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4511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Dodatna ulaganja na građevinskim objektima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156.124,88</w:t>
            </w:r>
          </w:p>
        </w:tc>
      </w:tr>
      <w:tr w:rsidR="00AD7FFD" w:rsidRPr="00472831" w14:paraId="464C9F22" w14:textId="77777777" w:rsidTr="00AD7FFD">
        <w:tc>
          <w:tcPr>
            <w:tcW w:w="15614" w:type="dxa"/>
          </w:tcPr>
          <w:p w14:paraId="798A3628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T300404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DOM KULTURE TOMPOJEVCI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449.000,00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7CC684DA" w14:textId="77777777" w:rsidTr="00AD7FFD">
        <w:tc>
          <w:tcPr>
            <w:tcW w:w="15614" w:type="dxa"/>
          </w:tcPr>
          <w:p w14:paraId="0481A5E9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18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</w:tr>
      <w:tr w:rsidR="00AD7FFD" w:rsidRPr="00472831" w14:paraId="44D72445" w14:textId="77777777" w:rsidTr="00AD7FFD">
        <w:tc>
          <w:tcPr>
            <w:tcW w:w="15614" w:type="dxa"/>
          </w:tcPr>
          <w:p w14:paraId="66E39BA6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dodatna ulaganja na nefinancijskoj imovini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449.000,00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1F97C859" w14:textId="77777777" w:rsidTr="00AD7FFD">
        <w:tc>
          <w:tcPr>
            <w:tcW w:w="15614" w:type="dxa"/>
          </w:tcPr>
          <w:p w14:paraId="0C97334D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451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Dodatna ulaganja na građevinskim objektima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449.000,00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6721347B" w14:textId="77777777" w:rsidTr="00AD7FFD">
        <w:tc>
          <w:tcPr>
            <w:tcW w:w="15614" w:type="dxa"/>
          </w:tcPr>
          <w:p w14:paraId="1CEDBABA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4511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Dodatna ulaganja na građevinskim objektima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63D1B4C5" w14:textId="77777777" w:rsidTr="00AD7FFD">
        <w:tc>
          <w:tcPr>
            <w:tcW w:w="15614" w:type="dxa"/>
          </w:tcPr>
          <w:p w14:paraId="7FE73463" w14:textId="58F18962" w:rsidR="00AD7FFD" w:rsidRPr="00472831" w:rsidRDefault="00AD7FFD" w:rsidP="00FE14CA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="002116E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2009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PROSTORNO UREĐENJE I UNAPREĐENJE STANOVANJA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AD7FFD" w:rsidRPr="00472831" w14:paraId="096A162F" w14:textId="77777777" w:rsidTr="00AD7FFD">
        <w:tc>
          <w:tcPr>
            <w:tcW w:w="15614" w:type="dxa"/>
          </w:tcPr>
          <w:p w14:paraId="18F851E2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K200901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PROSTORNI PLAN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0010FEA4" w14:textId="77777777" w:rsidTr="00AD7FFD">
        <w:tc>
          <w:tcPr>
            <w:tcW w:w="15614" w:type="dxa"/>
          </w:tcPr>
          <w:p w14:paraId="45E1BCB3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180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</w:tr>
      <w:tr w:rsidR="00AD7FFD" w:rsidRPr="00472831" w14:paraId="19B3B2C3" w14:textId="77777777" w:rsidTr="00AD7FFD">
        <w:tc>
          <w:tcPr>
            <w:tcW w:w="15614" w:type="dxa"/>
          </w:tcPr>
          <w:p w14:paraId="2705845D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5D7CBDD0" w14:textId="77777777" w:rsidTr="00AD7FFD">
        <w:tc>
          <w:tcPr>
            <w:tcW w:w="15614" w:type="dxa"/>
          </w:tcPr>
          <w:p w14:paraId="1DDDB530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80.000,00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088486BA" w14:textId="77777777" w:rsidTr="00AD7FFD">
        <w:tc>
          <w:tcPr>
            <w:tcW w:w="15614" w:type="dxa"/>
          </w:tcPr>
          <w:p w14:paraId="158ACA6D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4263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Umjetnička, literarna i znanstvena djela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7E854771" w14:textId="77777777" w:rsidTr="00AD7FFD">
        <w:tc>
          <w:tcPr>
            <w:tcW w:w="15614" w:type="dxa"/>
          </w:tcPr>
          <w:p w14:paraId="5F3139DA" w14:textId="26F7BCFF" w:rsidR="00AD7FFD" w:rsidRPr="00472831" w:rsidRDefault="00AD7FFD" w:rsidP="00FE14CA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="002116E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2014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OBRAZOVANJE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99.000,00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52.800,00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53,33%</w:t>
            </w:r>
          </w:p>
        </w:tc>
      </w:tr>
      <w:tr w:rsidR="00AD7FFD" w:rsidRPr="00472831" w14:paraId="33CF4FFD" w14:textId="77777777" w:rsidTr="00AD7FFD">
        <w:tc>
          <w:tcPr>
            <w:tcW w:w="15614" w:type="dxa"/>
          </w:tcPr>
          <w:p w14:paraId="73E859F0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A200103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STIPENDIJE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96.000,00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52.800,00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55,00%</w:t>
            </w:r>
          </w:p>
        </w:tc>
      </w:tr>
      <w:tr w:rsidR="00AD7FFD" w:rsidRPr="00472831" w14:paraId="2ED01603" w14:textId="77777777" w:rsidTr="00AD7FFD">
        <w:tc>
          <w:tcPr>
            <w:tcW w:w="15614" w:type="dxa"/>
          </w:tcPr>
          <w:p w14:paraId="333C63DE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0940 Visoka naobrazba  </w:t>
            </w:r>
          </w:p>
        </w:tc>
      </w:tr>
      <w:tr w:rsidR="00AD7FFD" w:rsidRPr="00472831" w14:paraId="34429A41" w14:textId="77777777" w:rsidTr="00AD7FFD">
        <w:tc>
          <w:tcPr>
            <w:tcW w:w="15614" w:type="dxa"/>
          </w:tcPr>
          <w:p w14:paraId="7FE94D2C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96.000,00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52.800,00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55,00%</w:t>
            </w:r>
          </w:p>
        </w:tc>
      </w:tr>
      <w:tr w:rsidR="00AD7FFD" w:rsidRPr="00472831" w14:paraId="65610854" w14:textId="77777777" w:rsidTr="00AD7FFD">
        <w:tc>
          <w:tcPr>
            <w:tcW w:w="15614" w:type="dxa"/>
          </w:tcPr>
          <w:p w14:paraId="7A248075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96.000,00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52.800,00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55,00%</w:t>
            </w:r>
          </w:p>
        </w:tc>
      </w:tr>
      <w:tr w:rsidR="00AD7FFD" w:rsidRPr="00472831" w14:paraId="7322B246" w14:textId="77777777" w:rsidTr="00AD7FFD">
        <w:tc>
          <w:tcPr>
            <w:tcW w:w="15614" w:type="dxa"/>
          </w:tcPr>
          <w:p w14:paraId="56897A39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52.800,00</w:t>
            </w:r>
          </w:p>
        </w:tc>
      </w:tr>
      <w:tr w:rsidR="00AD7FFD" w:rsidRPr="00472831" w14:paraId="3DA1A91A" w14:textId="77777777" w:rsidTr="00AD7FFD">
        <w:tc>
          <w:tcPr>
            <w:tcW w:w="15614" w:type="dxa"/>
          </w:tcPr>
          <w:p w14:paraId="151E11E8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lastRenderedPageBreak/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A200106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NAGRADE UČENICIMA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431420DA" w14:textId="77777777" w:rsidTr="00AD7FFD">
        <w:tc>
          <w:tcPr>
            <w:tcW w:w="15614" w:type="dxa"/>
          </w:tcPr>
          <w:p w14:paraId="7DE130A5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Funkcija: 0912 Osnovno obrazovanje</w:t>
            </w:r>
          </w:p>
        </w:tc>
      </w:tr>
      <w:tr w:rsidR="00AD7FFD" w:rsidRPr="00472831" w14:paraId="24498A5B" w14:textId="77777777" w:rsidTr="00AD7FFD">
        <w:tc>
          <w:tcPr>
            <w:tcW w:w="15614" w:type="dxa"/>
          </w:tcPr>
          <w:p w14:paraId="763D2F39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1D495819" w14:textId="77777777" w:rsidTr="00AD7FFD">
        <w:tc>
          <w:tcPr>
            <w:tcW w:w="15614" w:type="dxa"/>
          </w:tcPr>
          <w:p w14:paraId="344D8739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2D340605" w14:textId="77777777" w:rsidTr="00AD7FFD">
        <w:tc>
          <w:tcPr>
            <w:tcW w:w="15614" w:type="dxa"/>
          </w:tcPr>
          <w:p w14:paraId="21C56803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52026180" w14:textId="77777777" w:rsidTr="00AD7FFD">
        <w:tc>
          <w:tcPr>
            <w:tcW w:w="15614" w:type="dxa"/>
          </w:tcPr>
          <w:p w14:paraId="3FD7B9DE" w14:textId="1CD0E2F9" w:rsidR="00AD7FFD" w:rsidRPr="00472831" w:rsidRDefault="00AD7FFD" w:rsidP="00FE14CA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="002116E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2015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OBILJEŽAVANJE DRŽAVNIH BLAGDANA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AD7FFD" w:rsidRPr="00472831" w14:paraId="416F14C0" w14:textId="77777777" w:rsidTr="00AD7FFD">
        <w:tc>
          <w:tcPr>
            <w:tcW w:w="15614" w:type="dxa"/>
          </w:tcPr>
          <w:p w14:paraId="56381AF5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A201501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DRŽAVNI BLAGDANI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75FC1C55" w14:textId="77777777" w:rsidTr="00AD7FFD">
        <w:tc>
          <w:tcPr>
            <w:tcW w:w="15614" w:type="dxa"/>
          </w:tcPr>
          <w:p w14:paraId="5D7BEB3B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180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AD7FFD" w:rsidRPr="00472831" w14:paraId="6D439A4E" w14:textId="77777777" w:rsidTr="00AD7FFD">
        <w:tc>
          <w:tcPr>
            <w:tcW w:w="15614" w:type="dxa"/>
          </w:tcPr>
          <w:p w14:paraId="63D7EA47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32D79E4C" w14:textId="77777777" w:rsidTr="00AD7FFD">
        <w:tc>
          <w:tcPr>
            <w:tcW w:w="15614" w:type="dxa"/>
          </w:tcPr>
          <w:p w14:paraId="55838D7B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0642031A" w14:textId="77777777" w:rsidTr="00AD7FFD">
        <w:tc>
          <w:tcPr>
            <w:tcW w:w="15614" w:type="dxa"/>
          </w:tcPr>
          <w:p w14:paraId="14E091B1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4C6504CA" w14:textId="77777777" w:rsidTr="00AD7FFD">
        <w:tc>
          <w:tcPr>
            <w:tcW w:w="15614" w:type="dxa"/>
          </w:tcPr>
          <w:p w14:paraId="2D7DC115" w14:textId="66263C4F" w:rsidR="00AD7FFD" w:rsidRPr="00472831" w:rsidRDefault="00AD7FFD" w:rsidP="00FE14CA">
            <w:pPr>
              <w:widowControl w:val="0"/>
              <w:tabs>
                <w:tab w:val="left" w:pos="90"/>
                <w:tab w:val="left" w:pos="1193"/>
                <w:tab w:val="right" w:pos="12512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 w:rsidR="002116E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JEDINSTVENI UPRAVNI ODJEL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7.819.200,00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2.154.731,35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27,56%</w:t>
            </w:r>
          </w:p>
        </w:tc>
      </w:tr>
      <w:tr w:rsidR="00AD7FFD" w:rsidRPr="00472831" w14:paraId="09CAFC11" w14:textId="77777777" w:rsidTr="00AD7FFD">
        <w:tc>
          <w:tcPr>
            <w:tcW w:w="15614" w:type="dxa"/>
          </w:tcPr>
          <w:p w14:paraId="571989DE" w14:textId="596EC7DB" w:rsidR="00AD7FFD" w:rsidRPr="00472831" w:rsidRDefault="00AD7FFD" w:rsidP="00FE14CA">
            <w:pPr>
              <w:widowControl w:val="0"/>
              <w:tabs>
                <w:tab w:val="right" w:pos="1140"/>
                <w:tab w:val="left" w:pos="1230"/>
                <w:tab w:val="left" w:pos="13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00301</w:t>
            </w:r>
            <w:r w:rsidR="002116E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="002116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JEDINSTVRNI UPRAVNI ODJEL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7.819.200,00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2.154.731,35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27,56%</w:t>
            </w:r>
          </w:p>
        </w:tc>
      </w:tr>
      <w:tr w:rsidR="00AD7FFD" w:rsidRPr="00472831" w14:paraId="458F1F28" w14:textId="77777777" w:rsidTr="00AD7FFD">
        <w:tc>
          <w:tcPr>
            <w:tcW w:w="15614" w:type="dxa"/>
          </w:tcPr>
          <w:p w14:paraId="4B34D9AA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180"/>
                <w:tab w:val="center" w:pos="395"/>
                <w:tab w:val="center" w:pos="508"/>
                <w:tab w:val="center" w:pos="621"/>
                <w:tab w:val="center" w:pos="84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</w:tc>
      </w:tr>
      <w:tr w:rsidR="00AD7FFD" w:rsidRPr="00472831" w14:paraId="24B343C8" w14:textId="77777777" w:rsidTr="00AD7FFD">
        <w:tc>
          <w:tcPr>
            <w:tcW w:w="15614" w:type="dxa"/>
          </w:tcPr>
          <w:p w14:paraId="1EAB178D" w14:textId="4687B6C6" w:rsidR="00AD7FFD" w:rsidRPr="00472831" w:rsidRDefault="00AD7FFD" w:rsidP="00FE14CA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="002116E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JAVNA UPRAVA I ADMINISTRACIJA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1.040.200,00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467.822,48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44,97%</w:t>
            </w:r>
          </w:p>
        </w:tc>
      </w:tr>
      <w:tr w:rsidR="00AD7FFD" w:rsidRPr="00472831" w14:paraId="3710BBBA" w14:textId="77777777" w:rsidTr="00AD7FFD">
        <w:tc>
          <w:tcPr>
            <w:tcW w:w="15614" w:type="dxa"/>
          </w:tcPr>
          <w:p w14:paraId="335DF870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A300101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STRUČNO ADMINISTRATIVNO I TEHNIČKO OSOBLJE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1.040.200,00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467.822,48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44,97%</w:t>
            </w:r>
          </w:p>
        </w:tc>
      </w:tr>
      <w:tr w:rsidR="00AD7FFD" w:rsidRPr="00472831" w14:paraId="1DCC4A1F" w14:textId="77777777" w:rsidTr="00AD7FFD">
        <w:tc>
          <w:tcPr>
            <w:tcW w:w="15614" w:type="dxa"/>
          </w:tcPr>
          <w:p w14:paraId="17FE9CA6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180"/>
                <w:tab w:val="center" w:pos="395"/>
                <w:tab w:val="center" w:pos="508"/>
                <w:tab w:val="center" w:pos="621"/>
                <w:tab w:val="center" w:pos="847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Funkcija: 0131 Opće usluge vezane uz službenike</w:t>
            </w:r>
          </w:p>
        </w:tc>
      </w:tr>
      <w:tr w:rsidR="00AD7FFD" w:rsidRPr="00472831" w14:paraId="76765DD0" w14:textId="77777777" w:rsidTr="00AD7FFD">
        <w:tc>
          <w:tcPr>
            <w:tcW w:w="15614" w:type="dxa"/>
          </w:tcPr>
          <w:p w14:paraId="41445B7B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zaposlene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544.360,00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231.877,59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42,60%</w:t>
            </w:r>
          </w:p>
        </w:tc>
      </w:tr>
      <w:tr w:rsidR="00AD7FFD" w:rsidRPr="00472831" w14:paraId="5171F20D" w14:textId="77777777" w:rsidTr="00AD7FFD">
        <w:tc>
          <w:tcPr>
            <w:tcW w:w="15614" w:type="dxa"/>
          </w:tcPr>
          <w:p w14:paraId="35F9F67D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441.000,00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198.597,57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45,03%</w:t>
            </w:r>
          </w:p>
        </w:tc>
      </w:tr>
      <w:tr w:rsidR="00AD7FFD" w:rsidRPr="00472831" w14:paraId="413C2BE0" w14:textId="77777777" w:rsidTr="00AD7FFD">
        <w:tc>
          <w:tcPr>
            <w:tcW w:w="15614" w:type="dxa"/>
          </w:tcPr>
          <w:p w14:paraId="1B5FB1FE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198.597,57</w:t>
            </w:r>
          </w:p>
        </w:tc>
      </w:tr>
      <w:tr w:rsidR="00AD7FFD" w:rsidRPr="00472831" w14:paraId="152D300C" w14:textId="77777777" w:rsidTr="00AD7FFD">
        <w:tc>
          <w:tcPr>
            <w:tcW w:w="15614" w:type="dxa"/>
          </w:tcPr>
          <w:p w14:paraId="3C6BF89B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312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33.500,00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6.485,44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19,36%</w:t>
            </w:r>
          </w:p>
        </w:tc>
      </w:tr>
      <w:tr w:rsidR="00AD7FFD" w:rsidRPr="00472831" w14:paraId="648BC706" w14:textId="77777777" w:rsidTr="00AD7FFD">
        <w:tc>
          <w:tcPr>
            <w:tcW w:w="15614" w:type="dxa"/>
          </w:tcPr>
          <w:p w14:paraId="0198F8C1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3121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6.485,44</w:t>
            </w:r>
          </w:p>
        </w:tc>
      </w:tr>
      <w:tr w:rsidR="00AD7FFD" w:rsidRPr="00472831" w14:paraId="17646E60" w14:textId="77777777" w:rsidTr="00AD7FFD">
        <w:tc>
          <w:tcPr>
            <w:tcW w:w="15614" w:type="dxa"/>
          </w:tcPr>
          <w:p w14:paraId="615F12E3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69.860,00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26.794,58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38,35%</w:t>
            </w:r>
          </w:p>
        </w:tc>
      </w:tr>
      <w:tr w:rsidR="00AD7FFD" w:rsidRPr="00472831" w14:paraId="11258943" w14:textId="77777777" w:rsidTr="00AD7FFD">
        <w:tc>
          <w:tcPr>
            <w:tcW w:w="15614" w:type="dxa"/>
          </w:tcPr>
          <w:p w14:paraId="02EB1F89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26.794,58</w:t>
            </w:r>
          </w:p>
        </w:tc>
      </w:tr>
      <w:tr w:rsidR="00AD7FFD" w:rsidRPr="00472831" w14:paraId="38E91445" w14:textId="77777777" w:rsidTr="00AD7FFD">
        <w:tc>
          <w:tcPr>
            <w:tcW w:w="15614" w:type="dxa"/>
          </w:tcPr>
          <w:p w14:paraId="680F958C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330.040,00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175.228,26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53,09%</w:t>
            </w:r>
          </w:p>
        </w:tc>
      </w:tr>
      <w:tr w:rsidR="00AD7FFD" w:rsidRPr="00472831" w14:paraId="11E860CF" w14:textId="77777777" w:rsidTr="00AD7FFD">
        <w:tc>
          <w:tcPr>
            <w:tcW w:w="15614" w:type="dxa"/>
          </w:tcPr>
          <w:p w14:paraId="60BB70EF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81.000,00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45.620,75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56,32%</w:t>
            </w:r>
          </w:p>
        </w:tc>
      </w:tr>
      <w:tr w:rsidR="00AD7FFD" w:rsidRPr="00472831" w14:paraId="39972963" w14:textId="77777777" w:rsidTr="00AD7FFD">
        <w:tc>
          <w:tcPr>
            <w:tcW w:w="15614" w:type="dxa"/>
          </w:tcPr>
          <w:p w14:paraId="1AD6B2D4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6.220,00</w:t>
            </w:r>
          </w:p>
        </w:tc>
      </w:tr>
      <w:tr w:rsidR="00AD7FFD" w:rsidRPr="00472831" w14:paraId="7545B5BE" w14:textId="77777777" w:rsidTr="00AD7FFD">
        <w:tc>
          <w:tcPr>
            <w:tcW w:w="15614" w:type="dxa"/>
          </w:tcPr>
          <w:p w14:paraId="771B818B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26.270,00</w:t>
            </w:r>
          </w:p>
        </w:tc>
      </w:tr>
      <w:tr w:rsidR="00AD7FFD" w:rsidRPr="00472831" w14:paraId="34286F76" w14:textId="77777777" w:rsidTr="00AD7FFD">
        <w:tc>
          <w:tcPr>
            <w:tcW w:w="15614" w:type="dxa"/>
          </w:tcPr>
          <w:p w14:paraId="0E5A2ACB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12.878,75</w:t>
            </w:r>
          </w:p>
        </w:tc>
      </w:tr>
      <w:tr w:rsidR="00AD7FFD" w:rsidRPr="00472831" w14:paraId="18198EDB" w14:textId="77777777" w:rsidTr="00AD7FFD">
        <w:tc>
          <w:tcPr>
            <w:tcW w:w="15614" w:type="dxa"/>
          </w:tcPr>
          <w:p w14:paraId="0E48C0CF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3214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252,00</w:t>
            </w:r>
          </w:p>
        </w:tc>
      </w:tr>
      <w:tr w:rsidR="00AD7FFD" w:rsidRPr="00472831" w14:paraId="7B697557" w14:textId="77777777" w:rsidTr="00AD7FFD">
        <w:tc>
          <w:tcPr>
            <w:tcW w:w="15614" w:type="dxa"/>
          </w:tcPr>
          <w:p w14:paraId="278A303E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47.000,00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27.991,43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59,56%</w:t>
            </w:r>
          </w:p>
        </w:tc>
      </w:tr>
      <w:tr w:rsidR="00AD7FFD" w:rsidRPr="00472831" w14:paraId="5AC67428" w14:textId="77777777" w:rsidTr="00AD7FFD">
        <w:tc>
          <w:tcPr>
            <w:tcW w:w="15614" w:type="dxa"/>
          </w:tcPr>
          <w:p w14:paraId="17C77B00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7.223,91</w:t>
            </w:r>
          </w:p>
        </w:tc>
      </w:tr>
      <w:tr w:rsidR="00AD7FFD" w:rsidRPr="00472831" w14:paraId="163B8EDD" w14:textId="77777777" w:rsidTr="00AD7FFD">
        <w:tc>
          <w:tcPr>
            <w:tcW w:w="15614" w:type="dxa"/>
          </w:tcPr>
          <w:p w14:paraId="0A63157A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6.317,63</w:t>
            </w:r>
          </w:p>
        </w:tc>
      </w:tr>
      <w:tr w:rsidR="00AD7FFD" w:rsidRPr="00472831" w14:paraId="26705562" w14:textId="77777777" w:rsidTr="00AD7FFD">
        <w:tc>
          <w:tcPr>
            <w:tcW w:w="15614" w:type="dxa"/>
          </w:tcPr>
          <w:p w14:paraId="05E467D7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3.697,50</w:t>
            </w:r>
          </w:p>
        </w:tc>
      </w:tr>
      <w:tr w:rsidR="00AD7FFD" w:rsidRPr="00472831" w14:paraId="11B8EA9D" w14:textId="77777777" w:rsidTr="00AD7FFD">
        <w:tc>
          <w:tcPr>
            <w:tcW w:w="15614" w:type="dxa"/>
          </w:tcPr>
          <w:p w14:paraId="3E8865DF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10.752,39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AD7FFD" w:rsidRPr="00472831" w14:paraId="5FF37B70" w14:textId="77777777" w:rsidTr="00AD7FFD">
        <w:tc>
          <w:tcPr>
            <w:tcW w:w="15614" w:type="dxa"/>
          </w:tcPr>
          <w:p w14:paraId="7E0D5143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175.540,00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89.456,21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50,96%</w:t>
            </w:r>
          </w:p>
        </w:tc>
      </w:tr>
      <w:tr w:rsidR="00AD7FFD" w:rsidRPr="00472831" w14:paraId="39446A32" w14:textId="77777777" w:rsidTr="00AD7FFD">
        <w:tc>
          <w:tcPr>
            <w:tcW w:w="15614" w:type="dxa"/>
          </w:tcPr>
          <w:p w14:paraId="1AD35A85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15.894,38</w:t>
            </w:r>
          </w:p>
        </w:tc>
      </w:tr>
      <w:tr w:rsidR="00AD7FFD" w:rsidRPr="00472831" w14:paraId="0609E393" w14:textId="77777777" w:rsidTr="00AD7FFD">
        <w:tc>
          <w:tcPr>
            <w:tcW w:w="15614" w:type="dxa"/>
          </w:tcPr>
          <w:p w14:paraId="10AADDC1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5.671,25</w:t>
            </w:r>
          </w:p>
        </w:tc>
      </w:tr>
      <w:tr w:rsidR="00AD7FFD" w:rsidRPr="00472831" w14:paraId="038EEFC3" w14:textId="77777777" w:rsidTr="00AD7FFD">
        <w:tc>
          <w:tcPr>
            <w:tcW w:w="15614" w:type="dxa"/>
          </w:tcPr>
          <w:p w14:paraId="446C2331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10.223,00</w:t>
            </w:r>
          </w:p>
        </w:tc>
      </w:tr>
      <w:tr w:rsidR="00AD7FFD" w:rsidRPr="00472831" w14:paraId="55479540" w14:textId="77777777" w:rsidTr="00AD7FFD">
        <w:tc>
          <w:tcPr>
            <w:tcW w:w="15614" w:type="dxa"/>
          </w:tcPr>
          <w:p w14:paraId="1D90C0F7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604,40</w:t>
            </w:r>
          </w:p>
        </w:tc>
      </w:tr>
      <w:tr w:rsidR="00AD7FFD" w:rsidRPr="00472831" w14:paraId="43CA24A5" w14:textId="77777777" w:rsidTr="00AD7FFD">
        <w:tc>
          <w:tcPr>
            <w:tcW w:w="15614" w:type="dxa"/>
          </w:tcPr>
          <w:p w14:paraId="3635AA11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5BB44EEF" w14:textId="77777777" w:rsidTr="00AD7FFD">
        <w:tc>
          <w:tcPr>
            <w:tcW w:w="15614" w:type="dxa"/>
          </w:tcPr>
          <w:p w14:paraId="3CEC98F2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28.886,50</w:t>
            </w:r>
          </w:p>
        </w:tc>
      </w:tr>
      <w:tr w:rsidR="00AD7FFD" w:rsidRPr="00472831" w14:paraId="06B2BA5D" w14:textId="77777777" w:rsidTr="00AD7FFD">
        <w:tc>
          <w:tcPr>
            <w:tcW w:w="15614" w:type="dxa"/>
          </w:tcPr>
          <w:p w14:paraId="2F450A8E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3238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Računalne usluge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20.109,50</w:t>
            </w:r>
          </w:p>
        </w:tc>
      </w:tr>
      <w:tr w:rsidR="00AD7FFD" w:rsidRPr="00472831" w14:paraId="628269AF" w14:textId="77777777" w:rsidTr="00AD7FFD">
        <w:tc>
          <w:tcPr>
            <w:tcW w:w="15614" w:type="dxa"/>
          </w:tcPr>
          <w:p w14:paraId="11A42DEC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8.067,18</w:t>
            </w:r>
          </w:p>
        </w:tc>
      </w:tr>
      <w:tr w:rsidR="00AD7FFD" w:rsidRPr="00472831" w14:paraId="3F00EA0A" w14:textId="77777777" w:rsidTr="00AD7FFD">
        <w:tc>
          <w:tcPr>
            <w:tcW w:w="15614" w:type="dxa"/>
          </w:tcPr>
          <w:p w14:paraId="401D4C32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26.500,00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12.159,87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45,89%</w:t>
            </w:r>
          </w:p>
        </w:tc>
      </w:tr>
      <w:tr w:rsidR="00AD7FFD" w:rsidRPr="00472831" w14:paraId="48E2DB33" w14:textId="77777777" w:rsidTr="00AD7FFD">
        <w:tc>
          <w:tcPr>
            <w:tcW w:w="15614" w:type="dxa"/>
          </w:tcPr>
          <w:p w14:paraId="211F4D3D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19580671" w14:textId="77777777" w:rsidTr="00AD7FFD">
        <w:tc>
          <w:tcPr>
            <w:tcW w:w="15614" w:type="dxa"/>
          </w:tcPr>
          <w:p w14:paraId="42001CA7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1.572,51</w:t>
            </w:r>
          </w:p>
        </w:tc>
      </w:tr>
      <w:tr w:rsidR="00AD7FFD" w:rsidRPr="00472831" w14:paraId="37E8D7CD" w14:textId="77777777" w:rsidTr="00AD7FFD">
        <w:tc>
          <w:tcPr>
            <w:tcW w:w="15614" w:type="dxa"/>
          </w:tcPr>
          <w:p w14:paraId="60FBD35F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3294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Članarine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1.998,98</w:t>
            </w:r>
          </w:p>
        </w:tc>
      </w:tr>
      <w:tr w:rsidR="00AD7FFD" w:rsidRPr="00472831" w14:paraId="269AADF2" w14:textId="77777777" w:rsidTr="00AD7FFD">
        <w:tc>
          <w:tcPr>
            <w:tcW w:w="15614" w:type="dxa"/>
          </w:tcPr>
          <w:p w14:paraId="7AABA9B6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8.588,38</w:t>
            </w:r>
          </w:p>
        </w:tc>
      </w:tr>
      <w:tr w:rsidR="00AD7FFD" w:rsidRPr="00472831" w14:paraId="5594D42C" w14:textId="77777777" w:rsidTr="00AD7FFD">
        <w:tc>
          <w:tcPr>
            <w:tcW w:w="15614" w:type="dxa"/>
          </w:tcPr>
          <w:p w14:paraId="170FD616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Financijski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35.800,00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21.917,13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61,22%</w:t>
            </w:r>
          </w:p>
        </w:tc>
      </w:tr>
      <w:tr w:rsidR="00AD7FFD" w:rsidRPr="00472831" w14:paraId="115E3CF7" w14:textId="77777777" w:rsidTr="00AD7FFD">
        <w:tc>
          <w:tcPr>
            <w:tcW w:w="15614" w:type="dxa"/>
          </w:tcPr>
          <w:p w14:paraId="499C6F14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343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Ostali financijski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35.800,00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21.917,13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61,22%</w:t>
            </w:r>
          </w:p>
        </w:tc>
      </w:tr>
      <w:tr w:rsidR="00AD7FFD" w:rsidRPr="00472831" w14:paraId="5A5D2E79" w14:textId="77777777" w:rsidTr="00AD7FFD">
        <w:tc>
          <w:tcPr>
            <w:tcW w:w="15614" w:type="dxa"/>
          </w:tcPr>
          <w:p w14:paraId="67559C61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3431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Bankarske usluge i usluge platnog prometa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21.917,13</w:t>
            </w:r>
          </w:p>
        </w:tc>
      </w:tr>
      <w:tr w:rsidR="00AD7FFD" w:rsidRPr="00472831" w14:paraId="1E3277C4" w14:textId="77777777" w:rsidTr="00AD7FFD">
        <w:tc>
          <w:tcPr>
            <w:tcW w:w="15614" w:type="dxa"/>
          </w:tcPr>
          <w:p w14:paraId="43CCADC0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3433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Zatezne kamate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7D1F29A2" w14:textId="77777777" w:rsidTr="00AD7FFD">
        <w:tc>
          <w:tcPr>
            <w:tcW w:w="15614" w:type="dxa"/>
          </w:tcPr>
          <w:p w14:paraId="11296BF4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38.799,50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29,85%</w:t>
            </w:r>
          </w:p>
        </w:tc>
      </w:tr>
      <w:tr w:rsidR="00AD7FFD" w:rsidRPr="00472831" w14:paraId="538441FE" w14:textId="77777777" w:rsidTr="00AD7FFD">
        <w:tc>
          <w:tcPr>
            <w:tcW w:w="15614" w:type="dxa"/>
          </w:tcPr>
          <w:p w14:paraId="2F8D1C52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20.187,50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20,19%</w:t>
            </w:r>
          </w:p>
        </w:tc>
      </w:tr>
      <w:tr w:rsidR="00AD7FFD" w:rsidRPr="00472831" w14:paraId="3F90A72F" w14:textId="77777777" w:rsidTr="00AD7FFD">
        <w:tc>
          <w:tcPr>
            <w:tcW w:w="15614" w:type="dxa"/>
          </w:tcPr>
          <w:p w14:paraId="13E47CB3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4221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Uredska oprema i namještaj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20.187,50</w:t>
            </w:r>
          </w:p>
        </w:tc>
      </w:tr>
      <w:tr w:rsidR="00AD7FFD" w:rsidRPr="00472831" w14:paraId="31A9FAFC" w14:textId="77777777" w:rsidTr="00AD7FFD">
        <w:tc>
          <w:tcPr>
            <w:tcW w:w="15614" w:type="dxa"/>
          </w:tcPr>
          <w:p w14:paraId="2B6A8CD8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18.612,00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62,04%</w:t>
            </w:r>
          </w:p>
        </w:tc>
      </w:tr>
      <w:tr w:rsidR="00AD7FFD" w:rsidRPr="00472831" w14:paraId="7E5602DB" w14:textId="77777777" w:rsidTr="00AD7FFD">
        <w:tc>
          <w:tcPr>
            <w:tcW w:w="15614" w:type="dxa"/>
          </w:tcPr>
          <w:p w14:paraId="610E5815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4262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Ulaganja u računalne programe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18.612,00</w:t>
            </w:r>
          </w:p>
        </w:tc>
      </w:tr>
      <w:tr w:rsidR="00AD7FFD" w:rsidRPr="00472831" w14:paraId="735E519F" w14:textId="77777777" w:rsidTr="00AD7FFD">
        <w:tc>
          <w:tcPr>
            <w:tcW w:w="15614" w:type="dxa"/>
          </w:tcPr>
          <w:p w14:paraId="44B8749C" w14:textId="2D82247F" w:rsidR="00AD7FFD" w:rsidRPr="00472831" w:rsidRDefault="00AD7FFD" w:rsidP="00FE14CA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="002116E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SOCIJALNA SKRB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197.000,00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50.241,21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25,50%</w:t>
            </w:r>
          </w:p>
        </w:tc>
      </w:tr>
      <w:tr w:rsidR="00AD7FFD" w:rsidRPr="00472831" w14:paraId="0AC24CF7" w14:textId="77777777" w:rsidTr="00AD7FFD">
        <w:tc>
          <w:tcPr>
            <w:tcW w:w="15614" w:type="dxa"/>
          </w:tcPr>
          <w:p w14:paraId="23944907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A300203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 ZA PODMIRENJE TROŠKOVA STANOVANJA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7.275,22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48,50%</w:t>
            </w:r>
          </w:p>
        </w:tc>
      </w:tr>
      <w:tr w:rsidR="00AD7FFD" w:rsidRPr="00472831" w14:paraId="76344735" w14:textId="77777777" w:rsidTr="00AD7FFD">
        <w:tc>
          <w:tcPr>
            <w:tcW w:w="15614" w:type="dxa"/>
          </w:tcPr>
          <w:p w14:paraId="5B0F54C7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180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1040 Obitelj i djeca  </w:t>
            </w:r>
          </w:p>
        </w:tc>
      </w:tr>
      <w:tr w:rsidR="00AD7FFD" w:rsidRPr="00472831" w14:paraId="6C6CD80A" w14:textId="77777777" w:rsidTr="00AD7FFD">
        <w:tc>
          <w:tcPr>
            <w:tcW w:w="15614" w:type="dxa"/>
          </w:tcPr>
          <w:p w14:paraId="4E9CB231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7.275,22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48,50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AD7FFD" w:rsidRPr="00472831" w14:paraId="3B9D3A0A" w14:textId="77777777" w:rsidTr="00AD7FFD">
        <w:tc>
          <w:tcPr>
            <w:tcW w:w="15614" w:type="dxa"/>
          </w:tcPr>
          <w:p w14:paraId="26A8FA76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7.275,22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48,50%</w:t>
            </w:r>
          </w:p>
        </w:tc>
      </w:tr>
      <w:tr w:rsidR="00AD7FFD" w:rsidRPr="00472831" w14:paraId="36770DA9" w14:textId="77777777" w:rsidTr="00AD7FFD">
        <w:tc>
          <w:tcPr>
            <w:tcW w:w="15614" w:type="dxa"/>
          </w:tcPr>
          <w:p w14:paraId="19C85BD1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7.275,22</w:t>
            </w:r>
          </w:p>
        </w:tc>
      </w:tr>
      <w:tr w:rsidR="00AD7FFD" w:rsidRPr="00472831" w14:paraId="7A7B6295" w14:textId="77777777" w:rsidTr="00AD7FFD">
        <w:tc>
          <w:tcPr>
            <w:tcW w:w="15614" w:type="dxa"/>
          </w:tcPr>
          <w:p w14:paraId="1053D0BB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A300204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OSTALE POMOĆI OBITELJIMA I KUĆANSTVIMA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162.000,00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42.965,99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26,52%</w:t>
            </w:r>
          </w:p>
        </w:tc>
      </w:tr>
      <w:tr w:rsidR="00AD7FFD" w:rsidRPr="00472831" w14:paraId="1495B0BB" w14:textId="77777777" w:rsidTr="00AD7FFD">
        <w:tc>
          <w:tcPr>
            <w:tcW w:w="15614" w:type="dxa"/>
          </w:tcPr>
          <w:p w14:paraId="6A81E75C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18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1040 Obitelj i djeca  </w:t>
            </w:r>
          </w:p>
        </w:tc>
      </w:tr>
      <w:tr w:rsidR="00AD7FFD" w:rsidRPr="00472831" w14:paraId="02CBFC30" w14:textId="77777777" w:rsidTr="00AD7FFD">
        <w:tc>
          <w:tcPr>
            <w:tcW w:w="15614" w:type="dxa"/>
          </w:tcPr>
          <w:p w14:paraId="4DA9B685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Pomoći dane u inozemstvo i unutar opće države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358D6623" w14:textId="77777777" w:rsidTr="00AD7FFD">
        <w:tc>
          <w:tcPr>
            <w:tcW w:w="15614" w:type="dxa"/>
          </w:tcPr>
          <w:p w14:paraId="6696782E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2B8F1C23" w14:textId="77777777" w:rsidTr="00AD7FFD">
        <w:tc>
          <w:tcPr>
            <w:tcW w:w="15614" w:type="dxa"/>
          </w:tcPr>
          <w:p w14:paraId="0C942D00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5DDDDDCF" w14:textId="77777777" w:rsidTr="00AD7FFD">
        <w:tc>
          <w:tcPr>
            <w:tcW w:w="15614" w:type="dxa"/>
          </w:tcPr>
          <w:p w14:paraId="2C373AF7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119.000,00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42.965,99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36,11%</w:t>
            </w:r>
          </w:p>
        </w:tc>
      </w:tr>
      <w:tr w:rsidR="00AD7FFD" w:rsidRPr="00472831" w14:paraId="63B2686B" w14:textId="77777777" w:rsidTr="00AD7FFD">
        <w:tc>
          <w:tcPr>
            <w:tcW w:w="15614" w:type="dxa"/>
          </w:tcPr>
          <w:p w14:paraId="2393445D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119.000,00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42.965,99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36,11%</w:t>
            </w:r>
          </w:p>
        </w:tc>
      </w:tr>
      <w:tr w:rsidR="00AD7FFD" w:rsidRPr="00472831" w14:paraId="56414071" w14:textId="77777777" w:rsidTr="00AD7FFD">
        <w:tc>
          <w:tcPr>
            <w:tcW w:w="15614" w:type="dxa"/>
          </w:tcPr>
          <w:p w14:paraId="4E5CB965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33.700,00</w:t>
            </w:r>
          </w:p>
        </w:tc>
      </w:tr>
      <w:tr w:rsidR="00AD7FFD" w:rsidRPr="00472831" w14:paraId="05CA28E7" w14:textId="77777777" w:rsidTr="00AD7FFD">
        <w:tc>
          <w:tcPr>
            <w:tcW w:w="15614" w:type="dxa"/>
          </w:tcPr>
          <w:p w14:paraId="20520658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3722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naravi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9.265,99</w:t>
            </w:r>
          </w:p>
        </w:tc>
      </w:tr>
      <w:tr w:rsidR="00AD7FFD" w:rsidRPr="00472831" w14:paraId="2282E129" w14:textId="77777777" w:rsidTr="00AD7FFD">
        <w:tc>
          <w:tcPr>
            <w:tcW w:w="15614" w:type="dxa"/>
          </w:tcPr>
          <w:p w14:paraId="378FCB9C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5938BD43" w14:textId="77777777" w:rsidTr="00AD7FFD">
        <w:tc>
          <w:tcPr>
            <w:tcW w:w="15614" w:type="dxa"/>
          </w:tcPr>
          <w:p w14:paraId="1204B24C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4F544CB9" w14:textId="77777777" w:rsidTr="00AD7FFD">
        <w:tc>
          <w:tcPr>
            <w:tcW w:w="15614" w:type="dxa"/>
          </w:tcPr>
          <w:p w14:paraId="70C1A142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3914A395" w14:textId="77777777" w:rsidTr="00AD7FFD">
        <w:tc>
          <w:tcPr>
            <w:tcW w:w="15614" w:type="dxa"/>
          </w:tcPr>
          <w:p w14:paraId="701036D6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A300205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 ZA OGRIJEV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5929DBAA" w14:textId="77777777" w:rsidTr="00AD7FFD">
        <w:tc>
          <w:tcPr>
            <w:tcW w:w="15614" w:type="dxa"/>
          </w:tcPr>
          <w:p w14:paraId="67D45E13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1070 Socijalna pomoć stanovništvu koje nije obuhvaćeno redovnim socijalnim programima  </w:t>
            </w:r>
          </w:p>
        </w:tc>
      </w:tr>
      <w:tr w:rsidR="00AD7FFD" w:rsidRPr="00472831" w14:paraId="753021C9" w14:textId="77777777" w:rsidTr="00AD7FFD">
        <w:tc>
          <w:tcPr>
            <w:tcW w:w="15614" w:type="dxa"/>
          </w:tcPr>
          <w:p w14:paraId="35DCDDA7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0AF38349" w14:textId="77777777" w:rsidTr="00AD7FFD">
        <w:tc>
          <w:tcPr>
            <w:tcW w:w="15614" w:type="dxa"/>
          </w:tcPr>
          <w:p w14:paraId="528D1F38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122942B8" w14:textId="77777777" w:rsidTr="00AD7FFD">
        <w:tc>
          <w:tcPr>
            <w:tcW w:w="15614" w:type="dxa"/>
          </w:tcPr>
          <w:p w14:paraId="3B003620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69123D66" w14:textId="77777777" w:rsidTr="00AD7FFD">
        <w:tc>
          <w:tcPr>
            <w:tcW w:w="15614" w:type="dxa"/>
          </w:tcPr>
          <w:p w14:paraId="53F13F32" w14:textId="7EA2B889" w:rsidR="00AD7FFD" w:rsidRPr="00472831" w:rsidRDefault="00AD7FFD" w:rsidP="00FE14CA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="002116E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ODRŽAVANJE KOMUNALNE INFRASTRUKTURE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906.500,00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147.461,60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16,27%</w:t>
            </w:r>
          </w:p>
        </w:tc>
      </w:tr>
      <w:tr w:rsidR="00AD7FFD" w:rsidRPr="00472831" w14:paraId="0AB1AD32" w14:textId="77777777" w:rsidTr="00AD7FFD">
        <w:tc>
          <w:tcPr>
            <w:tcW w:w="15614" w:type="dxa"/>
          </w:tcPr>
          <w:p w14:paraId="38FE312F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A300304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NERAZVRSTANIH CESTA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298.000,00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3.939,35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1,32%</w:t>
            </w:r>
          </w:p>
        </w:tc>
      </w:tr>
      <w:tr w:rsidR="00AD7FFD" w:rsidRPr="00472831" w14:paraId="17F4F07E" w14:textId="77777777" w:rsidTr="00AD7FFD">
        <w:tc>
          <w:tcPr>
            <w:tcW w:w="15614" w:type="dxa"/>
          </w:tcPr>
          <w:p w14:paraId="5D4E17D3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508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0610 Razvoj stanovanja  </w:t>
            </w:r>
          </w:p>
        </w:tc>
      </w:tr>
      <w:tr w:rsidR="00AD7FFD" w:rsidRPr="00472831" w14:paraId="5AA6B47D" w14:textId="77777777" w:rsidTr="00AD7FFD">
        <w:tc>
          <w:tcPr>
            <w:tcW w:w="15614" w:type="dxa"/>
          </w:tcPr>
          <w:p w14:paraId="2ABAC866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298.000,00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3.939,35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1,32%</w:t>
            </w:r>
          </w:p>
        </w:tc>
      </w:tr>
      <w:tr w:rsidR="00AD7FFD" w:rsidRPr="00472831" w14:paraId="34323E5E" w14:textId="77777777" w:rsidTr="00AD7FFD">
        <w:tc>
          <w:tcPr>
            <w:tcW w:w="15614" w:type="dxa"/>
          </w:tcPr>
          <w:p w14:paraId="48670B88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298.000,00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3.939,35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1,32%</w:t>
            </w:r>
          </w:p>
        </w:tc>
      </w:tr>
      <w:tr w:rsidR="00AD7FFD" w:rsidRPr="00472831" w14:paraId="47668B53" w14:textId="77777777" w:rsidTr="00AD7FFD">
        <w:tc>
          <w:tcPr>
            <w:tcW w:w="15614" w:type="dxa"/>
          </w:tcPr>
          <w:p w14:paraId="068F6D73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2.439,35</w:t>
            </w:r>
          </w:p>
        </w:tc>
      </w:tr>
      <w:tr w:rsidR="00AD7FFD" w:rsidRPr="00472831" w14:paraId="2EB37A6D" w14:textId="77777777" w:rsidTr="00AD7FFD">
        <w:tc>
          <w:tcPr>
            <w:tcW w:w="15614" w:type="dxa"/>
          </w:tcPr>
          <w:p w14:paraId="43FBD1FC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</w:tr>
      <w:tr w:rsidR="00AD7FFD" w:rsidRPr="00472831" w14:paraId="7C3E30E4" w14:textId="77777777" w:rsidTr="00AD7FFD">
        <w:tc>
          <w:tcPr>
            <w:tcW w:w="15614" w:type="dxa"/>
          </w:tcPr>
          <w:p w14:paraId="366C852F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A300308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GRAĐEVINE I UREĐAJA JAVNE NAMJENE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3FA2ED00" w14:textId="77777777" w:rsidTr="00AD7FFD">
        <w:tc>
          <w:tcPr>
            <w:tcW w:w="15614" w:type="dxa"/>
          </w:tcPr>
          <w:p w14:paraId="78E68C57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180"/>
                <w:tab w:val="center" w:pos="508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0610 Razvoj stanovanja  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AD7FFD" w:rsidRPr="00472831" w14:paraId="6B4064C6" w14:textId="77777777" w:rsidTr="00AD7FFD">
        <w:tc>
          <w:tcPr>
            <w:tcW w:w="15614" w:type="dxa"/>
          </w:tcPr>
          <w:p w14:paraId="686AFB87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27C54966" w14:textId="77777777" w:rsidTr="00AD7FFD">
        <w:tc>
          <w:tcPr>
            <w:tcW w:w="15614" w:type="dxa"/>
          </w:tcPr>
          <w:p w14:paraId="2066EE00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12.000,00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74736515" w14:textId="77777777" w:rsidTr="00AD7FFD">
        <w:tc>
          <w:tcPr>
            <w:tcW w:w="15614" w:type="dxa"/>
          </w:tcPr>
          <w:p w14:paraId="569D87E6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4FE1A4A4" w14:textId="77777777" w:rsidTr="00AD7FFD">
        <w:tc>
          <w:tcPr>
            <w:tcW w:w="15614" w:type="dxa"/>
          </w:tcPr>
          <w:p w14:paraId="09F9D15D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313DCABE" w14:textId="77777777" w:rsidTr="00AD7FFD">
        <w:tc>
          <w:tcPr>
            <w:tcW w:w="15614" w:type="dxa"/>
          </w:tcPr>
          <w:p w14:paraId="1E7608D6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154ADEC4" w14:textId="77777777" w:rsidTr="00AD7FFD">
        <w:tc>
          <w:tcPr>
            <w:tcW w:w="15614" w:type="dxa"/>
          </w:tcPr>
          <w:p w14:paraId="2A979C10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5AEBB8CD" w14:textId="77777777" w:rsidTr="00AD7FFD">
        <w:tc>
          <w:tcPr>
            <w:tcW w:w="15614" w:type="dxa"/>
          </w:tcPr>
          <w:p w14:paraId="7450CD95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JAVNE RASVJETE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135.000,00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80.649,40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59,74%</w:t>
            </w:r>
          </w:p>
        </w:tc>
      </w:tr>
      <w:tr w:rsidR="00AD7FFD" w:rsidRPr="00472831" w14:paraId="23A10F71" w14:textId="77777777" w:rsidTr="00AD7FFD">
        <w:tc>
          <w:tcPr>
            <w:tcW w:w="15614" w:type="dxa"/>
          </w:tcPr>
          <w:p w14:paraId="201D6B10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180"/>
                <w:tab w:val="center" w:pos="508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0640 Ulična rasvjeta  </w:t>
            </w:r>
          </w:p>
        </w:tc>
      </w:tr>
      <w:tr w:rsidR="00AD7FFD" w:rsidRPr="00472831" w14:paraId="72B9F130" w14:textId="77777777" w:rsidTr="00AD7FFD">
        <w:tc>
          <w:tcPr>
            <w:tcW w:w="15614" w:type="dxa"/>
          </w:tcPr>
          <w:p w14:paraId="74DA3897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135.000,00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80.649,40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59,74%</w:t>
            </w:r>
          </w:p>
        </w:tc>
      </w:tr>
      <w:tr w:rsidR="00AD7FFD" w:rsidRPr="00472831" w14:paraId="190E7DF3" w14:textId="77777777" w:rsidTr="00AD7FFD">
        <w:tc>
          <w:tcPr>
            <w:tcW w:w="15614" w:type="dxa"/>
          </w:tcPr>
          <w:p w14:paraId="6266B3D9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75.000,00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33.755,65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45,01%</w:t>
            </w:r>
          </w:p>
        </w:tc>
      </w:tr>
      <w:tr w:rsidR="00AD7FFD" w:rsidRPr="00472831" w14:paraId="6BA4617E" w14:textId="77777777" w:rsidTr="00AD7FFD">
        <w:tc>
          <w:tcPr>
            <w:tcW w:w="15614" w:type="dxa"/>
          </w:tcPr>
          <w:p w14:paraId="5C029F41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33.755,65</w:t>
            </w:r>
          </w:p>
        </w:tc>
      </w:tr>
      <w:tr w:rsidR="00AD7FFD" w:rsidRPr="00472831" w14:paraId="6F0E17AC" w14:textId="77777777" w:rsidTr="00AD7FFD">
        <w:tc>
          <w:tcPr>
            <w:tcW w:w="15614" w:type="dxa"/>
          </w:tcPr>
          <w:p w14:paraId="1C3D19A9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7975E83C" w14:textId="77777777" w:rsidTr="00AD7FFD">
        <w:tc>
          <w:tcPr>
            <w:tcW w:w="15614" w:type="dxa"/>
          </w:tcPr>
          <w:p w14:paraId="0AAF12EE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46.893,75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156,31%</w:t>
            </w:r>
          </w:p>
        </w:tc>
      </w:tr>
      <w:tr w:rsidR="00AD7FFD" w:rsidRPr="00472831" w14:paraId="34CD8006" w14:textId="77777777" w:rsidTr="00AD7FFD">
        <w:tc>
          <w:tcPr>
            <w:tcW w:w="15614" w:type="dxa"/>
          </w:tcPr>
          <w:p w14:paraId="3B5B3358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46.893,75</w:t>
            </w:r>
          </w:p>
        </w:tc>
      </w:tr>
      <w:tr w:rsidR="00AD7FFD" w:rsidRPr="00472831" w14:paraId="26F86AE5" w14:textId="77777777" w:rsidTr="00AD7FFD">
        <w:tc>
          <w:tcPr>
            <w:tcW w:w="15614" w:type="dxa"/>
          </w:tcPr>
          <w:p w14:paraId="4AB543D7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0E0E5E0B" w14:textId="77777777" w:rsidTr="00AD7FFD">
        <w:tc>
          <w:tcPr>
            <w:tcW w:w="15614" w:type="dxa"/>
          </w:tcPr>
          <w:p w14:paraId="23299A3A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56F139DC" w14:textId="77777777" w:rsidTr="00AD7FFD">
        <w:tc>
          <w:tcPr>
            <w:tcW w:w="15614" w:type="dxa"/>
          </w:tcPr>
          <w:p w14:paraId="583A7D99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JAVNE POVRŠINE NA KOJIMA NIJE DOPUŠTEN PROMET MOTORNIH VOZILA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2D2F6BE5" w14:textId="77777777" w:rsidTr="00AD7FFD">
        <w:tc>
          <w:tcPr>
            <w:tcW w:w="15614" w:type="dxa"/>
          </w:tcPr>
          <w:p w14:paraId="7F45A09C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508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0610 Razvoj stanovanja  </w:t>
            </w:r>
          </w:p>
        </w:tc>
      </w:tr>
      <w:tr w:rsidR="00AD7FFD" w:rsidRPr="00472831" w14:paraId="4C652B3C" w14:textId="77777777" w:rsidTr="00AD7FFD">
        <w:tc>
          <w:tcPr>
            <w:tcW w:w="15614" w:type="dxa"/>
          </w:tcPr>
          <w:p w14:paraId="0F4B0756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70576674" w14:textId="77777777" w:rsidTr="00AD7FFD">
        <w:tc>
          <w:tcPr>
            <w:tcW w:w="15614" w:type="dxa"/>
          </w:tcPr>
          <w:p w14:paraId="60387117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4C40B5DB" w14:textId="77777777" w:rsidTr="00AD7FFD">
        <w:tc>
          <w:tcPr>
            <w:tcW w:w="15614" w:type="dxa"/>
          </w:tcPr>
          <w:p w14:paraId="64026DF1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6F4290B8" w14:textId="77777777" w:rsidTr="00AD7FFD">
        <w:tc>
          <w:tcPr>
            <w:tcW w:w="15614" w:type="dxa"/>
          </w:tcPr>
          <w:p w14:paraId="698D5D56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JAVNIH ZELENIH  POVRŠINA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99.300,00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35.361,48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35,61%</w:t>
            </w:r>
          </w:p>
        </w:tc>
      </w:tr>
      <w:tr w:rsidR="00AD7FFD" w:rsidRPr="00472831" w14:paraId="6BC710D5" w14:textId="77777777" w:rsidTr="00AD7FFD">
        <w:tc>
          <w:tcPr>
            <w:tcW w:w="15614" w:type="dxa"/>
          </w:tcPr>
          <w:p w14:paraId="67B6D2EF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508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0610 Razvoj stanovanja  </w:t>
            </w:r>
          </w:p>
        </w:tc>
      </w:tr>
      <w:tr w:rsidR="00AD7FFD" w:rsidRPr="00472831" w14:paraId="2BEDAF64" w14:textId="77777777" w:rsidTr="00AD7FFD">
        <w:tc>
          <w:tcPr>
            <w:tcW w:w="15614" w:type="dxa"/>
          </w:tcPr>
          <w:p w14:paraId="4EDDBECD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92.300,00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20.256,48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21,95%</w:t>
            </w:r>
          </w:p>
        </w:tc>
      </w:tr>
      <w:tr w:rsidR="00AD7FFD" w:rsidRPr="00472831" w14:paraId="1D3B9A03" w14:textId="77777777" w:rsidTr="00AD7FFD">
        <w:tc>
          <w:tcPr>
            <w:tcW w:w="15614" w:type="dxa"/>
          </w:tcPr>
          <w:p w14:paraId="586E5EE7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41.000,00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8.073,11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19,69%</w:t>
            </w:r>
          </w:p>
        </w:tc>
      </w:tr>
      <w:tr w:rsidR="00AD7FFD" w:rsidRPr="00472831" w14:paraId="4118F5A9" w14:textId="77777777" w:rsidTr="00AD7FFD">
        <w:tc>
          <w:tcPr>
            <w:tcW w:w="15614" w:type="dxa"/>
          </w:tcPr>
          <w:p w14:paraId="1290339E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3222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Materijal i sirovine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784F17A1" w14:textId="77777777" w:rsidTr="00AD7FFD">
        <w:tc>
          <w:tcPr>
            <w:tcW w:w="15614" w:type="dxa"/>
          </w:tcPr>
          <w:p w14:paraId="7595363F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4.727,72</w:t>
            </w:r>
          </w:p>
        </w:tc>
      </w:tr>
      <w:tr w:rsidR="00AD7FFD" w:rsidRPr="00472831" w14:paraId="7A926869" w14:textId="77777777" w:rsidTr="00AD7FFD">
        <w:tc>
          <w:tcPr>
            <w:tcW w:w="15614" w:type="dxa"/>
          </w:tcPr>
          <w:p w14:paraId="0D4A685D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3.345,39</w:t>
            </w:r>
          </w:p>
        </w:tc>
      </w:tr>
      <w:tr w:rsidR="00AD7FFD" w:rsidRPr="00472831" w14:paraId="238483A3" w14:textId="77777777" w:rsidTr="00AD7FFD">
        <w:tc>
          <w:tcPr>
            <w:tcW w:w="15614" w:type="dxa"/>
          </w:tcPr>
          <w:p w14:paraId="5DBC7FED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50.300,00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12.183,37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24,22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AD7FFD" w:rsidRPr="00472831" w14:paraId="7105DD5F" w14:textId="77777777" w:rsidTr="00AD7FFD">
        <w:tc>
          <w:tcPr>
            <w:tcW w:w="15614" w:type="dxa"/>
          </w:tcPr>
          <w:p w14:paraId="2DBAC434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74006BEB" w14:textId="77777777" w:rsidTr="00AD7FFD">
        <w:tc>
          <w:tcPr>
            <w:tcW w:w="15614" w:type="dxa"/>
          </w:tcPr>
          <w:p w14:paraId="090A8797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5821A564" w14:textId="77777777" w:rsidTr="00AD7FFD">
        <w:tc>
          <w:tcPr>
            <w:tcW w:w="15614" w:type="dxa"/>
          </w:tcPr>
          <w:p w14:paraId="4F38FBD3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12.183,37</w:t>
            </w:r>
          </w:p>
        </w:tc>
      </w:tr>
      <w:tr w:rsidR="00AD7FFD" w:rsidRPr="00472831" w14:paraId="3E377FDE" w14:textId="77777777" w:rsidTr="00AD7FFD">
        <w:tc>
          <w:tcPr>
            <w:tcW w:w="15614" w:type="dxa"/>
          </w:tcPr>
          <w:p w14:paraId="1DD2E212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635A303B" w14:textId="77777777" w:rsidTr="00AD7FFD">
        <w:tc>
          <w:tcPr>
            <w:tcW w:w="15614" w:type="dxa"/>
          </w:tcPr>
          <w:p w14:paraId="72312B62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15669F19" w14:textId="77777777" w:rsidTr="00AD7FFD">
        <w:tc>
          <w:tcPr>
            <w:tcW w:w="15614" w:type="dxa"/>
          </w:tcPr>
          <w:p w14:paraId="15F93B5A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15.105,00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215,79%</w:t>
            </w:r>
          </w:p>
        </w:tc>
      </w:tr>
      <w:tr w:rsidR="00AD7FFD" w:rsidRPr="00472831" w14:paraId="16789888" w14:textId="77777777" w:rsidTr="00AD7FFD">
        <w:tc>
          <w:tcPr>
            <w:tcW w:w="15614" w:type="dxa"/>
          </w:tcPr>
          <w:p w14:paraId="1CF24CCA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15.105,00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215,79%</w:t>
            </w:r>
          </w:p>
        </w:tc>
      </w:tr>
      <w:tr w:rsidR="00AD7FFD" w:rsidRPr="00472831" w14:paraId="78061E3F" w14:textId="77777777" w:rsidTr="00AD7FFD">
        <w:tc>
          <w:tcPr>
            <w:tcW w:w="15614" w:type="dxa"/>
          </w:tcPr>
          <w:p w14:paraId="2B806742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4227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Uređaji, strojevi i oprema za ostale namjene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15.105,00</w:t>
            </w:r>
          </w:p>
        </w:tc>
      </w:tr>
      <w:tr w:rsidR="00AD7FFD" w:rsidRPr="00472831" w14:paraId="6AF39376" w14:textId="77777777" w:rsidTr="00AD7FFD">
        <w:tc>
          <w:tcPr>
            <w:tcW w:w="15614" w:type="dxa"/>
          </w:tcPr>
          <w:p w14:paraId="1DC35DD6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GROBLJA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90.700,00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7.446,37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8,21%</w:t>
            </w:r>
          </w:p>
        </w:tc>
      </w:tr>
      <w:tr w:rsidR="00AD7FFD" w:rsidRPr="00472831" w14:paraId="7A178330" w14:textId="77777777" w:rsidTr="00AD7FFD">
        <w:tc>
          <w:tcPr>
            <w:tcW w:w="15614" w:type="dxa"/>
          </w:tcPr>
          <w:p w14:paraId="1D6D02F7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180"/>
                <w:tab w:val="center" w:pos="508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0660 Rashodi vezani uz stanovanje i kom. pogodnosti koji nisu drugdje svrstani  </w:t>
            </w:r>
          </w:p>
        </w:tc>
      </w:tr>
      <w:tr w:rsidR="00AD7FFD" w:rsidRPr="00472831" w14:paraId="625ED665" w14:textId="77777777" w:rsidTr="00AD7FFD">
        <w:tc>
          <w:tcPr>
            <w:tcW w:w="15614" w:type="dxa"/>
          </w:tcPr>
          <w:p w14:paraId="7310B0E2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80.700,00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7.446,37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9,23%</w:t>
            </w:r>
          </w:p>
        </w:tc>
      </w:tr>
      <w:tr w:rsidR="00AD7FFD" w:rsidRPr="00472831" w14:paraId="087DAA2F" w14:textId="77777777" w:rsidTr="00AD7FFD">
        <w:tc>
          <w:tcPr>
            <w:tcW w:w="15614" w:type="dxa"/>
          </w:tcPr>
          <w:p w14:paraId="6B53CA1D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19.700,00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5.844,05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29,67%</w:t>
            </w:r>
          </w:p>
        </w:tc>
      </w:tr>
      <w:tr w:rsidR="00AD7FFD" w:rsidRPr="00472831" w14:paraId="24A90A2D" w14:textId="77777777" w:rsidTr="00AD7FFD">
        <w:tc>
          <w:tcPr>
            <w:tcW w:w="15614" w:type="dxa"/>
          </w:tcPr>
          <w:p w14:paraId="57F67310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3222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Materijal i sirovine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60FA81DB" w14:textId="77777777" w:rsidTr="00AD7FFD">
        <w:tc>
          <w:tcPr>
            <w:tcW w:w="15614" w:type="dxa"/>
          </w:tcPr>
          <w:p w14:paraId="03F82044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4.945,05</w:t>
            </w:r>
          </w:p>
        </w:tc>
      </w:tr>
      <w:tr w:rsidR="00AD7FFD" w:rsidRPr="00472831" w14:paraId="17E77862" w14:textId="77777777" w:rsidTr="00AD7FFD">
        <w:tc>
          <w:tcPr>
            <w:tcW w:w="15614" w:type="dxa"/>
          </w:tcPr>
          <w:p w14:paraId="05548E65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899,00</w:t>
            </w:r>
          </w:p>
        </w:tc>
      </w:tr>
      <w:tr w:rsidR="00AD7FFD" w:rsidRPr="00472831" w14:paraId="374EA5D1" w14:textId="77777777" w:rsidTr="00AD7FFD">
        <w:tc>
          <w:tcPr>
            <w:tcW w:w="15614" w:type="dxa"/>
          </w:tcPr>
          <w:p w14:paraId="26020A37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1C120BF4" w14:textId="77777777" w:rsidTr="00AD7FFD">
        <w:tc>
          <w:tcPr>
            <w:tcW w:w="15614" w:type="dxa"/>
          </w:tcPr>
          <w:p w14:paraId="5F3C017D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61.000,00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1.602,32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2,63%</w:t>
            </w:r>
          </w:p>
        </w:tc>
      </w:tr>
      <w:tr w:rsidR="00AD7FFD" w:rsidRPr="00472831" w14:paraId="5DDCE19F" w14:textId="77777777" w:rsidTr="00AD7FFD">
        <w:tc>
          <w:tcPr>
            <w:tcW w:w="15614" w:type="dxa"/>
          </w:tcPr>
          <w:p w14:paraId="7B61468F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0CF36484" w14:textId="77777777" w:rsidTr="00AD7FFD">
        <w:tc>
          <w:tcPr>
            <w:tcW w:w="15614" w:type="dxa"/>
          </w:tcPr>
          <w:p w14:paraId="7DC86C65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1.602,32</w:t>
            </w:r>
          </w:p>
        </w:tc>
      </w:tr>
      <w:tr w:rsidR="00AD7FFD" w:rsidRPr="00472831" w14:paraId="427AE537" w14:textId="77777777" w:rsidTr="00AD7FFD">
        <w:tc>
          <w:tcPr>
            <w:tcW w:w="15614" w:type="dxa"/>
          </w:tcPr>
          <w:p w14:paraId="7063DF50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5D10637A" w14:textId="77777777" w:rsidTr="00AD7FFD">
        <w:tc>
          <w:tcPr>
            <w:tcW w:w="15614" w:type="dxa"/>
          </w:tcPr>
          <w:p w14:paraId="7FB85135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1C298E28" w14:textId="77777777" w:rsidTr="00AD7FFD">
        <w:tc>
          <w:tcPr>
            <w:tcW w:w="15614" w:type="dxa"/>
          </w:tcPr>
          <w:p w14:paraId="58C517A9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74837D58" w14:textId="77777777" w:rsidTr="00AD7FFD">
        <w:tc>
          <w:tcPr>
            <w:tcW w:w="15614" w:type="dxa"/>
          </w:tcPr>
          <w:p w14:paraId="013F4D42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T300306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DERATIZACIJA DEZINSEKCIJA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131.500,00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252F2D73" w14:textId="77777777" w:rsidTr="00AD7FFD">
        <w:tc>
          <w:tcPr>
            <w:tcW w:w="15614" w:type="dxa"/>
          </w:tcPr>
          <w:p w14:paraId="736C84CA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508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0530 Smanjenje zagađivanja  </w:t>
            </w:r>
          </w:p>
        </w:tc>
      </w:tr>
      <w:tr w:rsidR="00AD7FFD" w:rsidRPr="00472831" w14:paraId="01CA5F3C" w14:textId="77777777" w:rsidTr="00AD7FFD">
        <w:tc>
          <w:tcPr>
            <w:tcW w:w="15614" w:type="dxa"/>
          </w:tcPr>
          <w:p w14:paraId="1DEF5631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131.500,00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5B51B296" w14:textId="77777777" w:rsidTr="00AD7FFD">
        <w:tc>
          <w:tcPr>
            <w:tcW w:w="15614" w:type="dxa"/>
          </w:tcPr>
          <w:p w14:paraId="4BB43492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131.500,00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07DEAA14" w14:textId="77777777" w:rsidTr="00AD7FFD">
        <w:tc>
          <w:tcPr>
            <w:tcW w:w="15614" w:type="dxa"/>
          </w:tcPr>
          <w:p w14:paraId="683D0466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2D44FBB0" w14:textId="77777777" w:rsidTr="00AD7FFD">
        <w:tc>
          <w:tcPr>
            <w:tcW w:w="15614" w:type="dxa"/>
          </w:tcPr>
          <w:p w14:paraId="042F7FC3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T300307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VETERINARSKO-HIGIJENIČARSKI POSLOVI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20.065,00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71,66%</w:t>
            </w:r>
          </w:p>
        </w:tc>
      </w:tr>
      <w:tr w:rsidR="00AD7FFD" w:rsidRPr="00472831" w14:paraId="03BB011F" w14:textId="77777777" w:rsidTr="00AD7FFD">
        <w:tc>
          <w:tcPr>
            <w:tcW w:w="15614" w:type="dxa"/>
          </w:tcPr>
          <w:p w14:paraId="4A7849FB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180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0420 Poljoprivreda, šumarstvo, ribarstvo i lov  </w:t>
            </w:r>
          </w:p>
        </w:tc>
      </w:tr>
      <w:tr w:rsidR="00AD7FFD" w:rsidRPr="00472831" w14:paraId="3DDBAEB0" w14:textId="77777777" w:rsidTr="00AD7FFD">
        <w:tc>
          <w:tcPr>
            <w:tcW w:w="15614" w:type="dxa"/>
          </w:tcPr>
          <w:p w14:paraId="5EF02581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20.065,00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71,66%</w:t>
            </w:r>
          </w:p>
        </w:tc>
      </w:tr>
      <w:tr w:rsidR="00AD7FFD" w:rsidRPr="00472831" w14:paraId="5E7B8F55" w14:textId="77777777" w:rsidTr="00AD7FFD">
        <w:tc>
          <w:tcPr>
            <w:tcW w:w="15614" w:type="dxa"/>
          </w:tcPr>
          <w:p w14:paraId="2FC97433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28.000,00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20.065,00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71,66%</w:t>
            </w:r>
          </w:p>
        </w:tc>
      </w:tr>
      <w:tr w:rsidR="00AD7FFD" w:rsidRPr="00472831" w14:paraId="5C0B5E73" w14:textId="77777777" w:rsidTr="00AD7FFD">
        <w:tc>
          <w:tcPr>
            <w:tcW w:w="15614" w:type="dxa"/>
          </w:tcPr>
          <w:p w14:paraId="4536A2AB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20.065,00</w:t>
            </w:r>
          </w:p>
        </w:tc>
      </w:tr>
      <w:tr w:rsidR="00AD7FFD" w:rsidRPr="00472831" w14:paraId="38C1FFB7" w14:textId="77777777" w:rsidTr="00AD7FFD">
        <w:tc>
          <w:tcPr>
            <w:tcW w:w="15614" w:type="dxa"/>
          </w:tcPr>
          <w:p w14:paraId="3B3343EF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T300308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ODRŽAVANJE ĆISTOČE JAVNIH POVRŠINA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7E119C31" w14:textId="77777777" w:rsidTr="00AD7FFD">
        <w:tc>
          <w:tcPr>
            <w:tcW w:w="15614" w:type="dxa"/>
          </w:tcPr>
          <w:p w14:paraId="057BEBCC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0610 Razvoj stanovanja  </w:t>
            </w:r>
          </w:p>
        </w:tc>
      </w:tr>
      <w:tr w:rsidR="00AD7FFD" w:rsidRPr="00472831" w14:paraId="534D310B" w14:textId="77777777" w:rsidTr="00AD7FFD">
        <w:tc>
          <w:tcPr>
            <w:tcW w:w="15614" w:type="dxa"/>
          </w:tcPr>
          <w:p w14:paraId="04A1EEA7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09E2A19E" w14:textId="77777777" w:rsidTr="00AD7FFD">
        <w:tc>
          <w:tcPr>
            <w:tcW w:w="15614" w:type="dxa"/>
          </w:tcPr>
          <w:p w14:paraId="535F4B8F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0F619856" w14:textId="77777777" w:rsidTr="00AD7FFD">
        <w:tc>
          <w:tcPr>
            <w:tcW w:w="15614" w:type="dxa"/>
          </w:tcPr>
          <w:p w14:paraId="565ED6C1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49ACCDB6" w14:textId="77777777" w:rsidTr="00AD7FFD">
        <w:tc>
          <w:tcPr>
            <w:tcW w:w="15614" w:type="dxa"/>
          </w:tcPr>
          <w:p w14:paraId="2E1DD623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4E6D0944" w14:textId="77777777" w:rsidTr="00AD7FFD">
        <w:tc>
          <w:tcPr>
            <w:tcW w:w="15614" w:type="dxa"/>
          </w:tcPr>
          <w:p w14:paraId="055CA686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2B5F5516" w14:textId="77777777" w:rsidTr="00AD7FFD">
        <w:tc>
          <w:tcPr>
            <w:tcW w:w="15614" w:type="dxa"/>
          </w:tcPr>
          <w:p w14:paraId="48096472" w14:textId="5757B1AD" w:rsidR="00AD7FFD" w:rsidRPr="00472831" w:rsidRDefault="00AD7FFD" w:rsidP="00FE14CA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="004847E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GRAĐNJE KOMUNALNE INFRASTRUKTURE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2.691.250,00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935.677,54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34,77%</w:t>
            </w:r>
          </w:p>
        </w:tc>
      </w:tr>
      <w:tr w:rsidR="00AD7FFD" w:rsidRPr="00472831" w14:paraId="2751AE97" w14:textId="77777777" w:rsidTr="00AD7FFD">
        <w:tc>
          <w:tcPr>
            <w:tcW w:w="15614" w:type="dxa"/>
          </w:tcPr>
          <w:p w14:paraId="2719E422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NERAZVRSTANE CESTE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450.450,00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20.750,00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4,61%</w:t>
            </w:r>
          </w:p>
        </w:tc>
      </w:tr>
      <w:tr w:rsidR="00AD7FFD" w:rsidRPr="00472831" w14:paraId="37460ACA" w14:textId="77777777" w:rsidTr="00AD7FFD">
        <w:tc>
          <w:tcPr>
            <w:tcW w:w="15614" w:type="dxa"/>
          </w:tcPr>
          <w:p w14:paraId="03A3A037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508"/>
                <w:tab w:val="center" w:pos="621"/>
                <w:tab w:val="center" w:pos="847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Funkcija: 0451 Cestovni promet</w:t>
            </w:r>
          </w:p>
        </w:tc>
      </w:tr>
      <w:tr w:rsidR="00AD7FFD" w:rsidRPr="00472831" w14:paraId="6F8BD277" w14:textId="77777777" w:rsidTr="00AD7FFD">
        <w:tc>
          <w:tcPr>
            <w:tcW w:w="15614" w:type="dxa"/>
          </w:tcPr>
          <w:p w14:paraId="1518B2B0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450.450,00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20.750,00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4,61%</w:t>
            </w:r>
          </w:p>
        </w:tc>
      </w:tr>
      <w:tr w:rsidR="00AD7FFD" w:rsidRPr="00472831" w14:paraId="04C3C275" w14:textId="77777777" w:rsidTr="00AD7FFD">
        <w:tc>
          <w:tcPr>
            <w:tcW w:w="15614" w:type="dxa"/>
          </w:tcPr>
          <w:p w14:paraId="621618D6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450.450,00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20.750,00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4,61%</w:t>
            </w:r>
          </w:p>
        </w:tc>
      </w:tr>
      <w:tr w:rsidR="00AD7FFD" w:rsidRPr="00472831" w14:paraId="71B268D0" w14:textId="77777777" w:rsidTr="00AD7FFD">
        <w:tc>
          <w:tcPr>
            <w:tcW w:w="15614" w:type="dxa"/>
          </w:tcPr>
          <w:p w14:paraId="6507A784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4213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Ceste, željeznice i slični građevinski objekti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20.750,00</w:t>
            </w:r>
          </w:p>
        </w:tc>
      </w:tr>
      <w:tr w:rsidR="00AD7FFD" w:rsidRPr="00472831" w14:paraId="1AD86A5F" w14:textId="77777777" w:rsidTr="00AD7FFD">
        <w:tc>
          <w:tcPr>
            <w:tcW w:w="15614" w:type="dxa"/>
          </w:tcPr>
          <w:p w14:paraId="646BE90C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GROBLJA - MRTVAČNICE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821.200,00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608.982,54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74,16%</w:t>
            </w:r>
          </w:p>
        </w:tc>
      </w:tr>
      <w:tr w:rsidR="00AD7FFD" w:rsidRPr="00472831" w14:paraId="65A5516E" w14:textId="77777777" w:rsidTr="00AD7FFD">
        <w:tc>
          <w:tcPr>
            <w:tcW w:w="15614" w:type="dxa"/>
          </w:tcPr>
          <w:p w14:paraId="7B757F65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180"/>
                <w:tab w:val="center" w:pos="508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</w:tr>
      <w:tr w:rsidR="00AD7FFD" w:rsidRPr="00472831" w14:paraId="1E6C11B6" w14:textId="77777777" w:rsidTr="00AD7FFD">
        <w:tc>
          <w:tcPr>
            <w:tcW w:w="15614" w:type="dxa"/>
          </w:tcPr>
          <w:p w14:paraId="1231E006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727.200,00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514.904,15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70,81%</w:t>
            </w:r>
          </w:p>
        </w:tc>
      </w:tr>
      <w:tr w:rsidR="00AD7FFD" w:rsidRPr="00472831" w14:paraId="428F60AF" w14:textId="77777777" w:rsidTr="00AD7FFD">
        <w:tc>
          <w:tcPr>
            <w:tcW w:w="15614" w:type="dxa"/>
          </w:tcPr>
          <w:p w14:paraId="32F02A31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727.200,00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514.904,15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70,81%</w:t>
            </w:r>
          </w:p>
        </w:tc>
      </w:tr>
      <w:tr w:rsidR="00AD7FFD" w:rsidRPr="00472831" w14:paraId="009BC64E" w14:textId="77777777" w:rsidTr="00AD7FFD">
        <w:tc>
          <w:tcPr>
            <w:tcW w:w="15614" w:type="dxa"/>
          </w:tcPr>
          <w:p w14:paraId="117CECF9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514.904,15</w:t>
            </w:r>
          </w:p>
        </w:tc>
      </w:tr>
      <w:tr w:rsidR="00AD7FFD" w:rsidRPr="00472831" w14:paraId="4883DB3C" w14:textId="77777777" w:rsidTr="00AD7FFD">
        <w:tc>
          <w:tcPr>
            <w:tcW w:w="15614" w:type="dxa"/>
          </w:tcPr>
          <w:p w14:paraId="73135A80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dodatna ulaganja na nefinancijskoj imovini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94.000,00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94.078,39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100,08%</w:t>
            </w:r>
          </w:p>
        </w:tc>
      </w:tr>
      <w:tr w:rsidR="00AD7FFD" w:rsidRPr="00472831" w14:paraId="5C375844" w14:textId="77777777" w:rsidTr="00AD7FFD">
        <w:tc>
          <w:tcPr>
            <w:tcW w:w="15614" w:type="dxa"/>
          </w:tcPr>
          <w:p w14:paraId="057E600C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451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Dodatna ulaganja na građevinskim objektima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94.000,00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94.078,39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100,08%</w:t>
            </w:r>
          </w:p>
        </w:tc>
      </w:tr>
      <w:tr w:rsidR="00AD7FFD" w:rsidRPr="00472831" w14:paraId="4BF202F1" w14:textId="77777777" w:rsidTr="00AD7FFD">
        <w:tc>
          <w:tcPr>
            <w:tcW w:w="15614" w:type="dxa"/>
          </w:tcPr>
          <w:p w14:paraId="5242137A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4511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Dodatna ulaganja na građevinskim objektima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94.078,39</w:t>
            </w:r>
          </w:p>
        </w:tc>
      </w:tr>
      <w:tr w:rsidR="00AD7FFD" w:rsidRPr="00472831" w14:paraId="0963AE25" w14:textId="77777777" w:rsidTr="00AD7FFD">
        <w:tc>
          <w:tcPr>
            <w:tcW w:w="15614" w:type="dxa"/>
          </w:tcPr>
          <w:p w14:paraId="1E67A64E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GRAĐEVINE I UREĐAJI JAVNE NAMJENE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418.000,00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282.941,25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67,69%</w:t>
            </w:r>
          </w:p>
        </w:tc>
      </w:tr>
      <w:tr w:rsidR="00AD7FFD" w:rsidRPr="00472831" w14:paraId="6E17748B" w14:textId="77777777" w:rsidTr="00AD7FFD">
        <w:tc>
          <w:tcPr>
            <w:tcW w:w="15614" w:type="dxa"/>
          </w:tcPr>
          <w:p w14:paraId="501C7092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0610 Razvoj stanovanja  </w:t>
            </w:r>
          </w:p>
        </w:tc>
      </w:tr>
      <w:tr w:rsidR="00AD7FFD" w:rsidRPr="00472831" w14:paraId="4479F081" w14:textId="77777777" w:rsidTr="00AD7FFD">
        <w:tc>
          <w:tcPr>
            <w:tcW w:w="15614" w:type="dxa"/>
          </w:tcPr>
          <w:p w14:paraId="14DEDABB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76,92%</w:t>
            </w:r>
          </w:p>
        </w:tc>
      </w:tr>
      <w:tr w:rsidR="00AD7FFD" w:rsidRPr="00472831" w14:paraId="176607E2" w14:textId="77777777" w:rsidTr="00AD7FFD">
        <w:tc>
          <w:tcPr>
            <w:tcW w:w="15614" w:type="dxa"/>
          </w:tcPr>
          <w:p w14:paraId="150C6406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76,92%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AD7FFD" w:rsidRPr="00472831" w14:paraId="51EDF383" w14:textId="77777777" w:rsidTr="00AD7FFD">
        <w:tc>
          <w:tcPr>
            <w:tcW w:w="15614" w:type="dxa"/>
          </w:tcPr>
          <w:p w14:paraId="40492A70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</w:tr>
      <w:tr w:rsidR="00AD7FFD" w:rsidRPr="00472831" w14:paraId="16106001" w14:textId="77777777" w:rsidTr="00AD7FFD">
        <w:tc>
          <w:tcPr>
            <w:tcW w:w="15614" w:type="dxa"/>
          </w:tcPr>
          <w:p w14:paraId="30A3C6DA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405.000,00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272.941,25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67,39%</w:t>
            </w:r>
          </w:p>
        </w:tc>
      </w:tr>
      <w:tr w:rsidR="00AD7FFD" w:rsidRPr="00472831" w14:paraId="648673B6" w14:textId="77777777" w:rsidTr="00AD7FFD">
        <w:tc>
          <w:tcPr>
            <w:tcW w:w="15614" w:type="dxa"/>
          </w:tcPr>
          <w:p w14:paraId="0D3FD2CB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35.781,25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143,13%</w:t>
            </w:r>
          </w:p>
        </w:tc>
      </w:tr>
      <w:tr w:rsidR="00AD7FFD" w:rsidRPr="00472831" w14:paraId="6C152851" w14:textId="77777777" w:rsidTr="00AD7FFD">
        <w:tc>
          <w:tcPr>
            <w:tcW w:w="15614" w:type="dxa"/>
          </w:tcPr>
          <w:p w14:paraId="1511EF47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4213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Ceste, željeznice i slični građevinski objekti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35.781,25</w:t>
            </w:r>
          </w:p>
        </w:tc>
      </w:tr>
      <w:tr w:rsidR="00AD7FFD" w:rsidRPr="00472831" w14:paraId="01FBECE5" w14:textId="77777777" w:rsidTr="00AD7FFD">
        <w:tc>
          <w:tcPr>
            <w:tcW w:w="15614" w:type="dxa"/>
          </w:tcPr>
          <w:p w14:paraId="02B8AE1B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380.000,00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237.160,00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62,41%</w:t>
            </w:r>
          </w:p>
        </w:tc>
      </w:tr>
      <w:tr w:rsidR="00AD7FFD" w:rsidRPr="00472831" w14:paraId="1867CB70" w14:textId="77777777" w:rsidTr="00AD7FFD">
        <w:tc>
          <w:tcPr>
            <w:tcW w:w="15614" w:type="dxa"/>
          </w:tcPr>
          <w:p w14:paraId="38BBD1AE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4227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Uređaji, strojevi i oprema za ostale namjene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237.160,00</w:t>
            </w:r>
          </w:p>
        </w:tc>
      </w:tr>
      <w:tr w:rsidR="00AD7FFD" w:rsidRPr="00472831" w14:paraId="1585C0CF" w14:textId="77777777" w:rsidTr="00AD7FFD">
        <w:tc>
          <w:tcPr>
            <w:tcW w:w="15614" w:type="dxa"/>
          </w:tcPr>
          <w:p w14:paraId="60F4419B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K300416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JAVNE ZELENE POVRŠINE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1.001.600,00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23.003,75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2,30%</w:t>
            </w:r>
          </w:p>
        </w:tc>
      </w:tr>
      <w:tr w:rsidR="00AD7FFD" w:rsidRPr="00472831" w14:paraId="606C24DB" w14:textId="77777777" w:rsidTr="00AD7FFD">
        <w:tc>
          <w:tcPr>
            <w:tcW w:w="15614" w:type="dxa"/>
          </w:tcPr>
          <w:p w14:paraId="47429573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180"/>
                <w:tab w:val="center" w:pos="508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0610 Razvoj stanovanja  </w:t>
            </w:r>
          </w:p>
        </w:tc>
      </w:tr>
      <w:tr w:rsidR="00AD7FFD" w:rsidRPr="00472831" w14:paraId="2DD00CD8" w14:textId="77777777" w:rsidTr="00AD7FFD">
        <w:tc>
          <w:tcPr>
            <w:tcW w:w="15614" w:type="dxa"/>
          </w:tcPr>
          <w:p w14:paraId="2FCEDBB9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1.001.600,00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23.003,75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2,30%</w:t>
            </w:r>
          </w:p>
        </w:tc>
      </w:tr>
      <w:tr w:rsidR="00AD7FFD" w:rsidRPr="00472831" w14:paraId="327F153D" w14:textId="77777777" w:rsidTr="00AD7FFD">
        <w:tc>
          <w:tcPr>
            <w:tcW w:w="15614" w:type="dxa"/>
          </w:tcPr>
          <w:p w14:paraId="21897CA2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1.001.600,00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23.003,75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2,30%</w:t>
            </w:r>
          </w:p>
        </w:tc>
      </w:tr>
      <w:tr w:rsidR="00AD7FFD" w:rsidRPr="00472831" w14:paraId="58A4D911" w14:textId="77777777" w:rsidTr="00AD7FFD">
        <w:tc>
          <w:tcPr>
            <w:tcW w:w="15614" w:type="dxa"/>
          </w:tcPr>
          <w:p w14:paraId="505E9C73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23.003,75</w:t>
            </w:r>
          </w:p>
        </w:tc>
      </w:tr>
      <w:tr w:rsidR="00AD7FFD" w:rsidRPr="00472831" w14:paraId="711BAFB4" w14:textId="77777777" w:rsidTr="00AD7FFD">
        <w:tc>
          <w:tcPr>
            <w:tcW w:w="15614" w:type="dxa"/>
          </w:tcPr>
          <w:p w14:paraId="47285397" w14:textId="77777777" w:rsidR="00AD7FFD" w:rsidRPr="00472831" w:rsidRDefault="00AD7FFD" w:rsidP="00FE14CA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PROMICANJE KULTURE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40,00%</w:t>
            </w:r>
          </w:p>
        </w:tc>
      </w:tr>
      <w:tr w:rsidR="00AD7FFD" w:rsidRPr="00472831" w14:paraId="36244543" w14:textId="77777777" w:rsidTr="00AD7FFD">
        <w:tc>
          <w:tcPr>
            <w:tcW w:w="15614" w:type="dxa"/>
          </w:tcPr>
          <w:p w14:paraId="4E308327" w14:textId="77777777" w:rsidR="00AD7FFD" w:rsidRPr="00472831" w:rsidRDefault="00AD7FFD" w:rsidP="00FE14CA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3005</w:t>
            </w:r>
          </w:p>
        </w:tc>
      </w:tr>
      <w:tr w:rsidR="00AD7FFD" w:rsidRPr="00472831" w14:paraId="1AF5AAEA" w14:textId="77777777" w:rsidTr="00AD7FFD">
        <w:tc>
          <w:tcPr>
            <w:tcW w:w="15614" w:type="dxa"/>
          </w:tcPr>
          <w:p w14:paraId="2881E9DE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KULTURNE MANIFESTACIJE U OPĆINI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50,00%</w:t>
            </w:r>
          </w:p>
        </w:tc>
      </w:tr>
      <w:tr w:rsidR="00AD7FFD" w:rsidRPr="00472831" w14:paraId="7329A6E1" w14:textId="77777777" w:rsidTr="00AD7FFD">
        <w:tc>
          <w:tcPr>
            <w:tcW w:w="15614" w:type="dxa"/>
          </w:tcPr>
          <w:p w14:paraId="5DAA8E80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180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</w:tr>
      <w:tr w:rsidR="00AD7FFD" w:rsidRPr="00472831" w14:paraId="6CAC41B7" w14:textId="77777777" w:rsidTr="00AD7FFD">
        <w:tc>
          <w:tcPr>
            <w:tcW w:w="15614" w:type="dxa"/>
          </w:tcPr>
          <w:p w14:paraId="1FF3F289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50,00%</w:t>
            </w:r>
          </w:p>
        </w:tc>
      </w:tr>
      <w:tr w:rsidR="00AD7FFD" w:rsidRPr="00472831" w14:paraId="76037CF0" w14:textId="77777777" w:rsidTr="00AD7FFD">
        <w:tc>
          <w:tcPr>
            <w:tcW w:w="15614" w:type="dxa"/>
          </w:tcPr>
          <w:p w14:paraId="2762026B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50,00%</w:t>
            </w:r>
          </w:p>
        </w:tc>
      </w:tr>
      <w:tr w:rsidR="00AD7FFD" w:rsidRPr="00472831" w14:paraId="7E879447" w14:textId="77777777" w:rsidTr="00AD7FFD">
        <w:tc>
          <w:tcPr>
            <w:tcW w:w="15614" w:type="dxa"/>
          </w:tcPr>
          <w:p w14:paraId="7EDCFA9F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</w:tr>
      <w:tr w:rsidR="00AD7FFD" w:rsidRPr="00472831" w14:paraId="513F788E" w14:textId="77777777" w:rsidTr="00AD7FFD">
        <w:tc>
          <w:tcPr>
            <w:tcW w:w="15614" w:type="dxa"/>
          </w:tcPr>
          <w:p w14:paraId="32506500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A300506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KULTURNO UMJETNIČKI AMATERIZAM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25,00%</w:t>
            </w:r>
          </w:p>
        </w:tc>
      </w:tr>
      <w:tr w:rsidR="00AD7FFD" w:rsidRPr="00472831" w14:paraId="38855D5D" w14:textId="77777777" w:rsidTr="00AD7FFD">
        <w:tc>
          <w:tcPr>
            <w:tcW w:w="15614" w:type="dxa"/>
          </w:tcPr>
          <w:p w14:paraId="0B00CB56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180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</w:tr>
      <w:tr w:rsidR="00AD7FFD" w:rsidRPr="00472831" w14:paraId="2323E331" w14:textId="77777777" w:rsidTr="00AD7FFD">
        <w:tc>
          <w:tcPr>
            <w:tcW w:w="15614" w:type="dxa"/>
          </w:tcPr>
          <w:p w14:paraId="6F5B7852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25,00%</w:t>
            </w:r>
          </w:p>
        </w:tc>
      </w:tr>
      <w:tr w:rsidR="00AD7FFD" w:rsidRPr="00472831" w14:paraId="61C5016C" w14:textId="77777777" w:rsidTr="00AD7FFD">
        <w:tc>
          <w:tcPr>
            <w:tcW w:w="15614" w:type="dxa"/>
          </w:tcPr>
          <w:p w14:paraId="32CF9CF4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25,00%</w:t>
            </w:r>
          </w:p>
        </w:tc>
      </w:tr>
      <w:tr w:rsidR="00AD7FFD" w:rsidRPr="00472831" w14:paraId="3CA6C72C" w14:textId="77777777" w:rsidTr="00AD7FFD">
        <w:tc>
          <w:tcPr>
            <w:tcW w:w="15614" w:type="dxa"/>
          </w:tcPr>
          <w:p w14:paraId="5DD482B2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</w:tr>
      <w:tr w:rsidR="00AD7FFD" w:rsidRPr="00472831" w14:paraId="0C9ABF6E" w14:textId="77777777" w:rsidTr="00AD7FFD">
        <w:tc>
          <w:tcPr>
            <w:tcW w:w="15614" w:type="dxa"/>
          </w:tcPr>
          <w:p w14:paraId="6533BB06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A300507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SUFINANCIRANJE RADA BIBLIOBUSA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50,00%</w:t>
            </w:r>
          </w:p>
        </w:tc>
      </w:tr>
      <w:tr w:rsidR="00AD7FFD" w:rsidRPr="00472831" w14:paraId="72763EDA" w14:textId="77777777" w:rsidTr="00AD7FFD">
        <w:tc>
          <w:tcPr>
            <w:tcW w:w="15614" w:type="dxa"/>
          </w:tcPr>
          <w:p w14:paraId="27AEA82B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</w:tr>
      <w:tr w:rsidR="00AD7FFD" w:rsidRPr="00472831" w14:paraId="2DC072AB" w14:textId="77777777" w:rsidTr="00AD7FFD">
        <w:tc>
          <w:tcPr>
            <w:tcW w:w="15614" w:type="dxa"/>
          </w:tcPr>
          <w:p w14:paraId="3D562B1B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50,00%</w:t>
            </w:r>
          </w:p>
        </w:tc>
      </w:tr>
      <w:tr w:rsidR="00AD7FFD" w:rsidRPr="00472831" w14:paraId="37C1FB74" w14:textId="77777777" w:rsidTr="00AD7FFD">
        <w:tc>
          <w:tcPr>
            <w:tcW w:w="15614" w:type="dxa"/>
          </w:tcPr>
          <w:p w14:paraId="4AFBC504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50,00%</w:t>
            </w:r>
          </w:p>
        </w:tc>
      </w:tr>
      <w:tr w:rsidR="00AD7FFD" w:rsidRPr="00472831" w14:paraId="30D57BAA" w14:textId="77777777" w:rsidTr="00AD7FFD">
        <w:tc>
          <w:tcPr>
            <w:tcW w:w="15614" w:type="dxa"/>
          </w:tcPr>
          <w:p w14:paraId="27D8522E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</w:tr>
      <w:tr w:rsidR="00AD7FFD" w:rsidRPr="00472831" w14:paraId="5E30B763" w14:textId="77777777" w:rsidTr="00AD7FFD">
        <w:tc>
          <w:tcPr>
            <w:tcW w:w="15614" w:type="dxa"/>
          </w:tcPr>
          <w:p w14:paraId="08F5F124" w14:textId="78D255C7" w:rsidR="00AD7FFD" w:rsidRPr="00472831" w:rsidRDefault="00AD7FFD" w:rsidP="00FE14CA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lastRenderedPageBreak/>
              <w:t>Program</w:t>
            </w:r>
            <w:r w:rsidR="004847E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3006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SPORT I REKREACIJA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72.000,00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32.000,00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44,44%</w:t>
            </w:r>
          </w:p>
        </w:tc>
      </w:tr>
      <w:tr w:rsidR="00AD7FFD" w:rsidRPr="00472831" w14:paraId="0AEFD374" w14:textId="77777777" w:rsidTr="00AD7FFD">
        <w:tc>
          <w:tcPr>
            <w:tcW w:w="15614" w:type="dxa"/>
          </w:tcPr>
          <w:p w14:paraId="5B73F7A1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A300608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NOGOMETNI KLUBOVI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53,33%</w:t>
            </w:r>
          </w:p>
        </w:tc>
      </w:tr>
      <w:tr w:rsidR="00AD7FFD" w:rsidRPr="00472831" w14:paraId="7D2737DF" w14:textId="77777777" w:rsidTr="00AD7FFD">
        <w:tc>
          <w:tcPr>
            <w:tcW w:w="15614" w:type="dxa"/>
          </w:tcPr>
          <w:p w14:paraId="2D8FB533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180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0810 Službe rekreacije i sporta  </w:t>
            </w:r>
          </w:p>
        </w:tc>
      </w:tr>
      <w:tr w:rsidR="00AD7FFD" w:rsidRPr="00472831" w14:paraId="1D0E56C4" w14:textId="77777777" w:rsidTr="00AD7FFD">
        <w:tc>
          <w:tcPr>
            <w:tcW w:w="15614" w:type="dxa"/>
          </w:tcPr>
          <w:p w14:paraId="649757C0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53,33%</w:t>
            </w:r>
          </w:p>
        </w:tc>
      </w:tr>
      <w:tr w:rsidR="00AD7FFD" w:rsidRPr="00472831" w14:paraId="48568F52" w14:textId="77777777" w:rsidTr="00AD7FFD">
        <w:tc>
          <w:tcPr>
            <w:tcW w:w="15614" w:type="dxa"/>
          </w:tcPr>
          <w:p w14:paraId="4A2353E7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60.000,00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53,33%</w:t>
            </w:r>
          </w:p>
        </w:tc>
      </w:tr>
      <w:tr w:rsidR="00AD7FFD" w:rsidRPr="00472831" w14:paraId="152137B8" w14:textId="77777777" w:rsidTr="00AD7FFD">
        <w:tc>
          <w:tcPr>
            <w:tcW w:w="15614" w:type="dxa"/>
          </w:tcPr>
          <w:p w14:paraId="3BC524CA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32.000,00</w:t>
            </w:r>
          </w:p>
        </w:tc>
      </w:tr>
      <w:tr w:rsidR="00AD7FFD" w:rsidRPr="00472831" w14:paraId="1CBEAB12" w14:textId="77777777" w:rsidTr="00AD7FFD">
        <w:tc>
          <w:tcPr>
            <w:tcW w:w="15614" w:type="dxa"/>
          </w:tcPr>
          <w:p w14:paraId="36635B9F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A300609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OSTALE SPORTSKE UDRUGE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255D8960" w14:textId="77777777" w:rsidTr="00AD7FFD">
        <w:tc>
          <w:tcPr>
            <w:tcW w:w="15614" w:type="dxa"/>
          </w:tcPr>
          <w:p w14:paraId="59B58FE1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180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0810 Službe rekreacije i sporta  </w:t>
            </w:r>
          </w:p>
        </w:tc>
      </w:tr>
      <w:tr w:rsidR="00AD7FFD" w:rsidRPr="00472831" w14:paraId="17296215" w14:textId="77777777" w:rsidTr="00AD7FFD">
        <w:tc>
          <w:tcPr>
            <w:tcW w:w="15614" w:type="dxa"/>
          </w:tcPr>
          <w:p w14:paraId="106BEB2A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26BAEF25" w14:textId="77777777" w:rsidTr="00AD7FFD">
        <w:tc>
          <w:tcPr>
            <w:tcW w:w="15614" w:type="dxa"/>
          </w:tcPr>
          <w:p w14:paraId="29A47F78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63C14495" w14:textId="77777777" w:rsidTr="00AD7FFD">
        <w:tc>
          <w:tcPr>
            <w:tcW w:w="15614" w:type="dxa"/>
          </w:tcPr>
          <w:p w14:paraId="6C751C08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7068586E" w14:textId="77777777" w:rsidTr="00AD7FFD">
        <w:tc>
          <w:tcPr>
            <w:tcW w:w="15614" w:type="dxa"/>
          </w:tcPr>
          <w:p w14:paraId="0870F4B4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A300610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SPORTSKE MANIFESTACIJE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48D9B836" w14:textId="77777777" w:rsidTr="00AD7FFD">
        <w:tc>
          <w:tcPr>
            <w:tcW w:w="15614" w:type="dxa"/>
          </w:tcPr>
          <w:p w14:paraId="6E157942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180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</w:tr>
      <w:tr w:rsidR="00AD7FFD" w:rsidRPr="00472831" w14:paraId="4485E7F8" w14:textId="77777777" w:rsidTr="00AD7FFD">
        <w:tc>
          <w:tcPr>
            <w:tcW w:w="15614" w:type="dxa"/>
          </w:tcPr>
          <w:p w14:paraId="637CC45C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6C2A4518" w14:textId="77777777" w:rsidTr="00AD7FFD">
        <w:tc>
          <w:tcPr>
            <w:tcW w:w="15614" w:type="dxa"/>
          </w:tcPr>
          <w:p w14:paraId="6020FA2C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03309CC3" w14:textId="77777777" w:rsidTr="00AD7FFD">
        <w:tc>
          <w:tcPr>
            <w:tcW w:w="15614" w:type="dxa"/>
          </w:tcPr>
          <w:p w14:paraId="2CA9A521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7AF44A1F" w14:textId="77777777" w:rsidTr="00AD7FFD">
        <w:tc>
          <w:tcPr>
            <w:tcW w:w="15614" w:type="dxa"/>
          </w:tcPr>
          <w:p w14:paraId="7AFA9A09" w14:textId="1139D06D" w:rsidR="00AD7FFD" w:rsidRPr="00472831" w:rsidRDefault="00AD7FFD" w:rsidP="00FE14CA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="004847E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3007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JAVNE POTREBE OSTALIH UDRUGA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65.000,00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27.850,00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42,85%</w:t>
            </w:r>
          </w:p>
        </w:tc>
      </w:tr>
      <w:tr w:rsidR="00AD7FFD" w:rsidRPr="00472831" w14:paraId="3B3F0EFB" w14:textId="77777777" w:rsidTr="00AD7FFD">
        <w:tc>
          <w:tcPr>
            <w:tcW w:w="15614" w:type="dxa"/>
          </w:tcPr>
          <w:p w14:paraId="7BBA759D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A300702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BRIGA ZA DJECU I MLADE, BRANITELJSKU POPULACIJU, TE OSOBE TREĆE ŽIVOTNE DOBI I DR.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65.000,00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27.850,00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42,85%</w:t>
            </w:r>
          </w:p>
        </w:tc>
      </w:tr>
      <w:tr w:rsidR="00AD7FFD" w:rsidRPr="00472831" w14:paraId="7EAE27CC" w14:textId="77777777" w:rsidTr="00AD7FFD">
        <w:tc>
          <w:tcPr>
            <w:tcW w:w="15614" w:type="dxa"/>
          </w:tcPr>
          <w:p w14:paraId="7D2E9244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</w:tr>
      <w:tr w:rsidR="00AD7FFD" w:rsidRPr="00472831" w14:paraId="11129AFD" w14:textId="77777777" w:rsidTr="00AD7FFD">
        <w:tc>
          <w:tcPr>
            <w:tcW w:w="15614" w:type="dxa"/>
          </w:tcPr>
          <w:p w14:paraId="7A39A8EE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65.000,00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27.850,00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42,85%</w:t>
            </w:r>
          </w:p>
        </w:tc>
      </w:tr>
      <w:tr w:rsidR="00AD7FFD" w:rsidRPr="00472831" w14:paraId="0B5880C6" w14:textId="77777777" w:rsidTr="00AD7FFD">
        <w:tc>
          <w:tcPr>
            <w:tcW w:w="15614" w:type="dxa"/>
          </w:tcPr>
          <w:p w14:paraId="11D09E60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65.000,00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27.850,00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42,85%</w:t>
            </w:r>
          </w:p>
        </w:tc>
      </w:tr>
      <w:tr w:rsidR="00AD7FFD" w:rsidRPr="00472831" w14:paraId="057D0917" w14:textId="77777777" w:rsidTr="00AD7FFD">
        <w:tc>
          <w:tcPr>
            <w:tcW w:w="15614" w:type="dxa"/>
          </w:tcPr>
          <w:p w14:paraId="5D50F2BC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27.850,00</w:t>
            </w:r>
          </w:p>
        </w:tc>
      </w:tr>
      <w:tr w:rsidR="00AD7FFD" w:rsidRPr="00472831" w14:paraId="2CEBACF2" w14:textId="77777777" w:rsidTr="00AD7FFD">
        <w:tc>
          <w:tcPr>
            <w:tcW w:w="15614" w:type="dxa"/>
          </w:tcPr>
          <w:p w14:paraId="28D27553" w14:textId="1BE400E6" w:rsidR="00AD7FFD" w:rsidRPr="00472831" w:rsidRDefault="00AD7FFD" w:rsidP="00FE14CA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="004847E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3008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RAZVOJ CIVILNOG DRUŠTVA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144.600,00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125.478,75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86,78%</w:t>
            </w:r>
          </w:p>
        </w:tc>
      </w:tr>
      <w:tr w:rsidR="00AD7FFD" w:rsidRPr="00472831" w14:paraId="784FDF18" w14:textId="77777777" w:rsidTr="00AD7FFD">
        <w:tc>
          <w:tcPr>
            <w:tcW w:w="15614" w:type="dxa"/>
          </w:tcPr>
          <w:p w14:paraId="7A2F0140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A300801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URED ZA MEĐUNARODNU SURADNJU TINTL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105.000,00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47,62%</w:t>
            </w:r>
          </w:p>
        </w:tc>
      </w:tr>
      <w:tr w:rsidR="00AD7FFD" w:rsidRPr="00472831" w14:paraId="3642FCEE" w14:textId="77777777" w:rsidTr="00AD7FFD">
        <w:tc>
          <w:tcPr>
            <w:tcW w:w="15614" w:type="dxa"/>
          </w:tcPr>
          <w:p w14:paraId="2B2E9CD2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18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0620 Razvoj zajednice  </w:t>
            </w:r>
          </w:p>
        </w:tc>
      </w:tr>
      <w:tr w:rsidR="00AD7FFD" w:rsidRPr="00472831" w14:paraId="4144D389" w14:textId="77777777" w:rsidTr="00AD7FFD">
        <w:tc>
          <w:tcPr>
            <w:tcW w:w="15614" w:type="dxa"/>
          </w:tcPr>
          <w:p w14:paraId="42EE0BBB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Pomoći dane u inozemstvo i unutar opće države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50,00%</w:t>
            </w:r>
          </w:p>
        </w:tc>
      </w:tr>
      <w:tr w:rsidR="00AD7FFD" w:rsidRPr="00472831" w14:paraId="63D798BC" w14:textId="77777777" w:rsidTr="00AD7FFD">
        <w:tc>
          <w:tcPr>
            <w:tcW w:w="15614" w:type="dxa"/>
          </w:tcPr>
          <w:p w14:paraId="0873F701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50,00%</w:t>
            </w:r>
          </w:p>
        </w:tc>
      </w:tr>
      <w:tr w:rsidR="00AD7FFD" w:rsidRPr="00472831" w14:paraId="08B1A700" w14:textId="77777777" w:rsidTr="00AD7FFD">
        <w:tc>
          <w:tcPr>
            <w:tcW w:w="15614" w:type="dxa"/>
          </w:tcPr>
          <w:p w14:paraId="610B470D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</w:p>
        </w:tc>
      </w:tr>
      <w:tr w:rsidR="00AD7FFD" w:rsidRPr="00472831" w14:paraId="67431269" w14:textId="77777777" w:rsidTr="00AD7FFD">
        <w:tc>
          <w:tcPr>
            <w:tcW w:w="15614" w:type="dxa"/>
          </w:tcPr>
          <w:p w14:paraId="22606658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796D8056" w14:textId="77777777" w:rsidTr="00AD7FFD">
        <w:tc>
          <w:tcPr>
            <w:tcW w:w="15614" w:type="dxa"/>
          </w:tcPr>
          <w:p w14:paraId="1CE43261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7929C429" w14:textId="77777777" w:rsidTr="00AD7FFD">
        <w:tc>
          <w:tcPr>
            <w:tcW w:w="15614" w:type="dxa"/>
          </w:tcPr>
          <w:p w14:paraId="78E15FEB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7C3B633D" w14:textId="77777777" w:rsidTr="00AD7FFD">
        <w:tc>
          <w:tcPr>
            <w:tcW w:w="15614" w:type="dxa"/>
          </w:tcPr>
          <w:p w14:paraId="52575A98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A300806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UDRUGA POTROŠAČA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4.600,00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1.800,00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39,13%</w:t>
            </w:r>
          </w:p>
        </w:tc>
      </w:tr>
      <w:tr w:rsidR="00AD7FFD" w:rsidRPr="00472831" w14:paraId="7B552F2E" w14:textId="77777777" w:rsidTr="00AD7FFD">
        <w:tc>
          <w:tcPr>
            <w:tcW w:w="15614" w:type="dxa"/>
          </w:tcPr>
          <w:p w14:paraId="0D5B1C31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</w:tr>
      <w:tr w:rsidR="00AD7FFD" w:rsidRPr="00472831" w14:paraId="30D0B294" w14:textId="77777777" w:rsidTr="00AD7FFD">
        <w:tc>
          <w:tcPr>
            <w:tcW w:w="15614" w:type="dxa"/>
          </w:tcPr>
          <w:p w14:paraId="0DFFFE6F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5F35F897" w14:textId="77777777" w:rsidTr="00AD7FFD">
        <w:tc>
          <w:tcPr>
            <w:tcW w:w="15614" w:type="dxa"/>
          </w:tcPr>
          <w:p w14:paraId="515FB1D4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6072BC3C" w14:textId="77777777" w:rsidTr="00AD7FFD">
        <w:tc>
          <w:tcPr>
            <w:tcW w:w="15614" w:type="dxa"/>
          </w:tcPr>
          <w:p w14:paraId="348EAC3F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64EDFE38" w14:textId="77777777" w:rsidTr="00AD7FFD">
        <w:tc>
          <w:tcPr>
            <w:tcW w:w="15614" w:type="dxa"/>
          </w:tcPr>
          <w:p w14:paraId="2CAC3159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3.600,00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1.800,00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50,00%</w:t>
            </w:r>
          </w:p>
        </w:tc>
      </w:tr>
      <w:tr w:rsidR="00AD7FFD" w:rsidRPr="00472831" w14:paraId="10479AE5" w14:textId="77777777" w:rsidTr="00AD7FFD">
        <w:tc>
          <w:tcPr>
            <w:tcW w:w="15614" w:type="dxa"/>
          </w:tcPr>
          <w:p w14:paraId="193E90D9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3.600,00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1.800,00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50,00%</w:t>
            </w:r>
          </w:p>
        </w:tc>
      </w:tr>
      <w:tr w:rsidR="00AD7FFD" w:rsidRPr="00472831" w14:paraId="7FC87AC8" w14:textId="77777777" w:rsidTr="00AD7FFD">
        <w:tc>
          <w:tcPr>
            <w:tcW w:w="15614" w:type="dxa"/>
          </w:tcPr>
          <w:p w14:paraId="260DF04D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1.800,00</w:t>
            </w:r>
          </w:p>
        </w:tc>
      </w:tr>
      <w:tr w:rsidR="00AD7FFD" w:rsidRPr="00472831" w14:paraId="37C303B5" w14:textId="77777777" w:rsidTr="00AD7FFD">
        <w:tc>
          <w:tcPr>
            <w:tcW w:w="15614" w:type="dxa"/>
          </w:tcPr>
          <w:p w14:paraId="491B4F6E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A300811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VJERSKE ZAJEDNICE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58.678,75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293,39%</w:t>
            </w:r>
          </w:p>
        </w:tc>
      </w:tr>
      <w:tr w:rsidR="00AD7FFD" w:rsidRPr="00472831" w14:paraId="62B4AE44" w14:textId="77777777" w:rsidTr="00AD7FFD">
        <w:tc>
          <w:tcPr>
            <w:tcW w:w="15614" w:type="dxa"/>
          </w:tcPr>
          <w:p w14:paraId="4F71FAF0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0840 Religijske i druge službe zajednice  </w:t>
            </w:r>
          </w:p>
        </w:tc>
      </w:tr>
      <w:tr w:rsidR="00AD7FFD" w:rsidRPr="00472831" w14:paraId="147FC3F9" w14:textId="77777777" w:rsidTr="00AD7FFD">
        <w:tc>
          <w:tcPr>
            <w:tcW w:w="15614" w:type="dxa"/>
          </w:tcPr>
          <w:p w14:paraId="488E41D1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58.678,75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293,39%</w:t>
            </w:r>
          </w:p>
        </w:tc>
      </w:tr>
      <w:tr w:rsidR="00AD7FFD" w:rsidRPr="00472831" w14:paraId="520369C3" w14:textId="77777777" w:rsidTr="00AD7FFD">
        <w:tc>
          <w:tcPr>
            <w:tcW w:w="15614" w:type="dxa"/>
          </w:tcPr>
          <w:p w14:paraId="048DE128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58.678,75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293,39%</w:t>
            </w:r>
          </w:p>
        </w:tc>
      </w:tr>
      <w:tr w:rsidR="00AD7FFD" w:rsidRPr="00472831" w14:paraId="78B83B18" w14:textId="77777777" w:rsidTr="00AD7FFD">
        <w:tc>
          <w:tcPr>
            <w:tcW w:w="15614" w:type="dxa"/>
          </w:tcPr>
          <w:p w14:paraId="67FD3A73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58.678,75</w:t>
            </w:r>
          </w:p>
        </w:tc>
      </w:tr>
      <w:tr w:rsidR="00AD7FFD" w:rsidRPr="00472831" w14:paraId="3810D9A7" w14:textId="77777777" w:rsidTr="00AD7FFD">
        <w:tc>
          <w:tcPr>
            <w:tcW w:w="15614" w:type="dxa"/>
          </w:tcPr>
          <w:p w14:paraId="4EC00872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A300816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SUFINANCIRANJE LAG-a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AD7FFD" w:rsidRPr="00472831" w14:paraId="7144C868" w14:textId="77777777" w:rsidTr="00AD7FFD">
        <w:tc>
          <w:tcPr>
            <w:tcW w:w="15614" w:type="dxa"/>
          </w:tcPr>
          <w:p w14:paraId="797AA625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0620 Razvoj zajednice  </w:t>
            </w:r>
          </w:p>
        </w:tc>
      </w:tr>
      <w:tr w:rsidR="00AD7FFD" w:rsidRPr="00472831" w14:paraId="216CFD85" w14:textId="77777777" w:rsidTr="00AD7FFD">
        <w:tc>
          <w:tcPr>
            <w:tcW w:w="15614" w:type="dxa"/>
          </w:tcPr>
          <w:p w14:paraId="76C93E6E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AD7FFD" w:rsidRPr="00472831" w14:paraId="494F7C80" w14:textId="77777777" w:rsidTr="00AD7FFD">
        <w:tc>
          <w:tcPr>
            <w:tcW w:w="15614" w:type="dxa"/>
          </w:tcPr>
          <w:p w14:paraId="6D469F05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AD7FFD" w:rsidRPr="00472831" w14:paraId="78CA204F" w14:textId="77777777" w:rsidTr="00AD7FFD">
        <w:tc>
          <w:tcPr>
            <w:tcW w:w="15614" w:type="dxa"/>
          </w:tcPr>
          <w:p w14:paraId="096813BE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</w:tr>
      <w:tr w:rsidR="00AD7FFD" w:rsidRPr="00472831" w14:paraId="126C17C1" w14:textId="77777777" w:rsidTr="00AD7FFD">
        <w:tc>
          <w:tcPr>
            <w:tcW w:w="15614" w:type="dxa"/>
          </w:tcPr>
          <w:p w14:paraId="7D46710E" w14:textId="383C4703" w:rsidR="00AD7FFD" w:rsidRPr="00472831" w:rsidRDefault="00AD7FFD" w:rsidP="00FE14CA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="004847E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PREDŠKOLSKI ODGOJ, OSNOVNO, SREDNJE I VISOKO OBRAZOVANJE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48.000,00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37.588,29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78,31%</w:t>
            </w:r>
          </w:p>
        </w:tc>
      </w:tr>
      <w:tr w:rsidR="00AD7FFD" w:rsidRPr="00472831" w14:paraId="09B071BC" w14:textId="77777777" w:rsidTr="00AD7FFD">
        <w:tc>
          <w:tcPr>
            <w:tcW w:w="15614" w:type="dxa"/>
          </w:tcPr>
          <w:p w14:paraId="25A36D9A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A300901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PREDŠKOLSKI ODGOJU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44.000,00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33.570,29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76,30%</w:t>
            </w:r>
          </w:p>
        </w:tc>
      </w:tr>
      <w:tr w:rsidR="00AD7FFD" w:rsidRPr="00472831" w14:paraId="369D8A6A" w14:textId="77777777" w:rsidTr="00AD7FFD">
        <w:tc>
          <w:tcPr>
            <w:tcW w:w="15614" w:type="dxa"/>
          </w:tcPr>
          <w:p w14:paraId="5107E308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Funkcija: 0911 Predškolsko obrazovanje</w:t>
            </w:r>
          </w:p>
        </w:tc>
      </w:tr>
      <w:tr w:rsidR="00AD7FFD" w:rsidRPr="00472831" w14:paraId="5EC0D11B" w14:textId="77777777" w:rsidTr="00AD7FFD">
        <w:tc>
          <w:tcPr>
            <w:tcW w:w="15614" w:type="dxa"/>
          </w:tcPr>
          <w:p w14:paraId="54D3DC8C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24399679" w14:textId="77777777" w:rsidTr="00AD7FFD">
        <w:tc>
          <w:tcPr>
            <w:tcW w:w="15614" w:type="dxa"/>
          </w:tcPr>
          <w:p w14:paraId="2622E861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6CB1E3A4" w14:textId="77777777" w:rsidTr="00AD7FFD">
        <w:tc>
          <w:tcPr>
            <w:tcW w:w="15614" w:type="dxa"/>
          </w:tcPr>
          <w:p w14:paraId="504E7380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14F6ABA1" w14:textId="77777777" w:rsidTr="00AD7FFD">
        <w:tc>
          <w:tcPr>
            <w:tcW w:w="15614" w:type="dxa"/>
          </w:tcPr>
          <w:p w14:paraId="7F770B3A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8.783,48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109,79%</w:t>
            </w:r>
          </w:p>
        </w:tc>
      </w:tr>
      <w:tr w:rsidR="00AD7FFD" w:rsidRPr="00472831" w14:paraId="18D7DC7D" w14:textId="77777777" w:rsidTr="00AD7FFD">
        <w:tc>
          <w:tcPr>
            <w:tcW w:w="15614" w:type="dxa"/>
          </w:tcPr>
          <w:p w14:paraId="56230732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8.000,00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8.783,48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109,79%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AD7FFD" w:rsidRPr="00472831" w14:paraId="22BE892C" w14:textId="77777777" w:rsidTr="00AD7FFD">
        <w:tc>
          <w:tcPr>
            <w:tcW w:w="15614" w:type="dxa"/>
          </w:tcPr>
          <w:p w14:paraId="2C325A4A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8.783,48</w:t>
            </w:r>
          </w:p>
        </w:tc>
      </w:tr>
      <w:tr w:rsidR="00AD7FFD" w:rsidRPr="00472831" w14:paraId="7CE0D869" w14:textId="77777777" w:rsidTr="00AD7FFD">
        <w:tc>
          <w:tcPr>
            <w:tcW w:w="15614" w:type="dxa"/>
          </w:tcPr>
          <w:p w14:paraId="02A130FC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24.786,81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70,82%</w:t>
            </w:r>
          </w:p>
        </w:tc>
      </w:tr>
      <w:tr w:rsidR="00AD7FFD" w:rsidRPr="00472831" w14:paraId="68D0CCE8" w14:textId="77777777" w:rsidTr="00AD7FFD">
        <w:tc>
          <w:tcPr>
            <w:tcW w:w="15614" w:type="dxa"/>
          </w:tcPr>
          <w:p w14:paraId="58DB1C12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35.000,00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24.786,81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70,82%</w:t>
            </w:r>
          </w:p>
        </w:tc>
      </w:tr>
      <w:tr w:rsidR="00AD7FFD" w:rsidRPr="00472831" w14:paraId="36914414" w14:textId="77777777" w:rsidTr="00AD7FFD">
        <w:tc>
          <w:tcPr>
            <w:tcW w:w="15614" w:type="dxa"/>
          </w:tcPr>
          <w:p w14:paraId="2D51CF7A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24.786,81</w:t>
            </w:r>
          </w:p>
        </w:tc>
      </w:tr>
      <w:tr w:rsidR="00AD7FFD" w:rsidRPr="00472831" w14:paraId="19B05FFF" w14:textId="77777777" w:rsidTr="00AD7FFD">
        <w:tc>
          <w:tcPr>
            <w:tcW w:w="15614" w:type="dxa"/>
          </w:tcPr>
          <w:p w14:paraId="7DED750D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A300902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OSNOVNA ŠKOLA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4.018,00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100,45%</w:t>
            </w:r>
          </w:p>
        </w:tc>
      </w:tr>
      <w:tr w:rsidR="00AD7FFD" w:rsidRPr="00472831" w14:paraId="50A163E9" w14:textId="77777777" w:rsidTr="00AD7FFD">
        <w:tc>
          <w:tcPr>
            <w:tcW w:w="15614" w:type="dxa"/>
          </w:tcPr>
          <w:p w14:paraId="1E5F7F3F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180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Funkcija: 0912 Osnovno obrazovanje</w:t>
            </w:r>
          </w:p>
        </w:tc>
      </w:tr>
      <w:tr w:rsidR="00AD7FFD" w:rsidRPr="00472831" w14:paraId="6453D63C" w14:textId="77777777" w:rsidTr="00AD7FFD">
        <w:tc>
          <w:tcPr>
            <w:tcW w:w="15614" w:type="dxa"/>
          </w:tcPr>
          <w:p w14:paraId="5A82BB2F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618,00</w:t>
            </w:r>
          </w:p>
        </w:tc>
      </w:tr>
      <w:tr w:rsidR="00AD7FFD" w:rsidRPr="00472831" w14:paraId="07368437" w14:textId="77777777" w:rsidTr="00AD7FFD">
        <w:tc>
          <w:tcPr>
            <w:tcW w:w="15614" w:type="dxa"/>
          </w:tcPr>
          <w:p w14:paraId="7F4EA5AB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618,00</w:t>
            </w:r>
          </w:p>
        </w:tc>
      </w:tr>
      <w:tr w:rsidR="00AD7FFD" w:rsidRPr="00472831" w14:paraId="72C18B2C" w14:textId="77777777" w:rsidTr="00AD7FFD">
        <w:tc>
          <w:tcPr>
            <w:tcW w:w="15614" w:type="dxa"/>
          </w:tcPr>
          <w:p w14:paraId="517AE575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618,00</w:t>
            </w:r>
          </w:p>
        </w:tc>
      </w:tr>
      <w:tr w:rsidR="00AD7FFD" w:rsidRPr="00472831" w14:paraId="0C461EF7" w14:textId="77777777" w:rsidTr="00AD7FFD">
        <w:tc>
          <w:tcPr>
            <w:tcW w:w="15614" w:type="dxa"/>
          </w:tcPr>
          <w:p w14:paraId="060516BE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3.400,00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85,00%</w:t>
            </w:r>
          </w:p>
        </w:tc>
      </w:tr>
      <w:tr w:rsidR="00AD7FFD" w:rsidRPr="00472831" w14:paraId="2570B837" w14:textId="77777777" w:rsidTr="00AD7FFD">
        <w:tc>
          <w:tcPr>
            <w:tcW w:w="15614" w:type="dxa"/>
          </w:tcPr>
          <w:p w14:paraId="791E9616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3.400,00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85,00%</w:t>
            </w:r>
          </w:p>
        </w:tc>
      </w:tr>
      <w:tr w:rsidR="00AD7FFD" w:rsidRPr="00472831" w14:paraId="73F7D23E" w14:textId="77777777" w:rsidTr="00AD7FFD">
        <w:tc>
          <w:tcPr>
            <w:tcW w:w="15614" w:type="dxa"/>
          </w:tcPr>
          <w:p w14:paraId="7057D0F2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3.400,00</w:t>
            </w:r>
          </w:p>
        </w:tc>
      </w:tr>
      <w:tr w:rsidR="00AD7FFD" w:rsidRPr="00472831" w14:paraId="6E8BA6FA" w14:textId="77777777" w:rsidTr="00AD7FFD">
        <w:tc>
          <w:tcPr>
            <w:tcW w:w="15614" w:type="dxa"/>
          </w:tcPr>
          <w:p w14:paraId="054977F5" w14:textId="14CDCE8F" w:rsidR="00AD7FFD" w:rsidRPr="00472831" w:rsidRDefault="00AD7FFD" w:rsidP="00FE14CA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="004847E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3011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NACIONALNE MANJINE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10.500,00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1.484,09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14,13%</w:t>
            </w:r>
          </w:p>
        </w:tc>
      </w:tr>
      <w:tr w:rsidR="00AD7FFD" w:rsidRPr="00472831" w14:paraId="65EB6C25" w14:textId="77777777" w:rsidTr="00AD7FFD">
        <w:tc>
          <w:tcPr>
            <w:tcW w:w="15614" w:type="dxa"/>
          </w:tcPr>
          <w:p w14:paraId="028C92E1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RUSINSKA NACIONALNA MANJINA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3.500,00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18FE3A4B" w14:textId="77777777" w:rsidTr="00AD7FFD">
        <w:tc>
          <w:tcPr>
            <w:tcW w:w="15614" w:type="dxa"/>
          </w:tcPr>
          <w:p w14:paraId="13A0C04E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</w:tr>
      <w:tr w:rsidR="00AD7FFD" w:rsidRPr="00472831" w14:paraId="18835263" w14:textId="77777777" w:rsidTr="00AD7FFD">
        <w:tc>
          <w:tcPr>
            <w:tcW w:w="15614" w:type="dxa"/>
          </w:tcPr>
          <w:p w14:paraId="6C0F0D6F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3.500,00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6EB77E14" w14:textId="77777777" w:rsidTr="00AD7FFD">
        <w:tc>
          <w:tcPr>
            <w:tcW w:w="15614" w:type="dxa"/>
          </w:tcPr>
          <w:p w14:paraId="00FC6B92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346B11B6" w14:textId="77777777" w:rsidTr="00AD7FFD">
        <w:tc>
          <w:tcPr>
            <w:tcW w:w="15614" w:type="dxa"/>
          </w:tcPr>
          <w:p w14:paraId="106CAE65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514C758B" w14:textId="77777777" w:rsidTr="00AD7FFD">
        <w:tc>
          <w:tcPr>
            <w:tcW w:w="15614" w:type="dxa"/>
          </w:tcPr>
          <w:p w14:paraId="0A9355BA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0AFCCC1D" w14:textId="77777777" w:rsidTr="00AD7FFD">
        <w:tc>
          <w:tcPr>
            <w:tcW w:w="15614" w:type="dxa"/>
          </w:tcPr>
          <w:p w14:paraId="7D463F71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6E8393BE" w14:textId="77777777" w:rsidTr="00AD7FFD">
        <w:tc>
          <w:tcPr>
            <w:tcW w:w="15614" w:type="dxa"/>
          </w:tcPr>
          <w:p w14:paraId="1F2F23F8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MAĐARSKA NACIONALNA MANJINA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3.500,00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1.484,09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42,40%</w:t>
            </w:r>
          </w:p>
        </w:tc>
      </w:tr>
      <w:tr w:rsidR="00AD7FFD" w:rsidRPr="00472831" w14:paraId="35BB70C9" w14:textId="77777777" w:rsidTr="00AD7FFD">
        <w:tc>
          <w:tcPr>
            <w:tcW w:w="15614" w:type="dxa"/>
          </w:tcPr>
          <w:p w14:paraId="48C7D822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</w:tr>
      <w:tr w:rsidR="00AD7FFD" w:rsidRPr="00472831" w14:paraId="7B2480B9" w14:textId="77777777" w:rsidTr="00AD7FFD">
        <w:tc>
          <w:tcPr>
            <w:tcW w:w="15614" w:type="dxa"/>
          </w:tcPr>
          <w:p w14:paraId="72E2A017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3.500,00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1.484,09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42,40%</w:t>
            </w:r>
          </w:p>
        </w:tc>
      </w:tr>
      <w:tr w:rsidR="00AD7FFD" w:rsidRPr="00472831" w14:paraId="23FCA01F" w14:textId="77777777" w:rsidTr="00AD7FFD">
        <w:tc>
          <w:tcPr>
            <w:tcW w:w="15614" w:type="dxa"/>
          </w:tcPr>
          <w:p w14:paraId="426B287A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3.500,00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1.484,09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42,40%</w:t>
            </w:r>
          </w:p>
        </w:tc>
      </w:tr>
      <w:tr w:rsidR="00AD7FFD" w:rsidRPr="00472831" w14:paraId="2991FEB8" w14:textId="77777777" w:rsidTr="00AD7FFD">
        <w:tc>
          <w:tcPr>
            <w:tcW w:w="15614" w:type="dxa"/>
          </w:tcPr>
          <w:p w14:paraId="2D9789E6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1.484,09</w:t>
            </w:r>
          </w:p>
        </w:tc>
      </w:tr>
      <w:tr w:rsidR="00AD7FFD" w:rsidRPr="00472831" w14:paraId="6380FDB9" w14:textId="77777777" w:rsidTr="00AD7FFD">
        <w:tc>
          <w:tcPr>
            <w:tcW w:w="15614" w:type="dxa"/>
          </w:tcPr>
          <w:p w14:paraId="60E59B3B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2031618E" w14:textId="77777777" w:rsidTr="00AD7FFD">
        <w:tc>
          <w:tcPr>
            <w:tcW w:w="15614" w:type="dxa"/>
          </w:tcPr>
          <w:p w14:paraId="6692937F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SRPSKA NACIONALNA MANJINA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3.500,00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1E25174E" w14:textId="77777777" w:rsidTr="00AD7FFD">
        <w:tc>
          <w:tcPr>
            <w:tcW w:w="15614" w:type="dxa"/>
          </w:tcPr>
          <w:p w14:paraId="21784613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AD7FFD" w:rsidRPr="00472831" w14:paraId="474169D4" w14:textId="77777777" w:rsidTr="00AD7FFD">
        <w:tc>
          <w:tcPr>
            <w:tcW w:w="15614" w:type="dxa"/>
          </w:tcPr>
          <w:p w14:paraId="0FFBBAFE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3.500,00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30667B53" w14:textId="77777777" w:rsidTr="00AD7FFD">
        <w:tc>
          <w:tcPr>
            <w:tcW w:w="15614" w:type="dxa"/>
          </w:tcPr>
          <w:p w14:paraId="3385D5C3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1E8D0757" w14:textId="77777777" w:rsidTr="00AD7FFD">
        <w:tc>
          <w:tcPr>
            <w:tcW w:w="15614" w:type="dxa"/>
          </w:tcPr>
          <w:p w14:paraId="6695DEB1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1D599164" w14:textId="77777777" w:rsidTr="00AD7FFD">
        <w:tc>
          <w:tcPr>
            <w:tcW w:w="15614" w:type="dxa"/>
          </w:tcPr>
          <w:p w14:paraId="235F62AF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6F7C43FD" w14:textId="77777777" w:rsidTr="00AD7FFD">
        <w:tc>
          <w:tcPr>
            <w:tcW w:w="15614" w:type="dxa"/>
          </w:tcPr>
          <w:p w14:paraId="102B7D8D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4E95E462" w14:textId="77777777" w:rsidTr="00AD7FFD">
        <w:tc>
          <w:tcPr>
            <w:tcW w:w="15614" w:type="dxa"/>
          </w:tcPr>
          <w:p w14:paraId="0D4942D7" w14:textId="29B86CE9" w:rsidR="00AD7FFD" w:rsidRPr="00472831" w:rsidRDefault="00AD7FFD" w:rsidP="00FE14CA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="004847E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3012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GOSPODARSTVO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191.500,00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29.081,79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15,19%</w:t>
            </w:r>
          </w:p>
        </w:tc>
      </w:tr>
      <w:tr w:rsidR="00AD7FFD" w:rsidRPr="00472831" w14:paraId="23263A71" w14:textId="77777777" w:rsidTr="00AD7FFD">
        <w:tc>
          <w:tcPr>
            <w:tcW w:w="15614" w:type="dxa"/>
          </w:tcPr>
          <w:p w14:paraId="7B811C43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A301201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POLJOPRIVREDA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31.500,00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29.081,79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92,32%</w:t>
            </w:r>
          </w:p>
        </w:tc>
      </w:tr>
      <w:tr w:rsidR="00AD7FFD" w:rsidRPr="00472831" w14:paraId="778EF99E" w14:textId="77777777" w:rsidTr="00AD7FFD">
        <w:tc>
          <w:tcPr>
            <w:tcW w:w="15614" w:type="dxa"/>
          </w:tcPr>
          <w:p w14:paraId="0C9CD473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180"/>
                <w:tab w:val="center" w:pos="508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Funkcija: 0421 Poljoprivreda</w:t>
            </w:r>
          </w:p>
        </w:tc>
      </w:tr>
      <w:tr w:rsidR="00AD7FFD" w:rsidRPr="00472831" w14:paraId="1E88B0B1" w14:textId="77777777" w:rsidTr="00AD7FFD">
        <w:tc>
          <w:tcPr>
            <w:tcW w:w="15614" w:type="dxa"/>
          </w:tcPr>
          <w:p w14:paraId="430B2B4B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31.500,00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29.081,79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92,32%</w:t>
            </w:r>
          </w:p>
        </w:tc>
      </w:tr>
      <w:tr w:rsidR="00AD7FFD" w:rsidRPr="00472831" w14:paraId="0235FA06" w14:textId="77777777" w:rsidTr="00AD7FFD">
        <w:tc>
          <w:tcPr>
            <w:tcW w:w="15614" w:type="dxa"/>
          </w:tcPr>
          <w:p w14:paraId="7CEF44F9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11.500,00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9.628,50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83,73%</w:t>
            </w:r>
          </w:p>
        </w:tc>
      </w:tr>
      <w:tr w:rsidR="00AD7FFD" w:rsidRPr="00472831" w14:paraId="0FBA1DF8" w14:textId="77777777" w:rsidTr="00AD7FFD">
        <w:tc>
          <w:tcPr>
            <w:tcW w:w="15614" w:type="dxa"/>
          </w:tcPr>
          <w:p w14:paraId="6BC56B81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43,50</w:t>
            </w:r>
          </w:p>
        </w:tc>
      </w:tr>
      <w:tr w:rsidR="00AD7FFD" w:rsidRPr="00472831" w14:paraId="45784DA5" w14:textId="77777777" w:rsidTr="00AD7FFD">
        <w:tc>
          <w:tcPr>
            <w:tcW w:w="15614" w:type="dxa"/>
          </w:tcPr>
          <w:p w14:paraId="721C5F13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9.585,00</w:t>
            </w:r>
          </w:p>
        </w:tc>
      </w:tr>
      <w:tr w:rsidR="00AD7FFD" w:rsidRPr="00472831" w14:paraId="5969B7EA" w14:textId="77777777" w:rsidTr="00AD7FFD">
        <w:tc>
          <w:tcPr>
            <w:tcW w:w="15614" w:type="dxa"/>
          </w:tcPr>
          <w:p w14:paraId="33478297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19.453,29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97,27%</w:t>
            </w:r>
          </w:p>
        </w:tc>
      </w:tr>
      <w:tr w:rsidR="00AD7FFD" w:rsidRPr="00472831" w14:paraId="64DC9FEE" w14:textId="77777777" w:rsidTr="00AD7FFD">
        <w:tc>
          <w:tcPr>
            <w:tcW w:w="15614" w:type="dxa"/>
          </w:tcPr>
          <w:p w14:paraId="47C17CC6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19.453,29</w:t>
            </w:r>
          </w:p>
        </w:tc>
      </w:tr>
      <w:tr w:rsidR="00AD7FFD" w:rsidRPr="00472831" w14:paraId="63989EE2" w14:textId="77777777" w:rsidTr="00AD7FFD">
        <w:tc>
          <w:tcPr>
            <w:tcW w:w="15614" w:type="dxa"/>
          </w:tcPr>
          <w:p w14:paraId="7EF04BCB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T301202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POTPORA GOSPODARSTVU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2EF25403" w14:textId="77777777" w:rsidTr="00AD7FFD">
        <w:tc>
          <w:tcPr>
            <w:tcW w:w="15614" w:type="dxa"/>
          </w:tcPr>
          <w:p w14:paraId="711432EB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18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Funkcija: 0412 Opći poslovi vezani uz rad</w:t>
            </w:r>
          </w:p>
        </w:tc>
      </w:tr>
      <w:tr w:rsidR="00AD7FFD" w:rsidRPr="00472831" w14:paraId="581691D2" w14:textId="77777777" w:rsidTr="00AD7FFD">
        <w:tc>
          <w:tcPr>
            <w:tcW w:w="15614" w:type="dxa"/>
          </w:tcPr>
          <w:p w14:paraId="218DCDA2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Subvencije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14387754" w14:textId="77777777" w:rsidTr="00AD7FFD">
        <w:tc>
          <w:tcPr>
            <w:tcW w:w="15614" w:type="dxa"/>
          </w:tcPr>
          <w:p w14:paraId="74E51A8D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352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Subvencije trgovačkim društvima, obrtnicima, malim i srednjim poduzetnicima izvan javnog sektora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60.000,00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1145A976" w14:textId="77777777" w:rsidTr="00AD7FFD">
        <w:tc>
          <w:tcPr>
            <w:tcW w:w="15614" w:type="dxa"/>
          </w:tcPr>
          <w:p w14:paraId="55469EC4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3523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Subvencije poljoprivrednicima, obrtnicima, malim i srednjim poduzetnicima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0C5A0A51" w14:textId="77777777" w:rsidTr="00AD7FFD">
        <w:tc>
          <w:tcPr>
            <w:tcW w:w="15614" w:type="dxa"/>
          </w:tcPr>
          <w:p w14:paraId="3882C8B1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T301204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POTPORA POLJOPRIVREDNICIMA I OBRTNICIMA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455D83F8" w14:textId="77777777" w:rsidTr="00AD7FFD">
        <w:tc>
          <w:tcPr>
            <w:tcW w:w="15614" w:type="dxa"/>
          </w:tcPr>
          <w:p w14:paraId="754A7AFF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508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0420 Poljoprivreda, šumarstvo, ribarstvo i lov  </w:t>
            </w:r>
          </w:p>
        </w:tc>
      </w:tr>
      <w:tr w:rsidR="00AD7FFD" w:rsidRPr="00472831" w14:paraId="25D99588" w14:textId="77777777" w:rsidTr="00AD7FFD">
        <w:tc>
          <w:tcPr>
            <w:tcW w:w="15614" w:type="dxa"/>
          </w:tcPr>
          <w:p w14:paraId="2F9C9A56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Subvencije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69E178A5" w14:textId="77777777" w:rsidTr="00AD7FFD">
        <w:tc>
          <w:tcPr>
            <w:tcW w:w="15614" w:type="dxa"/>
          </w:tcPr>
          <w:p w14:paraId="274A5667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352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Subvencije trgovačkim društvima, obrtnicima, malim i srednjim poduzetnicima izvan javnog sektora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2D5ED104" w14:textId="77777777" w:rsidTr="00AD7FFD">
        <w:tc>
          <w:tcPr>
            <w:tcW w:w="15614" w:type="dxa"/>
          </w:tcPr>
          <w:p w14:paraId="09DE39DF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3523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Subvencije poljoprivrednicima, obrtnicima, malim i srednjim poduzetnicima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7B9B3CA0" w14:textId="77777777" w:rsidTr="00AD7FFD">
        <w:tc>
          <w:tcPr>
            <w:tcW w:w="15614" w:type="dxa"/>
          </w:tcPr>
          <w:p w14:paraId="2985585A" w14:textId="5F77F02F" w:rsidR="00AD7FFD" w:rsidRPr="00472831" w:rsidRDefault="00AD7FFD" w:rsidP="00FE14CA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="004847E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3013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ZAŠTITA I SPAŠAVANJE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1.324.260,00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180.982,60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13,67%</w:t>
            </w:r>
          </w:p>
        </w:tc>
      </w:tr>
      <w:tr w:rsidR="00AD7FFD" w:rsidRPr="00472831" w14:paraId="3275E43F" w14:textId="77777777" w:rsidTr="00AD7FFD">
        <w:tc>
          <w:tcPr>
            <w:tcW w:w="15614" w:type="dxa"/>
          </w:tcPr>
          <w:p w14:paraId="283FCBB0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CIVILNA ZAŠTITA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30.500,00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2.223,13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7,29%</w:t>
            </w:r>
          </w:p>
        </w:tc>
      </w:tr>
      <w:tr w:rsidR="00AD7FFD" w:rsidRPr="00472831" w14:paraId="053B7615" w14:textId="77777777" w:rsidTr="00AD7FFD">
        <w:tc>
          <w:tcPr>
            <w:tcW w:w="15614" w:type="dxa"/>
          </w:tcPr>
          <w:p w14:paraId="6FC21F66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180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0360 Rashodi za javni red i sigurnost koji nisu drugdje svrstani  </w:t>
            </w:r>
          </w:p>
        </w:tc>
      </w:tr>
      <w:tr w:rsidR="00AD7FFD" w:rsidRPr="00472831" w14:paraId="55F8D6ED" w14:textId="77777777" w:rsidTr="00AD7FFD">
        <w:tc>
          <w:tcPr>
            <w:tcW w:w="15614" w:type="dxa"/>
          </w:tcPr>
          <w:p w14:paraId="552DB801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30.500,00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2.223,13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7,29%</w:t>
            </w:r>
          </w:p>
        </w:tc>
      </w:tr>
      <w:tr w:rsidR="00AD7FFD" w:rsidRPr="00472831" w14:paraId="7F4B6FE0" w14:textId="77777777" w:rsidTr="00AD7FFD">
        <w:tc>
          <w:tcPr>
            <w:tcW w:w="15614" w:type="dxa"/>
          </w:tcPr>
          <w:p w14:paraId="57BCC12B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16.000,00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576DA2C6" w14:textId="77777777" w:rsidTr="00AD7FFD">
        <w:tc>
          <w:tcPr>
            <w:tcW w:w="15614" w:type="dxa"/>
          </w:tcPr>
          <w:p w14:paraId="0C0FDBBD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3C25C475" w14:textId="77777777" w:rsidTr="00AD7FFD">
        <w:tc>
          <w:tcPr>
            <w:tcW w:w="15614" w:type="dxa"/>
          </w:tcPr>
          <w:p w14:paraId="240A59DA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4C05426E" w14:textId="77777777" w:rsidTr="00AD7FFD">
        <w:tc>
          <w:tcPr>
            <w:tcW w:w="15614" w:type="dxa"/>
          </w:tcPr>
          <w:p w14:paraId="0FEE8231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668,50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133,70%</w:t>
            </w:r>
          </w:p>
        </w:tc>
      </w:tr>
      <w:tr w:rsidR="00AD7FFD" w:rsidRPr="00472831" w14:paraId="1EA2A4C7" w14:textId="77777777" w:rsidTr="00AD7FFD">
        <w:tc>
          <w:tcPr>
            <w:tcW w:w="15614" w:type="dxa"/>
          </w:tcPr>
          <w:p w14:paraId="00D24B62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668,50</w:t>
            </w:r>
          </w:p>
        </w:tc>
      </w:tr>
      <w:tr w:rsidR="00AD7FFD" w:rsidRPr="00472831" w14:paraId="48018224" w14:textId="77777777" w:rsidTr="00AD7FFD">
        <w:tc>
          <w:tcPr>
            <w:tcW w:w="15614" w:type="dxa"/>
          </w:tcPr>
          <w:p w14:paraId="60982648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14.000,00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1.554,63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11,10%</w:t>
            </w:r>
          </w:p>
        </w:tc>
      </w:tr>
      <w:tr w:rsidR="00AD7FFD" w:rsidRPr="00472831" w14:paraId="4CA8E476" w14:textId="77777777" w:rsidTr="00AD7FFD">
        <w:tc>
          <w:tcPr>
            <w:tcW w:w="15614" w:type="dxa"/>
          </w:tcPr>
          <w:p w14:paraId="7CEA8979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7BCE4CDE" w14:textId="77777777" w:rsidTr="00AD7FFD">
        <w:tc>
          <w:tcPr>
            <w:tcW w:w="15614" w:type="dxa"/>
          </w:tcPr>
          <w:p w14:paraId="0651664D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1.554,63</w:t>
            </w:r>
          </w:p>
        </w:tc>
      </w:tr>
      <w:tr w:rsidR="00AD7FFD" w:rsidRPr="00472831" w14:paraId="11888D2B" w14:textId="77777777" w:rsidTr="00AD7FFD">
        <w:tc>
          <w:tcPr>
            <w:tcW w:w="15614" w:type="dxa"/>
          </w:tcPr>
          <w:p w14:paraId="3467E9FE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VATROGASTVO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71.950,00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178.759,47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248,45%</w:t>
            </w:r>
          </w:p>
        </w:tc>
      </w:tr>
      <w:tr w:rsidR="00AD7FFD" w:rsidRPr="00472831" w14:paraId="1031927D" w14:textId="77777777" w:rsidTr="00AD7FFD">
        <w:tc>
          <w:tcPr>
            <w:tcW w:w="15614" w:type="dxa"/>
          </w:tcPr>
          <w:p w14:paraId="3E9C6092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180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0320 Usluge protupožarne zaštite  </w:t>
            </w:r>
          </w:p>
        </w:tc>
      </w:tr>
      <w:tr w:rsidR="00AD7FFD" w:rsidRPr="00472831" w14:paraId="602FF0C7" w14:textId="77777777" w:rsidTr="00AD7FFD">
        <w:tc>
          <w:tcPr>
            <w:tcW w:w="15614" w:type="dxa"/>
          </w:tcPr>
          <w:p w14:paraId="58CD89E5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4C660E10" w14:textId="77777777" w:rsidTr="00AD7FFD">
        <w:tc>
          <w:tcPr>
            <w:tcW w:w="15614" w:type="dxa"/>
          </w:tcPr>
          <w:p w14:paraId="2A34F349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7852E6EA" w14:textId="77777777" w:rsidTr="00AD7FFD">
        <w:tc>
          <w:tcPr>
            <w:tcW w:w="15614" w:type="dxa"/>
          </w:tcPr>
          <w:p w14:paraId="02364DCA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667F91A6" w14:textId="77777777" w:rsidTr="00AD7FFD">
        <w:tc>
          <w:tcPr>
            <w:tcW w:w="15614" w:type="dxa"/>
          </w:tcPr>
          <w:p w14:paraId="1F71A97B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66.950,00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178.759,47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267,00%</w:t>
            </w:r>
          </w:p>
        </w:tc>
      </w:tr>
      <w:tr w:rsidR="00AD7FFD" w:rsidRPr="00472831" w14:paraId="69D7D9C1" w14:textId="77777777" w:rsidTr="00AD7FFD">
        <w:tc>
          <w:tcPr>
            <w:tcW w:w="15614" w:type="dxa"/>
          </w:tcPr>
          <w:p w14:paraId="47036F76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66.950,00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178.759,47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267,00%</w:t>
            </w:r>
          </w:p>
        </w:tc>
      </w:tr>
      <w:tr w:rsidR="00AD7FFD" w:rsidRPr="00472831" w14:paraId="0F68EDD5" w14:textId="77777777" w:rsidTr="00AD7FFD">
        <w:tc>
          <w:tcPr>
            <w:tcW w:w="15614" w:type="dxa"/>
          </w:tcPr>
          <w:p w14:paraId="18C9C3CA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178.759,47</w:t>
            </w:r>
          </w:p>
        </w:tc>
      </w:tr>
      <w:tr w:rsidR="00AD7FFD" w:rsidRPr="00472831" w14:paraId="7FBEA0DF" w14:textId="77777777" w:rsidTr="00AD7FFD">
        <w:tc>
          <w:tcPr>
            <w:tcW w:w="15614" w:type="dxa"/>
          </w:tcPr>
          <w:p w14:paraId="4778C8DD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HRVATSKA GORSKA SL. SPAŠAVANJA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455808E8" w14:textId="77777777" w:rsidTr="00AD7FFD">
        <w:tc>
          <w:tcPr>
            <w:tcW w:w="15614" w:type="dxa"/>
          </w:tcPr>
          <w:p w14:paraId="4F2E7C01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180"/>
                <w:tab w:val="center" w:pos="395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0320 Usluge protupožarne zaštite  </w:t>
            </w:r>
          </w:p>
        </w:tc>
      </w:tr>
      <w:tr w:rsidR="00AD7FFD" w:rsidRPr="00472831" w14:paraId="73AA5283" w14:textId="77777777" w:rsidTr="00AD7FFD">
        <w:tc>
          <w:tcPr>
            <w:tcW w:w="15614" w:type="dxa"/>
          </w:tcPr>
          <w:p w14:paraId="5D5A7E40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06FA2CEB" w14:textId="77777777" w:rsidTr="00AD7FFD">
        <w:tc>
          <w:tcPr>
            <w:tcW w:w="15614" w:type="dxa"/>
          </w:tcPr>
          <w:p w14:paraId="682C4FB1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1AC97288" w14:textId="77777777" w:rsidTr="00AD7FFD">
        <w:tc>
          <w:tcPr>
            <w:tcW w:w="15614" w:type="dxa"/>
          </w:tcPr>
          <w:p w14:paraId="4699F143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2ED2D206" w14:textId="77777777" w:rsidTr="00AD7FFD">
        <w:tc>
          <w:tcPr>
            <w:tcW w:w="15614" w:type="dxa"/>
          </w:tcPr>
          <w:p w14:paraId="3D3B810E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CRVENI KRIŽ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9.600,00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0F625BE6" w14:textId="77777777" w:rsidTr="00AD7FFD">
        <w:tc>
          <w:tcPr>
            <w:tcW w:w="15614" w:type="dxa"/>
          </w:tcPr>
          <w:p w14:paraId="68D00525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180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1070 Socijalna pomoć stanovništvu koje nije obuhvaćeno redovnim socijalnim programima  </w:t>
            </w:r>
          </w:p>
        </w:tc>
      </w:tr>
      <w:tr w:rsidR="00AD7FFD" w:rsidRPr="00472831" w14:paraId="11CFF885" w14:textId="77777777" w:rsidTr="00AD7FFD">
        <w:tc>
          <w:tcPr>
            <w:tcW w:w="15614" w:type="dxa"/>
          </w:tcPr>
          <w:p w14:paraId="4B6C38E8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9.600,00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5FBFEAB7" w14:textId="77777777" w:rsidTr="00AD7FFD">
        <w:tc>
          <w:tcPr>
            <w:tcW w:w="15614" w:type="dxa"/>
          </w:tcPr>
          <w:p w14:paraId="727DD0CB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9.600,00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66A082AF" w14:textId="77777777" w:rsidTr="00AD7FFD">
        <w:tc>
          <w:tcPr>
            <w:tcW w:w="15614" w:type="dxa"/>
          </w:tcPr>
          <w:p w14:paraId="609C48C4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591A966B" w14:textId="77777777" w:rsidTr="00AD7FFD">
        <w:tc>
          <w:tcPr>
            <w:tcW w:w="15614" w:type="dxa"/>
          </w:tcPr>
          <w:p w14:paraId="36C25A9A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K301302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SANACIJA OBJEKTA DVD-a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1.207.210,00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3F48B25C" w14:textId="77777777" w:rsidTr="00AD7FFD">
        <w:tc>
          <w:tcPr>
            <w:tcW w:w="15614" w:type="dxa"/>
          </w:tcPr>
          <w:p w14:paraId="6C0963DB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</w:tr>
      <w:tr w:rsidR="00AD7FFD" w:rsidRPr="00472831" w14:paraId="0E7177AD" w14:textId="77777777" w:rsidTr="00AD7FFD">
        <w:tc>
          <w:tcPr>
            <w:tcW w:w="15614" w:type="dxa"/>
          </w:tcPr>
          <w:p w14:paraId="62EF392E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1.207.210,00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6D1FA51A" w14:textId="77777777" w:rsidTr="00AD7FFD">
        <w:tc>
          <w:tcPr>
            <w:tcW w:w="15614" w:type="dxa"/>
          </w:tcPr>
          <w:p w14:paraId="4F46E081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1.207.210,00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18802997" w14:textId="77777777" w:rsidTr="00AD7FFD">
        <w:tc>
          <w:tcPr>
            <w:tcW w:w="15614" w:type="dxa"/>
          </w:tcPr>
          <w:p w14:paraId="720DDA64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262710BE" w14:textId="77777777" w:rsidTr="00AD7FFD">
        <w:tc>
          <w:tcPr>
            <w:tcW w:w="15614" w:type="dxa"/>
          </w:tcPr>
          <w:p w14:paraId="07C831B1" w14:textId="77777777" w:rsidR="00AD7FFD" w:rsidRPr="00472831" w:rsidRDefault="00AD7FFD" w:rsidP="00FE14CA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ZAŠTITA OKOLIŠA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729.080,00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51.178,67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7,02%</w:t>
            </w:r>
          </w:p>
        </w:tc>
      </w:tr>
      <w:tr w:rsidR="00AD7FFD" w:rsidRPr="00472831" w14:paraId="5687CD94" w14:textId="77777777" w:rsidTr="00AD7FFD">
        <w:tc>
          <w:tcPr>
            <w:tcW w:w="15614" w:type="dxa"/>
          </w:tcPr>
          <w:p w14:paraId="43BA20C4" w14:textId="77777777" w:rsidR="00AD7FFD" w:rsidRPr="00472831" w:rsidRDefault="00AD7FFD" w:rsidP="00FE14CA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3015</w:t>
            </w:r>
          </w:p>
        </w:tc>
      </w:tr>
      <w:tr w:rsidR="00AD7FFD" w:rsidRPr="00472831" w14:paraId="4FDACC3D" w14:textId="77777777" w:rsidTr="00AD7FFD">
        <w:tc>
          <w:tcPr>
            <w:tcW w:w="15614" w:type="dxa"/>
          </w:tcPr>
          <w:p w14:paraId="32E68075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A301501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ODVOZ OTPADA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695.380,00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31.242,25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4,49%</w:t>
            </w:r>
          </w:p>
        </w:tc>
      </w:tr>
      <w:tr w:rsidR="00AD7FFD" w:rsidRPr="00472831" w14:paraId="264F3639" w14:textId="77777777" w:rsidTr="00AD7FFD">
        <w:tc>
          <w:tcPr>
            <w:tcW w:w="15614" w:type="dxa"/>
          </w:tcPr>
          <w:p w14:paraId="17DA21CB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180"/>
                <w:tab w:val="center" w:pos="508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0530 Smanjenje zagađivanja  </w:t>
            </w:r>
          </w:p>
        </w:tc>
      </w:tr>
      <w:tr w:rsidR="00AD7FFD" w:rsidRPr="00472831" w14:paraId="76C052AF" w14:textId="77777777" w:rsidTr="00AD7FFD">
        <w:tc>
          <w:tcPr>
            <w:tcW w:w="15614" w:type="dxa"/>
          </w:tcPr>
          <w:p w14:paraId="47DFFB81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695.380,00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31.242,25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4,49%</w:t>
            </w:r>
          </w:p>
        </w:tc>
      </w:tr>
      <w:tr w:rsidR="00AD7FFD" w:rsidRPr="00472831" w14:paraId="32E9355A" w14:textId="77777777" w:rsidTr="00AD7FFD">
        <w:tc>
          <w:tcPr>
            <w:tcW w:w="15614" w:type="dxa"/>
          </w:tcPr>
          <w:p w14:paraId="4B310713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695.380,00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31.242,25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4,49%</w:t>
            </w:r>
          </w:p>
        </w:tc>
      </w:tr>
      <w:tr w:rsidR="00AD7FFD" w:rsidRPr="00472831" w14:paraId="097EF94E" w14:textId="77777777" w:rsidTr="00AD7FFD">
        <w:tc>
          <w:tcPr>
            <w:tcW w:w="15614" w:type="dxa"/>
          </w:tcPr>
          <w:p w14:paraId="37B0822E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31.242,25</w:t>
            </w:r>
          </w:p>
        </w:tc>
      </w:tr>
      <w:tr w:rsidR="00AD7FFD" w:rsidRPr="00472831" w14:paraId="08F8EF7E" w14:textId="77777777" w:rsidTr="00AD7FFD">
        <w:tc>
          <w:tcPr>
            <w:tcW w:w="15614" w:type="dxa"/>
          </w:tcPr>
          <w:p w14:paraId="672EC999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T301501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RECIKLAŽNOG DVORIŠTA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33.700,00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19.936,42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59,16%</w:t>
            </w:r>
          </w:p>
        </w:tc>
      </w:tr>
      <w:tr w:rsidR="00AD7FFD" w:rsidRPr="00472831" w14:paraId="49665E80" w14:textId="77777777" w:rsidTr="00AD7FFD">
        <w:tc>
          <w:tcPr>
            <w:tcW w:w="15614" w:type="dxa"/>
          </w:tcPr>
          <w:p w14:paraId="51086062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180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0530 Smanjenje zagađivanja  </w:t>
            </w:r>
          </w:p>
        </w:tc>
      </w:tr>
      <w:tr w:rsidR="00AD7FFD" w:rsidRPr="00472831" w14:paraId="0F3C5F90" w14:textId="77777777" w:rsidTr="00AD7FFD">
        <w:tc>
          <w:tcPr>
            <w:tcW w:w="15614" w:type="dxa"/>
          </w:tcPr>
          <w:p w14:paraId="7744389A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33.700,00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19.936,42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59,16%</w:t>
            </w:r>
          </w:p>
        </w:tc>
      </w:tr>
      <w:tr w:rsidR="00AD7FFD" w:rsidRPr="00472831" w14:paraId="7844E6F2" w14:textId="77777777" w:rsidTr="00AD7FFD">
        <w:tc>
          <w:tcPr>
            <w:tcW w:w="15614" w:type="dxa"/>
          </w:tcPr>
          <w:p w14:paraId="1A2AD548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1.980,34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22,00%</w:t>
            </w:r>
          </w:p>
        </w:tc>
      </w:tr>
      <w:tr w:rsidR="00AD7FFD" w:rsidRPr="00472831" w14:paraId="31AADE02" w14:textId="77777777" w:rsidTr="00AD7FFD">
        <w:tc>
          <w:tcPr>
            <w:tcW w:w="15614" w:type="dxa"/>
          </w:tcPr>
          <w:p w14:paraId="065CD02C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1.980,34</w:t>
            </w:r>
          </w:p>
        </w:tc>
      </w:tr>
      <w:tr w:rsidR="00AD7FFD" w:rsidRPr="00472831" w14:paraId="29650ACE" w14:textId="77777777" w:rsidTr="00AD7FFD">
        <w:tc>
          <w:tcPr>
            <w:tcW w:w="15614" w:type="dxa"/>
          </w:tcPr>
          <w:p w14:paraId="0313CB25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063AA596" w14:textId="77777777" w:rsidTr="00AD7FFD">
        <w:tc>
          <w:tcPr>
            <w:tcW w:w="15614" w:type="dxa"/>
          </w:tcPr>
          <w:p w14:paraId="245C5BCE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24.700,00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6.755,55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27,35%</w:t>
            </w:r>
          </w:p>
        </w:tc>
      </w:tr>
      <w:tr w:rsidR="00AD7FFD" w:rsidRPr="00472831" w14:paraId="7B52D873" w14:textId="77777777" w:rsidTr="00AD7FFD">
        <w:tc>
          <w:tcPr>
            <w:tcW w:w="15614" w:type="dxa"/>
          </w:tcPr>
          <w:p w14:paraId="12EF245E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18E9251F" w14:textId="77777777" w:rsidTr="00AD7FFD">
        <w:tc>
          <w:tcPr>
            <w:tcW w:w="15614" w:type="dxa"/>
          </w:tcPr>
          <w:p w14:paraId="3446BDB9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6.255,55</w:t>
            </w:r>
          </w:p>
        </w:tc>
      </w:tr>
      <w:tr w:rsidR="00AD7FFD" w:rsidRPr="00472831" w14:paraId="4F12FBC1" w14:textId="77777777" w:rsidTr="00AD7FFD">
        <w:tc>
          <w:tcPr>
            <w:tcW w:w="15614" w:type="dxa"/>
          </w:tcPr>
          <w:p w14:paraId="4341D19B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</w:tr>
      <w:tr w:rsidR="00AD7FFD" w:rsidRPr="00472831" w14:paraId="0925B996" w14:textId="77777777" w:rsidTr="00AD7FFD">
        <w:tc>
          <w:tcPr>
            <w:tcW w:w="15614" w:type="dxa"/>
          </w:tcPr>
          <w:p w14:paraId="2650E9CA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11.200,53</w:t>
            </w:r>
          </w:p>
        </w:tc>
      </w:tr>
      <w:tr w:rsidR="00AD7FFD" w:rsidRPr="00472831" w14:paraId="3ED1F627" w14:textId="77777777" w:rsidTr="00AD7FFD">
        <w:tc>
          <w:tcPr>
            <w:tcW w:w="15614" w:type="dxa"/>
          </w:tcPr>
          <w:p w14:paraId="074D62BF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11.200,53</w:t>
            </w:r>
          </w:p>
        </w:tc>
      </w:tr>
      <w:tr w:rsidR="00AD7FFD" w:rsidRPr="00472831" w14:paraId="1884F9D7" w14:textId="77777777" w:rsidTr="00AD7FFD">
        <w:tc>
          <w:tcPr>
            <w:tcW w:w="15614" w:type="dxa"/>
          </w:tcPr>
          <w:p w14:paraId="17DD1BEC" w14:textId="2685ADA5" w:rsidR="00AD7FFD" w:rsidRPr="00472831" w:rsidRDefault="00AD7FFD" w:rsidP="00FE14CA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="004847E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3022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JAVNI RADOVI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349.310,00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47.884,33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13,71%</w:t>
            </w:r>
          </w:p>
        </w:tc>
      </w:tr>
      <w:tr w:rsidR="00AD7FFD" w:rsidRPr="00472831" w14:paraId="27A4CCFB" w14:textId="77777777" w:rsidTr="00AD7FFD">
        <w:tc>
          <w:tcPr>
            <w:tcW w:w="15614" w:type="dxa"/>
          </w:tcPr>
          <w:p w14:paraId="5C64F200" w14:textId="77777777" w:rsidR="00AD7FFD" w:rsidRPr="00472831" w:rsidRDefault="00AD7FFD" w:rsidP="00FE14C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lastRenderedPageBreak/>
              <w:t>Akt.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A302201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JAVNI RADOVI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349.310,00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47.884,33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13,71%</w:t>
            </w:r>
          </w:p>
        </w:tc>
      </w:tr>
      <w:tr w:rsidR="00AD7FFD" w:rsidRPr="00472831" w14:paraId="78BF8257" w14:textId="77777777" w:rsidTr="00AD7FFD">
        <w:tc>
          <w:tcPr>
            <w:tcW w:w="15614" w:type="dxa"/>
          </w:tcPr>
          <w:p w14:paraId="785890FF" w14:textId="77777777" w:rsidR="00AD7FFD" w:rsidRPr="00472831" w:rsidRDefault="00AD7FFD" w:rsidP="00FE14CA">
            <w:pPr>
              <w:widowControl w:val="0"/>
              <w:tabs>
                <w:tab w:val="left" w:pos="90"/>
                <w:tab w:val="center" w:pos="180"/>
                <w:tab w:val="center" w:pos="508"/>
                <w:tab w:val="center" w:pos="621"/>
                <w:tab w:val="left" w:pos="1869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0610 Razvoj stanovanja  </w:t>
            </w:r>
          </w:p>
        </w:tc>
      </w:tr>
      <w:tr w:rsidR="00AD7FFD" w:rsidRPr="00472831" w14:paraId="7FAD352F" w14:textId="77777777" w:rsidTr="00AD7FFD">
        <w:tc>
          <w:tcPr>
            <w:tcW w:w="15614" w:type="dxa"/>
          </w:tcPr>
          <w:p w14:paraId="65F83F9C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zaposlene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297.350,00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42.009,98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14,13%</w:t>
            </w:r>
          </w:p>
        </w:tc>
      </w:tr>
      <w:tr w:rsidR="00AD7FFD" w:rsidRPr="00472831" w14:paraId="16322555" w14:textId="77777777" w:rsidTr="00AD7FFD">
        <w:tc>
          <w:tcPr>
            <w:tcW w:w="15614" w:type="dxa"/>
          </w:tcPr>
          <w:p w14:paraId="32DE5365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255.000,00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38.320,32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15,03%</w:t>
            </w:r>
          </w:p>
        </w:tc>
      </w:tr>
      <w:tr w:rsidR="00AD7FFD" w:rsidRPr="00472831" w14:paraId="487FC808" w14:textId="77777777" w:rsidTr="00AD7FFD">
        <w:tc>
          <w:tcPr>
            <w:tcW w:w="15614" w:type="dxa"/>
          </w:tcPr>
          <w:p w14:paraId="1CCEE6FA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38.320,32</w:t>
            </w:r>
          </w:p>
        </w:tc>
      </w:tr>
      <w:tr w:rsidR="00AD7FFD" w:rsidRPr="00472831" w14:paraId="7FA33995" w14:textId="77777777" w:rsidTr="00AD7FFD">
        <w:tc>
          <w:tcPr>
            <w:tcW w:w="15614" w:type="dxa"/>
          </w:tcPr>
          <w:p w14:paraId="6929B21F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42.350,00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3.689,66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8,71%</w:t>
            </w:r>
          </w:p>
        </w:tc>
      </w:tr>
      <w:tr w:rsidR="00AD7FFD" w:rsidRPr="00472831" w14:paraId="29183C09" w14:textId="77777777" w:rsidTr="00AD7FFD">
        <w:tc>
          <w:tcPr>
            <w:tcW w:w="15614" w:type="dxa"/>
          </w:tcPr>
          <w:p w14:paraId="3A820575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3.689,66</w:t>
            </w:r>
          </w:p>
        </w:tc>
      </w:tr>
      <w:tr w:rsidR="00AD7FFD" w:rsidRPr="00472831" w14:paraId="764CD048" w14:textId="77777777" w:rsidTr="00AD7FFD">
        <w:tc>
          <w:tcPr>
            <w:tcW w:w="15614" w:type="dxa"/>
          </w:tcPr>
          <w:p w14:paraId="21C3F9A4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38.960,00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5.874,35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15,08%</w:t>
            </w:r>
          </w:p>
        </w:tc>
      </w:tr>
      <w:tr w:rsidR="00AD7FFD" w:rsidRPr="00472831" w14:paraId="41A03858" w14:textId="77777777" w:rsidTr="00AD7FFD">
        <w:tc>
          <w:tcPr>
            <w:tcW w:w="15614" w:type="dxa"/>
          </w:tcPr>
          <w:p w14:paraId="7BDF53D6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18.960,00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2.765,12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14,58%</w:t>
            </w:r>
          </w:p>
        </w:tc>
      </w:tr>
      <w:tr w:rsidR="00AD7FFD" w:rsidRPr="00472831" w14:paraId="6B097DA0" w14:textId="77777777" w:rsidTr="00AD7FFD">
        <w:tc>
          <w:tcPr>
            <w:tcW w:w="15614" w:type="dxa"/>
          </w:tcPr>
          <w:p w14:paraId="3A9E6EB2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1.127,62</w:t>
            </w:r>
          </w:p>
        </w:tc>
      </w:tr>
      <w:tr w:rsidR="00AD7FFD" w:rsidRPr="00472831" w14:paraId="4091BF98" w14:textId="77777777" w:rsidTr="00AD7FFD">
        <w:tc>
          <w:tcPr>
            <w:tcW w:w="15614" w:type="dxa"/>
          </w:tcPr>
          <w:p w14:paraId="66255098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1.637,50</w:t>
            </w:r>
          </w:p>
        </w:tc>
      </w:tr>
      <w:tr w:rsidR="00AD7FFD" w:rsidRPr="00472831" w14:paraId="0E7DE371" w14:textId="77777777" w:rsidTr="00AD7FFD">
        <w:tc>
          <w:tcPr>
            <w:tcW w:w="15614" w:type="dxa"/>
          </w:tcPr>
          <w:p w14:paraId="32700508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382,11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4,25%</w:t>
            </w:r>
          </w:p>
        </w:tc>
      </w:tr>
      <w:tr w:rsidR="00AD7FFD" w:rsidRPr="00472831" w14:paraId="0CC61A88" w14:textId="77777777" w:rsidTr="00AD7FFD">
        <w:tc>
          <w:tcPr>
            <w:tcW w:w="15614" w:type="dxa"/>
          </w:tcPr>
          <w:p w14:paraId="0E8B303C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382,11</w:t>
            </w:r>
          </w:p>
        </w:tc>
      </w:tr>
      <w:tr w:rsidR="00AD7FFD" w:rsidRPr="00472831" w14:paraId="106E20AE" w14:textId="77777777" w:rsidTr="00AD7FFD">
        <w:tc>
          <w:tcPr>
            <w:tcW w:w="15614" w:type="dxa"/>
          </w:tcPr>
          <w:p w14:paraId="26F497BE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11.000,00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2.727,12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24,79%</w:t>
            </w:r>
          </w:p>
        </w:tc>
      </w:tr>
      <w:tr w:rsidR="00AD7FFD" w:rsidRPr="00472831" w14:paraId="4CACEBA3" w14:textId="77777777" w:rsidTr="00AD7FFD">
        <w:tc>
          <w:tcPr>
            <w:tcW w:w="15614" w:type="dxa"/>
          </w:tcPr>
          <w:p w14:paraId="6BE85FB7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:rsidRPr="00472831" w14:paraId="324A7A0D" w14:textId="77777777" w:rsidTr="00AD7FFD">
        <w:tc>
          <w:tcPr>
            <w:tcW w:w="15614" w:type="dxa"/>
          </w:tcPr>
          <w:p w14:paraId="20D8A54F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2.727,12</w:t>
            </w:r>
          </w:p>
        </w:tc>
      </w:tr>
      <w:tr w:rsidR="00AD7FFD" w:rsidRPr="00472831" w14:paraId="20B247D9" w14:textId="77777777" w:rsidTr="00AD7FFD">
        <w:tc>
          <w:tcPr>
            <w:tcW w:w="15614" w:type="dxa"/>
          </w:tcPr>
          <w:p w14:paraId="6E3920F5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776B1AA4" w14:textId="77777777" w:rsidTr="00AD7FFD">
        <w:tc>
          <w:tcPr>
            <w:tcW w:w="15614" w:type="dxa"/>
          </w:tcPr>
          <w:p w14:paraId="727B1896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D7FFD" w:rsidRPr="00472831" w14:paraId="43F5BD8C" w14:textId="77777777" w:rsidTr="00AD7FFD">
        <w:tc>
          <w:tcPr>
            <w:tcW w:w="15614" w:type="dxa"/>
          </w:tcPr>
          <w:p w14:paraId="62E9F1FF" w14:textId="77777777" w:rsidR="00AD7FFD" w:rsidRPr="00472831" w:rsidRDefault="00AD7FFD" w:rsidP="00FE14C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4227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Uređaji, strojevi i oprema za ostale namjene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AD7FFD" w14:paraId="44AF4CDE" w14:textId="77777777" w:rsidTr="00AD7FFD">
        <w:tc>
          <w:tcPr>
            <w:tcW w:w="15614" w:type="dxa"/>
          </w:tcPr>
          <w:p w14:paraId="45756BA4" w14:textId="77777777" w:rsidR="00AD7FFD" w:rsidRDefault="00AD7FFD" w:rsidP="00FE14CA">
            <w:pPr>
              <w:widowControl w:val="0"/>
              <w:tabs>
                <w:tab w:val="left" w:pos="1200"/>
                <w:tab w:val="right" w:pos="12503"/>
                <w:tab w:val="right" w:pos="14340"/>
                <w:tab w:val="right" w:pos="15530"/>
              </w:tabs>
              <w:autoSpaceDE w:val="0"/>
              <w:autoSpaceDN w:val="0"/>
              <w:adjustRightInd w:val="0"/>
              <w:spacing w:before="92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18.196.970,00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3.227.890,79</w:t>
            </w:r>
            <w:r w:rsidRPr="00472831">
              <w:rPr>
                <w:rFonts w:ascii="Arial" w:hAnsi="Arial" w:cs="Arial"/>
                <w:sz w:val="24"/>
                <w:szCs w:val="24"/>
              </w:rPr>
              <w:tab/>
            </w:r>
            <w:r w:rsidRPr="004728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17,74%</w:t>
            </w:r>
          </w:p>
        </w:tc>
      </w:tr>
    </w:tbl>
    <w:p w14:paraId="7CB063EB" w14:textId="77777777" w:rsidR="00AD7FFD" w:rsidRPr="00092CEA" w:rsidRDefault="00AD7FFD" w:rsidP="00701713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03204EF7" w14:textId="77777777" w:rsidR="001B3AC8" w:rsidRPr="00092CEA" w:rsidRDefault="001B3AC8" w:rsidP="00701713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64174FA2" w14:textId="77777777" w:rsidR="00F40227" w:rsidRPr="00092CEA" w:rsidRDefault="00F40227" w:rsidP="00701713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743CA7AF" w14:textId="77777777" w:rsidR="00F40227" w:rsidRPr="00092CEA" w:rsidRDefault="00F40227" w:rsidP="00701713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19F88B5F" w14:textId="77777777" w:rsidR="00701713" w:rsidRPr="00092CEA" w:rsidRDefault="00701713" w:rsidP="00701713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0749A034" w14:textId="7C7AC0DF" w:rsidR="005E500F" w:rsidRPr="00092CEA" w:rsidRDefault="005E500F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Arial" w:hAnsi="Arial" w:cs="Arial"/>
          <w:color w:val="FF0000"/>
          <w:sz w:val="24"/>
          <w:szCs w:val="24"/>
        </w:rPr>
        <w:sectPr w:rsidR="005E500F" w:rsidRPr="00092CEA" w:rsidSect="005E500F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0D1044AB" w14:textId="77777777" w:rsidR="00577AC8" w:rsidRPr="00092CEA" w:rsidRDefault="00124B18" w:rsidP="00577AC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FF0000"/>
        </w:rPr>
      </w:pPr>
      <w:r w:rsidRPr="00092CEA">
        <w:rPr>
          <w:rFonts w:ascii="Arial" w:hAnsi="Arial" w:cs="Arial"/>
          <w:color w:val="FF0000"/>
          <w:sz w:val="24"/>
          <w:szCs w:val="24"/>
        </w:rPr>
        <w:lastRenderedPageBreak/>
        <w:tab/>
      </w:r>
    </w:p>
    <w:p w14:paraId="576E843B" w14:textId="77777777" w:rsidR="003F4F92" w:rsidRPr="008F1139" w:rsidRDefault="006272C4" w:rsidP="003F4F92">
      <w:pPr>
        <w:pStyle w:val="Default"/>
        <w:jc w:val="both"/>
        <w:rPr>
          <w:color w:val="auto"/>
          <w:sz w:val="22"/>
          <w:szCs w:val="22"/>
        </w:rPr>
      </w:pPr>
      <w:r w:rsidRPr="008F1139">
        <w:rPr>
          <w:b/>
          <w:bCs/>
          <w:color w:val="auto"/>
          <w:sz w:val="22"/>
          <w:szCs w:val="22"/>
        </w:rPr>
        <w:t>3</w:t>
      </w:r>
      <w:r w:rsidR="003F4F92" w:rsidRPr="008F1139">
        <w:rPr>
          <w:b/>
          <w:bCs/>
          <w:color w:val="auto"/>
          <w:sz w:val="22"/>
          <w:szCs w:val="22"/>
        </w:rPr>
        <w:t xml:space="preserve">. IZVJEŠTAJ O KORIŠTENJU PRORAČUNSKE ZALIHE </w:t>
      </w:r>
    </w:p>
    <w:p w14:paraId="10A6796A" w14:textId="7A313785" w:rsidR="006D6FED" w:rsidRPr="006D6FED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8F1139">
        <w:rPr>
          <w:color w:val="auto"/>
          <w:sz w:val="22"/>
          <w:szCs w:val="22"/>
        </w:rPr>
        <w:t xml:space="preserve">    U Proračunu Općine Tompojevci</w:t>
      </w:r>
      <w:r w:rsidR="00907BDF" w:rsidRPr="008F1139">
        <w:rPr>
          <w:color w:val="auto"/>
          <w:sz w:val="22"/>
          <w:szCs w:val="22"/>
        </w:rPr>
        <w:t xml:space="preserve"> za 20</w:t>
      </w:r>
      <w:r w:rsidR="006E49D3" w:rsidRPr="008F1139">
        <w:rPr>
          <w:color w:val="auto"/>
          <w:sz w:val="22"/>
          <w:szCs w:val="22"/>
        </w:rPr>
        <w:t>2</w:t>
      </w:r>
      <w:r w:rsidR="008F1139" w:rsidRPr="008F1139">
        <w:rPr>
          <w:color w:val="auto"/>
          <w:sz w:val="22"/>
          <w:szCs w:val="22"/>
        </w:rPr>
        <w:t>2</w:t>
      </w:r>
      <w:r w:rsidRPr="008F1139">
        <w:rPr>
          <w:color w:val="auto"/>
          <w:sz w:val="22"/>
          <w:szCs w:val="22"/>
        </w:rPr>
        <w:t>. g. nije planirana proračunsk</w:t>
      </w:r>
      <w:r w:rsidR="004F16C3" w:rsidRPr="008F1139">
        <w:rPr>
          <w:color w:val="auto"/>
          <w:sz w:val="22"/>
          <w:szCs w:val="22"/>
        </w:rPr>
        <w:t>a</w:t>
      </w:r>
      <w:r w:rsidRPr="008F1139">
        <w:rPr>
          <w:color w:val="auto"/>
          <w:sz w:val="22"/>
          <w:szCs w:val="22"/>
        </w:rPr>
        <w:t xml:space="preserve"> zalih</w:t>
      </w:r>
      <w:r w:rsidR="004F16C3" w:rsidRPr="008F1139">
        <w:rPr>
          <w:color w:val="auto"/>
          <w:sz w:val="22"/>
          <w:szCs w:val="22"/>
        </w:rPr>
        <w:t>a</w:t>
      </w:r>
      <w:r w:rsidRPr="008F1139">
        <w:rPr>
          <w:color w:val="auto"/>
          <w:sz w:val="22"/>
          <w:szCs w:val="22"/>
        </w:rPr>
        <w:t xml:space="preserve">, samim tim nije bilo </w:t>
      </w:r>
      <w:r w:rsidR="00D348B6" w:rsidRPr="008F1139">
        <w:rPr>
          <w:color w:val="auto"/>
          <w:sz w:val="22"/>
          <w:szCs w:val="22"/>
        </w:rPr>
        <w:t xml:space="preserve">   </w:t>
      </w:r>
      <w:r w:rsidR="008A6C0C" w:rsidRPr="008F1139">
        <w:rPr>
          <w:color w:val="auto"/>
          <w:sz w:val="22"/>
          <w:szCs w:val="22"/>
        </w:rPr>
        <w:t xml:space="preserve">  </w:t>
      </w:r>
      <w:r w:rsidRPr="008F1139">
        <w:rPr>
          <w:color w:val="auto"/>
          <w:sz w:val="22"/>
          <w:szCs w:val="22"/>
        </w:rPr>
        <w:t xml:space="preserve">niti korištenja iste. </w:t>
      </w:r>
    </w:p>
    <w:p w14:paraId="6369E0BF" w14:textId="0EBD565A" w:rsidR="003F4F92" w:rsidRPr="008F1139" w:rsidRDefault="006272C4" w:rsidP="003F4F92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8F1139">
        <w:rPr>
          <w:b/>
          <w:bCs/>
          <w:color w:val="auto"/>
          <w:sz w:val="22"/>
          <w:szCs w:val="22"/>
        </w:rPr>
        <w:t>4</w:t>
      </w:r>
      <w:r w:rsidR="003F4F92" w:rsidRPr="008F1139">
        <w:rPr>
          <w:b/>
          <w:bCs/>
          <w:color w:val="auto"/>
          <w:sz w:val="22"/>
          <w:szCs w:val="22"/>
        </w:rPr>
        <w:t xml:space="preserve">. IZVJEŠTAJ O ZADUŽIVANJU NA DOMAĆEM I STRANOM TRŽIŠTU NOVCA I KAPITALA </w:t>
      </w:r>
    </w:p>
    <w:p w14:paraId="73ED9504" w14:textId="4D2BD55D" w:rsidR="006D6FED" w:rsidRPr="006D6FED" w:rsidRDefault="003F4F92" w:rsidP="006D6FED">
      <w:pPr>
        <w:pStyle w:val="Default"/>
        <w:rPr>
          <w:color w:val="auto"/>
          <w:sz w:val="22"/>
          <w:szCs w:val="22"/>
        </w:rPr>
      </w:pPr>
      <w:r w:rsidRPr="008F1139">
        <w:rPr>
          <w:color w:val="auto"/>
          <w:sz w:val="22"/>
          <w:szCs w:val="22"/>
        </w:rPr>
        <w:t xml:space="preserve">     U period</w:t>
      </w:r>
      <w:r w:rsidR="00CD72F4" w:rsidRPr="008F1139">
        <w:rPr>
          <w:color w:val="auto"/>
          <w:sz w:val="22"/>
          <w:szCs w:val="22"/>
        </w:rPr>
        <w:t>u</w:t>
      </w:r>
      <w:r w:rsidR="000E6F58" w:rsidRPr="008F1139">
        <w:rPr>
          <w:color w:val="auto"/>
          <w:sz w:val="22"/>
          <w:szCs w:val="22"/>
        </w:rPr>
        <w:t xml:space="preserve"> od 01. siječnja do 3</w:t>
      </w:r>
      <w:r w:rsidR="008F1139" w:rsidRPr="008F1139">
        <w:rPr>
          <w:color w:val="auto"/>
          <w:sz w:val="22"/>
          <w:szCs w:val="22"/>
        </w:rPr>
        <w:t>0</w:t>
      </w:r>
      <w:r w:rsidR="000E6F58" w:rsidRPr="008F1139">
        <w:rPr>
          <w:color w:val="auto"/>
          <w:sz w:val="22"/>
          <w:szCs w:val="22"/>
        </w:rPr>
        <w:t xml:space="preserve">. </w:t>
      </w:r>
      <w:r w:rsidR="008F1139" w:rsidRPr="008F1139">
        <w:rPr>
          <w:color w:val="auto"/>
          <w:sz w:val="22"/>
          <w:szCs w:val="22"/>
        </w:rPr>
        <w:t xml:space="preserve">lipnja </w:t>
      </w:r>
      <w:r w:rsidR="007C2350" w:rsidRPr="008F1139">
        <w:rPr>
          <w:color w:val="auto"/>
          <w:sz w:val="22"/>
          <w:szCs w:val="22"/>
        </w:rPr>
        <w:t xml:space="preserve"> </w:t>
      </w:r>
      <w:r w:rsidRPr="008F1139">
        <w:rPr>
          <w:color w:val="auto"/>
          <w:sz w:val="22"/>
          <w:szCs w:val="22"/>
        </w:rPr>
        <w:t>20</w:t>
      </w:r>
      <w:r w:rsidR="006E49D3" w:rsidRPr="008F1139">
        <w:rPr>
          <w:color w:val="auto"/>
          <w:sz w:val="22"/>
          <w:szCs w:val="22"/>
        </w:rPr>
        <w:t>2</w:t>
      </w:r>
      <w:r w:rsidR="008F1139" w:rsidRPr="008F1139">
        <w:rPr>
          <w:color w:val="auto"/>
          <w:sz w:val="22"/>
          <w:szCs w:val="22"/>
        </w:rPr>
        <w:t>2</w:t>
      </w:r>
      <w:r w:rsidRPr="008F1139">
        <w:rPr>
          <w:color w:val="auto"/>
          <w:sz w:val="22"/>
          <w:szCs w:val="22"/>
        </w:rPr>
        <w:t xml:space="preserve">. g. Općina Tompojevci se nije zaduživala. </w:t>
      </w:r>
    </w:p>
    <w:p w14:paraId="4E057050" w14:textId="5D8C8C41" w:rsidR="00ED43AF" w:rsidRPr="008A4674" w:rsidRDefault="00C707A4" w:rsidP="00ED43AF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5</w:t>
      </w:r>
      <w:r w:rsidR="00ED43AF" w:rsidRPr="00ED43AF">
        <w:rPr>
          <w:b/>
          <w:bCs/>
          <w:color w:val="auto"/>
          <w:sz w:val="22"/>
          <w:szCs w:val="22"/>
        </w:rPr>
        <w:t xml:space="preserve">. IZVJEŠTAJ O DANIM JAMSTVIMA I IZDACIMA PO JAMSTVIMA </w:t>
      </w:r>
    </w:p>
    <w:p w14:paraId="79AEB4EC" w14:textId="25A527EE" w:rsidR="00ED43AF" w:rsidRPr="006D6FED" w:rsidRDefault="00ED43AF" w:rsidP="006D6FED">
      <w:pPr>
        <w:pStyle w:val="Default"/>
        <w:jc w:val="both"/>
        <w:rPr>
          <w:color w:val="auto"/>
          <w:sz w:val="22"/>
          <w:szCs w:val="22"/>
        </w:rPr>
      </w:pPr>
      <w:r w:rsidRPr="00ED43AF">
        <w:rPr>
          <w:color w:val="auto"/>
          <w:sz w:val="22"/>
          <w:szCs w:val="22"/>
        </w:rPr>
        <w:t xml:space="preserve">    Općina Tompojevci  ima izdane bjanko zadužnice u iznosu od 1.465.000,00 kn  </w:t>
      </w:r>
    </w:p>
    <w:p w14:paraId="3E5FB9EB" w14:textId="77777777" w:rsidR="00ED43AF" w:rsidRPr="00ED43AF" w:rsidRDefault="00ED43AF" w:rsidP="00ED43AF">
      <w:pPr>
        <w:pStyle w:val="Default"/>
        <w:jc w:val="both"/>
        <w:rPr>
          <w:color w:val="auto"/>
          <w:sz w:val="22"/>
          <w:szCs w:val="22"/>
        </w:rPr>
      </w:pPr>
      <w:r w:rsidRPr="00ED43AF">
        <w:rPr>
          <w:b/>
          <w:bCs/>
          <w:color w:val="auto"/>
          <w:sz w:val="22"/>
          <w:szCs w:val="22"/>
        </w:rPr>
        <w:t xml:space="preserve">6. OBRAŽLOŽENJE OSTVARENIH PRIHODA I PRIMITKA, RASHODA I IZDATAKA </w:t>
      </w:r>
    </w:p>
    <w:p w14:paraId="796C53B2" w14:textId="77777777" w:rsidR="00ED43AF" w:rsidRPr="00ED43AF" w:rsidRDefault="00ED43AF" w:rsidP="00ED43AF">
      <w:pPr>
        <w:pStyle w:val="Default"/>
        <w:jc w:val="both"/>
        <w:rPr>
          <w:color w:val="auto"/>
          <w:sz w:val="22"/>
          <w:szCs w:val="22"/>
        </w:rPr>
      </w:pPr>
    </w:p>
    <w:p w14:paraId="4BD3C003" w14:textId="6D10AE1D" w:rsidR="00ED43AF" w:rsidRPr="00ED43AF" w:rsidRDefault="00ED43AF" w:rsidP="00ED43AF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ED43AF">
        <w:rPr>
          <w:color w:val="auto"/>
          <w:sz w:val="22"/>
          <w:szCs w:val="22"/>
        </w:rPr>
        <w:t xml:space="preserve">U  prvom </w:t>
      </w:r>
      <w:r w:rsidR="00035F3F" w:rsidRPr="00ED43AF">
        <w:rPr>
          <w:color w:val="auto"/>
          <w:sz w:val="22"/>
          <w:szCs w:val="22"/>
        </w:rPr>
        <w:t>polugodištu</w:t>
      </w:r>
      <w:r w:rsidRPr="00ED43AF">
        <w:rPr>
          <w:color w:val="auto"/>
          <w:sz w:val="22"/>
          <w:szCs w:val="22"/>
        </w:rPr>
        <w:t xml:space="preserve"> 2022 godine ukupni prihodi/primici ostvareni su u iznosu od 3.452.605,61 kn, odnosno 20,55%  od plana. </w:t>
      </w:r>
    </w:p>
    <w:p w14:paraId="1579FFBF" w14:textId="77777777" w:rsidR="00ED43AF" w:rsidRPr="00ED43AF" w:rsidRDefault="00ED43AF" w:rsidP="00ED43AF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ED43AF">
        <w:rPr>
          <w:color w:val="auto"/>
          <w:sz w:val="22"/>
          <w:szCs w:val="22"/>
        </w:rPr>
        <w:t xml:space="preserve">Ukupni rashodi/izdaci u  prvom polugodištu 2022. godini iznose 3.227.890,79  kn, odnosno 17,74% od plana. </w:t>
      </w:r>
    </w:p>
    <w:p w14:paraId="7CA294F3" w14:textId="7B4111A9" w:rsidR="003F4F92" w:rsidRPr="0075711E" w:rsidRDefault="00ED43AF" w:rsidP="003F4F92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ED43AF">
        <w:rPr>
          <w:rFonts w:ascii="Times New Roman" w:hAnsi="Times New Roman"/>
        </w:rPr>
        <w:t>Razlika između ostvarenih prihoda/primitaka i rashoda/izdataka daje višak prihoda/primitaka u iznosu 224.714,82 kn</w:t>
      </w:r>
    </w:p>
    <w:p w14:paraId="2DBCF4E4" w14:textId="390CAD7F" w:rsidR="003F4F92" w:rsidRPr="0034576E" w:rsidRDefault="008A4674" w:rsidP="00ED43AF">
      <w:pPr>
        <w:pStyle w:val="Default"/>
        <w:jc w:val="both"/>
        <w:rPr>
          <w:color w:val="auto"/>
          <w:sz w:val="22"/>
          <w:szCs w:val="22"/>
        </w:rPr>
      </w:pPr>
      <w:r w:rsidRPr="0034576E">
        <w:rPr>
          <w:color w:val="auto"/>
          <w:sz w:val="22"/>
          <w:szCs w:val="22"/>
        </w:rPr>
        <w:t>P</w:t>
      </w:r>
      <w:r w:rsidR="003F4F92" w:rsidRPr="0034576E">
        <w:rPr>
          <w:color w:val="auto"/>
          <w:sz w:val="22"/>
          <w:szCs w:val="22"/>
        </w:rPr>
        <w:t>renesen</w:t>
      </w:r>
      <w:r w:rsidR="0034576E" w:rsidRPr="0034576E">
        <w:rPr>
          <w:color w:val="auto"/>
          <w:sz w:val="22"/>
          <w:szCs w:val="22"/>
        </w:rPr>
        <w:t>i</w:t>
      </w:r>
      <w:r w:rsidR="003F4F92" w:rsidRPr="0034576E">
        <w:rPr>
          <w:color w:val="auto"/>
          <w:sz w:val="22"/>
          <w:szCs w:val="22"/>
        </w:rPr>
        <w:t xml:space="preserve"> višak prihoda/primitaka iz prethodni</w:t>
      </w:r>
      <w:r w:rsidR="006709C7" w:rsidRPr="0034576E">
        <w:rPr>
          <w:color w:val="auto"/>
          <w:sz w:val="22"/>
          <w:szCs w:val="22"/>
        </w:rPr>
        <w:t xml:space="preserve">h godina  u iznosu </w:t>
      </w:r>
      <w:r w:rsidRPr="0034576E">
        <w:rPr>
          <w:color w:val="auto"/>
          <w:sz w:val="22"/>
          <w:szCs w:val="22"/>
        </w:rPr>
        <w:t>od 1.742.927,36</w:t>
      </w:r>
      <w:r w:rsidR="00842A2A" w:rsidRPr="0034576E">
        <w:rPr>
          <w:color w:val="auto"/>
          <w:sz w:val="22"/>
          <w:szCs w:val="22"/>
        </w:rPr>
        <w:t xml:space="preserve"> </w:t>
      </w:r>
      <w:r w:rsidR="00E319C4" w:rsidRPr="0034576E">
        <w:rPr>
          <w:color w:val="auto"/>
          <w:sz w:val="22"/>
          <w:szCs w:val="22"/>
        </w:rPr>
        <w:t xml:space="preserve">kn i </w:t>
      </w:r>
      <w:r w:rsidR="0034576E" w:rsidRPr="0034576E">
        <w:rPr>
          <w:color w:val="auto"/>
          <w:sz w:val="22"/>
          <w:szCs w:val="22"/>
        </w:rPr>
        <w:t xml:space="preserve">višak </w:t>
      </w:r>
      <w:r w:rsidR="005C7D2D" w:rsidRPr="0034576E">
        <w:rPr>
          <w:color w:val="auto"/>
          <w:sz w:val="22"/>
          <w:szCs w:val="22"/>
        </w:rPr>
        <w:t xml:space="preserve"> prihoda </w:t>
      </w:r>
      <w:r w:rsidR="0034576E" w:rsidRPr="0034576E">
        <w:rPr>
          <w:color w:val="auto"/>
          <w:sz w:val="22"/>
          <w:szCs w:val="22"/>
        </w:rPr>
        <w:t xml:space="preserve">ostvaren </w:t>
      </w:r>
      <w:r w:rsidR="005C7D2D" w:rsidRPr="0034576E">
        <w:rPr>
          <w:color w:val="auto"/>
          <w:sz w:val="22"/>
          <w:szCs w:val="22"/>
        </w:rPr>
        <w:t>u</w:t>
      </w:r>
      <w:r w:rsidR="0034576E" w:rsidRPr="0034576E">
        <w:rPr>
          <w:color w:val="auto"/>
          <w:sz w:val="22"/>
          <w:szCs w:val="22"/>
        </w:rPr>
        <w:t xml:space="preserve"> prvom polugodištu </w:t>
      </w:r>
      <w:r w:rsidR="005C7D2D" w:rsidRPr="0034576E">
        <w:rPr>
          <w:color w:val="auto"/>
          <w:sz w:val="22"/>
          <w:szCs w:val="22"/>
        </w:rPr>
        <w:t xml:space="preserve"> </w:t>
      </w:r>
      <w:r w:rsidR="0034576E" w:rsidRPr="0034576E">
        <w:rPr>
          <w:color w:val="auto"/>
          <w:sz w:val="22"/>
          <w:szCs w:val="22"/>
        </w:rPr>
        <w:t xml:space="preserve">u </w:t>
      </w:r>
      <w:r w:rsidR="005C7D2D" w:rsidRPr="0034576E">
        <w:rPr>
          <w:color w:val="auto"/>
          <w:sz w:val="22"/>
          <w:szCs w:val="22"/>
        </w:rPr>
        <w:t xml:space="preserve">iznosu od </w:t>
      </w:r>
      <w:r w:rsidR="0034576E" w:rsidRPr="0034576E">
        <w:rPr>
          <w:color w:val="auto"/>
          <w:sz w:val="22"/>
          <w:szCs w:val="22"/>
        </w:rPr>
        <w:t>224.714,82</w:t>
      </w:r>
      <w:r w:rsidR="005C7D2D" w:rsidRPr="0034576E">
        <w:rPr>
          <w:color w:val="auto"/>
          <w:sz w:val="22"/>
          <w:szCs w:val="22"/>
        </w:rPr>
        <w:t xml:space="preserve"> kn </w:t>
      </w:r>
      <w:r w:rsidR="0034576E" w:rsidRPr="0034576E">
        <w:rPr>
          <w:color w:val="auto"/>
          <w:sz w:val="22"/>
          <w:szCs w:val="22"/>
        </w:rPr>
        <w:t>čine</w:t>
      </w:r>
      <w:r w:rsidR="005C7D2D" w:rsidRPr="0034576E">
        <w:rPr>
          <w:color w:val="auto"/>
          <w:sz w:val="22"/>
          <w:szCs w:val="22"/>
        </w:rPr>
        <w:t xml:space="preserve"> </w:t>
      </w:r>
      <w:r w:rsidR="0034576E" w:rsidRPr="0034576E">
        <w:rPr>
          <w:color w:val="auto"/>
          <w:sz w:val="22"/>
          <w:szCs w:val="22"/>
        </w:rPr>
        <w:t>ukupni</w:t>
      </w:r>
      <w:r w:rsidR="005C7D2D" w:rsidRPr="0034576E">
        <w:rPr>
          <w:color w:val="auto"/>
          <w:sz w:val="22"/>
          <w:szCs w:val="22"/>
        </w:rPr>
        <w:t xml:space="preserve"> višak </w:t>
      </w:r>
      <w:r w:rsidR="003F4F92" w:rsidRPr="0034576E">
        <w:rPr>
          <w:color w:val="auto"/>
          <w:sz w:val="22"/>
          <w:szCs w:val="22"/>
        </w:rPr>
        <w:t xml:space="preserve">prihoda/primitaka </w:t>
      </w:r>
      <w:r w:rsidR="005C7D2D" w:rsidRPr="0034576E">
        <w:rPr>
          <w:color w:val="auto"/>
          <w:sz w:val="22"/>
          <w:szCs w:val="22"/>
        </w:rPr>
        <w:t xml:space="preserve">u iznosu od </w:t>
      </w:r>
      <w:r w:rsidR="001641A4" w:rsidRPr="0034576E">
        <w:rPr>
          <w:color w:val="auto"/>
          <w:sz w:val="22"/>
          <w:szCs w:val="22"/>
        </w:rPr>
        <w:t>1.</w:t>
      </w:r>
      <w:r w:rsidR="0034576E" w:rsidRPr="0034576E">
        <w:rPr>
          <w:color w:val="auto"/>
          <w:sz w:val="22"/>
          <w:szCs w:val="22"/>
        </w:rPr>
        <w:t xml:space="preserve">967.642,18 </w:t>
      </w:r>
      <w:r w:rsidR="005C7D2D" w:rsidRPr="0034576E">
        <w:rPr>
          <w:color w:val="auto"/>
          <w:sz w:val="22"/>
          <w:szCs w:val="22"/>
        </w:rPr>
        <w:t>kn</w:t>
      </w:r>
      <w:r w:rsidR="0034576E" w:rsidRPr="0034576E">
        <w:rPr>
          <w:color w:val="auto"/>
          <w:sz w:val="22"/>
          <w:szCs w:val="22"/>
        </w:rPr>
        <w:t xml:space="preserve"> koji je </w:t>
      </w:r>
      <w:r w:rsidR="003F4F92" w:rsidRPr="0034576E">
        <w:rPr>
          <w:color w:val="auto"/>
          <w:sz w:val="22"/>
          <w:szCs w:val="22"/>
        </w:rPr>
        <w:t xml:space="preserve">  raspoloživ višak prihoda u sljedeć</w:t>
      </w:r>
      <w:r w:rsidR="00E319C4" w:rsidRPr="0034576E">
        <w:rPr>
          <w:color w:val="auto"/>
          <w:sz w:val="22"/>
          <w:szCs w:val="22"/>
        </w:rPr>
        <w:t>em razdoblju</w:t>
      </w:r>
      <w:r w:rsidR="005C7D2D" w:rsidRPr="0034576E">
        <w:rPr>
          <w:color w:val="auto"/>
          <w:sz w:val="22"/>
          <w:szCs w:val="22"/>
        </w:rPr>
        <w:t>.</w:t>
      </w:r>
      <w:r w:rsidR="003F4F92" w:rsidRPr="0034576E">
        <w:rPr>
          <w:color w:val="auto"/>
          <w:sz w:val="22"/>
          <w:szCs w:val="22"/>
        </w:rPr>
        <w:t xml:space="preserve"> </w:t>
      </w:r>
    </w:p>
    <w:p w14:paraId="450B9B8E" w14:textId="77777777" w:rsidR="003F4F92" w:rsidRPr="0034576E" w:rsidRDefault="003F4F92" w:rsidP="003F4F92">
      <w:pPr>
        <w:pStyle w:val="Default"/>
        <w:ind w:firstLine="708"/>
        <w:jc w:val="both"/>
        <w:rPr>
          <w:color w:val="auto"/>
          <w:sz w:val="22"/>
          <w:szCs w:val="22"/>
        </w:rPr>
      </w:pPr>
    </w:p>
    <w:p w14:paraId="695B706C" w14:textId="77777777" w:rsidR="003F4F92" w:rsidRPr="0075711E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75711E">
        <w:rPr>
          <w:b/>
          <w:bCs/>
          <w:i/>
          <w:iCs/>
          <w:color w:val="auto"/>
          <w:sz w:val="22"/>
          <w:szCs w:val="22"/>
        </w:rPr>
        <w:t xml:space="preserve">6.1. OBRAZLOŽENJE OSTVARENJA PRIHODA I PRIMITAKA </w:t>
      </w:r>
    </w:p>
    <w:p w14:paraId="73F4D744" w14:textId="77777777" w:rsidR="003F4F92" w:rsidRPr="0075711E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14:paraId="1AA295CE" w14:textId="0729A473" w:rsidR="003F4F92" w:rsidRPr="0075711E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75711E">
        <w:rPr>
          <w:color w:val="auto"/>
          <w:sz w:val="22"/>
          <w:szCs w:val="22"/>
        </w:rPr>
        <w:t xml:space="preserve">Prihodi/primici </w:t>
      </w:r>
      <w:r w:rsidR="00181253" w:rsidRPr="0075711E">
        <w:rPr>
          <w:color w:val="auto"/>
          <w:sz w:val="22"/>
          <w:szCs w:val="22"/>
        </w:rPr>
        <w:t>u</w:t>
      </w:r>
      <w:r w:rsidR="000E7FDD" w:rsidRPr="0075711E">
        <w:rPr>
          <w:color w:val="auto"/>
          <w:sz w:val="22"/>
          <w:szCs w:val="22"/>
        </w:rPr>
        <w:t xml:space="preserve">  </w:t>
      </w:r>
      <w:r w:rsidR="006709C7" w:rsidRPr="0075711E">
        <w:rPr>
          <w:color w:val="auto"/>
          <w:sz w:val="22"/>
          <w:szCs w:val="22"/>
        </w:rPr>
        <w:t>20</w:t>
      </w:r>
      <w:r w:rsidR="00E945F9" w:rsidRPr="0075711E">
        <w:rPr>
          <w:color w:val="auto"/>
          <w:sz w:val="22"/>
          <w:szCs w:val="22"/>
        </w:rPr>
        <w:t>2</w:t>
      </w:r>
      <w:r w:rsidR="0034576E" w:rsidRPr="0075711E">
        <w:rPr>
          <w:color w:val="auto"/>
          <w:sz w:val="22"/>
          <w:szCs w:val="22"/>
        </w:rPr>
        <w:t>2</w:t>
      </w:r>
      <w:r w:rsidRPr="0075711E">
        <w:rPr>
          <w:color w:val="auto"/>
          <w:sz w:val="22"/>
          <w:szCs w:val="22"/>
        </w:rPr>
        <w:t xml:space="preserve">. g. realizirani su u iznosu </w:t>
      </w:r>
      <w:r w:rsidR="0034576E" w:rsidRPr="0075711E">
        <w:rPr>
          <w:color w:val="auto"/>
          <w:sz w:val="22"/>
          <w:szCs w:val="22"/>
        </w:rPr>
        <w:t>3.452.605,61</w:t>
      </w:r>
      <w:r w:rsidR="008E76BD" w:rsidRPr="0075711E">
        <w:rPr>
          <w:color w:val="auto"/>
          <w:sz w:val="22"/>
          <w:szCs w:val="22"/>
        </w:rPr>
        <w:t xml:space="preserve"> kn. </w:t>
      </w:r>
      <w:r w:rsidRPr="0075711E">
        <w:rPr>
          <w:color w:val="auto"/>
          <w:sz w:val="22"/>
          <w:szCs w:val="22"/>
        </w:rPr>
        <w:t xml:space="preserve">U nastavku daje se obrazloženje ostvarenja pojedinih vrsta prihoda/ primitaka po osnovnim skupinama prihoda  u odnosu na ukupno planirane prihode </w:t>
      </w:r>
    </w:p>
    <w:p w14:paraId="6A59D28E" w14:textId="77777777" w:rsidR="00AD11BF" w:rsidRPr="0075711E" w:rsidRDefault="00AD11BF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14:paraId="0906E319" w14:textId="0C46261F" w:rsidR="003F4F92" w:rsidRPr="0075711E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75711E">
        <w:rPr>
          <w:i/>
          <w:iCs/>
          <w:color w:val="auto"/>
          <w:sz w:val="22"/>
          <w:szCs w:val="22"/>
        </w:rPr>
        <w:t xml:space="preserve"> PRIHODI POSLOVANJA 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417"/>
      </w:tblGrid>
      <w:tr w:rsidR="0075711E" w:rsidRPr="0075711E" w14:paraId="22C6C236" w14:textId="77777777" w:rsidTr="00DE5F31">
        <w:trPr>
          <w:trHeight w:val="4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42E0B7" w14:textId="77777777" w:rsidR="007B17C5" w:rsidRPr="0075711E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5711E">
              <w:rPr>
                <w:rFonts w:ascii="Times New Roman" w:hAnsi="Times New Roman" w:cs="Times New Roman"/>
              </w:rPr>
              <w:t xml:space="preserve">PRIHODI POSLOVANJA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B3B3E1" w14:textId="77777777" w:rsidR="007B17C5" w:rsidRPr="0075711E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5711E">
              <w:rPr>
                <w:rFonts w:ascii="Times New Roman" w:hAnsi="Times New Roman" w:cs="Times New Roman"/>
              </w:rPr>
              <w:t>Plan</w:t>
            </w:r>
          </w:p>
          <w:p w14:paraId="5108B20D" w14:textId="373940AA" w:rsidR="007B17C5" w:rsidRPr="0075711E" w:rsidRDefault="00AD11BF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5711E">
              <w:rPr>
                <w:rFonts w:ascii="Times New Roman" w:hAnsi="Times New Roman" w:cs="Times New Roman"/>
              </w:rPr>
              <w:t>20</w:t>
            </w:r>
            <w:r w:rsidR="000E7FDD" w:rsidRPr="0075711E">
              <w:rPr>
                <w:rFonts w:ascii="Times New Roman" w:hAnsi="Times New Roman" w:cs="Times New Roman"/>
              </w:rPr>
              <w:t>2</w:t>
            </w:r>
            <w:r w:rsidR="0034576E" w:rsidRPr="0075711E">
              <w:rPr>
                <w:rFonts w:ascii="Times New Roman" w:hAnsi="Times New Roman" w:cs="Times New Roman"/>
              </w:rPr>
              <w:t>2</w:t>
            </w:r>
            <w:r w:rsidR="007B17C5" w:rsidRPr="007571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A38B77" w14:textId="77777777" w:rsidR="007B17C5" w:rsidRPr="0075711E" w:rsidRDefault="007B17C5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5711E">
              <w:rPr>
                <w:rFonts w:ascii="Times New Roman" w:hAnsi="Times New Roman" w:cs="Times New Roman"/>
              </w:rPr>
              <w:t>Izvršenje</w:t>
            </w:r>
          </w:p>
          <w:p w14:paraId="7E2A3FE6" w14:textId="5001AC2E" w:rsidR="007B17C5" w:rsidRPr="0075711E" w:rsidRDefault="00ED040D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5711E">
              <w:rPr>
                <w:rFonts w:ascii="Times New Roman" w:hAnsi="Times New Roman" w:cs="Times New Roman"/>
              </w:rPr>
              <w:t>01.01 –</w:t>
            </w:r>
            <w:r w:rsidR="0034576E" w:rsidRPr="0075711E">
              <w:rPr>
                <w:rFonts w:ascii="Times New Roman" w:hAnsi="Times New Roman" w:cs="Times New Roman"/>
              </w:rPr>
              <w:t>30.06</w:t>
            </w:r>
            <w:r w:rsidR="008E76BD" w:rsidRPr="0075711E">
              <w:rPr>
                <w:rFonts w:ascii="Times New Roman" w:hAnsi="Times New Roman" w:cs="Times New Roman"/>
              </w:rPr>
              <w:t>.</w:t>
            </w:r>
            <w:r w:rsidR="00AD11BF" w:rsidRPr="0075711E">
              <w:rPr>
                <w:rFonts w:ascii="Times New Roman" w:hAnsi="Times New Roman" w:cs="Times New Roman"/>
              </w:rPr>
              <w:t xml:space="preserve"> 20</w:t>
            </w:r>
            <w:r w:rsidR="000E7FDD" w:rsidRPr="0075711E">
              <w:rPr>
                <w:rFonts w:ascii="Times New Roman" w:hAnsi="Times New Roman" w:cs="Times New Roman"/>
              </w:rPr>
              <w:t>2</w:t>
            </w:r>
            <w:r w:rsidR="0034576E" w:rsidRPr="0075711E">
              <w:rPr>
                <w:rFonts w:ascii="Times New Roman" w:hAnsi="Times New Roman" w:cs="Times New Roman"/>
              </w:rPr>
              <w:t>2</w:t>
            </w:r>
            <w:r w:rsidR="007B17C5" w:rsidRPr="007571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E25B6F" w14:textId="77777777" w:rsidR="007B17C5" w:rsidRPr="0075711E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5711E">
              <w:rPr>
                <w:rFonts w:ascii="Times New Roman" w:hAnsi="Times New Roman" w:cs="Times New Roman"/>
              </w:rPr>
              <w:t>Indeks</w:t>
            </w:r>
          </w:p>
          <w:p w14:paraId="47DA74FC" w14:textId="77777777" w:rsidR="007B17C5" w:rsidRPr="0075711E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5711E">
              <w:rPr>
                <w:rFonts w:ascii="Times New Roman" w:hAnsi="Times New Roman" w:cs="Times New Roman"/>
              </w:rPr>
              <w:t xml:space="preserve">2/1 </w:t>
            </w:r>
          </w:p>
        </w:tc>
      </w:tr>
      <w:tr w:rsidR="0075711E" w:rsidRPr="0075711E" w14:paraId="361091C7" w14:textId="77777777" w:rsidTr="00DE5F31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56337" w14:textId="77777777" w:rsidR="003F4F92" w:rsidRPr="0075711E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C0767" w14:textId="77777777" w:rsidR="003F4F92" w:rsidRPr="0075711E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571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4CCC3" w14:textId="77777777" w:rsidR="003F4F92" w:rsidRPr="0075711E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571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04694" w14:textId="77777777" w:rsidR="003F4F92" w:rsidRPr="0075711E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5711E">
              <w:rPr>
                <w:rFonts w:ascii="Times New Roman" w:hAnsi="Times New Roman" w:cs="Times New Roman"/>
              </w:rPr>
              <w:t>3</w:t>
            </w:r>
          </w:p>
        </w:tc>
      </w:tr>
      <w:tr w:rsidR="0075711E" w:rsidRPr="0075711E" w14:paraId="2823C5B1" w14:textId="77777777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55C6E" w14:textId="77777777" w:rsidR="003F4F92" w:rsidRPr="0075711E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5711E">
              <w:rPr>
                <w:rFonts w:ascii="Times New Roman" w:hAnsi="Times New Roman" w:cs="Times New Roman"/>
              </w:rPr>
              <w:t>Prihodi od poreza 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7B956" w14:textId="7D29E153" w:rsidR="003F4F92" w:rsidRPr="0075711E" w:rsidRDefault="001641A4" w:rsidP="0018125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75711E">
              <w:rPr>
                <w:rFonts w:ascii="Times New Roman" w:hAnsi="Times New Roman" w:cs="Times New Roman"/>
              </w:rPr>
              <w:t>1.</w:t>
            </w:r>
            <w:r w:rsidR="0018443E" w:rsidRPr="0075711E">
              <w:rPr>
                <w:rFonts w:ascii="Times New Roman" w:hAnsi="Times New Roman" w:cs="Times New Roman"/>
              </w:rPr>
              <w:t>3</w:t>
            </w:r>
            <w:r w:rsidRPr="0075711E">
              <w:rPr>
                <w:rFonts w:ascii="Times New Roman" w:hAnsi="Times New Roman" w:cs="Times New Roman"/>
              </w:rPr>
              <w:t>58.000,00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DD5C2" w14:textId="03E80FA5" w:rsidR="003F4F92" w:rsidRPr="0075711E" w:rsidRDefault="0018443E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75711E">
              <w:rPr>
                <w:rFonts w:ascii="Times New Roman" w:hAnsi="Times New Roman" w:cs="Times New Roman"/>
              </w:rPr>
              <w:t>1.011.367,20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E5230" w14:textId="2FFBF467" w:rsidR="003F4F92" w:rsidRPr="0075711E" w:rsidRDefault="00EE1443" w:rsidP="0018125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75711E">
              <w:rPr>
                <w:rFonts w:ascii="Times New Roman" w:hAnsi="Times New Roman" w:cs="Times New Roman"/>
              </w:rPr>
              <w:t>7</w:t>
            </w:r>
            <w:r w:rsidR="0018443E" w:rsidRPr="0075711E">
              <w:rPr>
                <w:rFonts w:ascii="Times New Roman" w:hAnsi="Times New Roman" w:cs="Times New Roman"/>
              </w:rPr>
              <w:t>4,47</w:t>
            </w:r>
          </w:p>
        </w:tc>
      </w:tr>
      <w:tr w:rsidR="0075711E" w:rsidRPr="0075711E" w14:paraId="6F9A9915" w14:textId="77777777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3F15C" w14:textId="77777777" w:rsidR="0018443E" w:rsidRPr="0075711E" w:rsidRDefault="0018443E" w:rsidP="0018443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5711E">
              <w:rPr>
                <w:rFonts w:ascii="Times New Roman" w:hAnsi="Times New Roman" w:cs="Times New Roman"/>
              </w:rPr>
              <w:t>Pomoći 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F635D" w14:textId="44000EDB" w:rsidR="0018443E" w:rsidRPr="0075711E" w:rsidRDefault="0018443E" w:rsidP="0018443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75711E">
              <w:rPr>
                <w:rFonts w:ascii="Times New Roman" w:hAnsi="Times New Roman" w:cs="Times New Roman"/>
              </w:rPr>
              <w:t>14.109.350,00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3B3E4" w14:textId="6E361549" w:rsidR="0018443E" w:rsidRPr="0075711E" w:rsidRDefault="0018443E" w:rsidP="0018443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75711E">
              <w:rPr>
                <w:rFonts w:ascii="Times New Roman" w:hAnsi="Times New Roman" w:cs="Times New Roman"/>
              </w:rPr>
              <w:t>1.976.829,05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8E1C8" w14:textId="2E415F44" w:rsidR="0018443E" w:rsidRPr="0075711E" w:rsidRDefault="0018443E" w:rsidP="0018443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75711E">
              <w:rPr>
                <w:rFonts w:ascii="Times New Roman" w:hAnsi="Times New Roman" w:cs="Times New Roman"/>
              </w:rPr>
              <w:t>14,00</w:t>
            </w:r>
          </w:p>
        </w:tc>
      </w:tr>
      <w:tr w:rsidR="0075711E" w:rsidRPr="0075711E" w14:paraId="31E02603" w14:textId="77777777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FBC42" w14:textId="77777777" w:rsidR="0018443E" w:rsidRPr="0075711E" w:rsidRDefault="0018443E" w:rsidP="0018443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5711E">
              <w:rPr>
                <w:rFonts w:ascii="Times New Roman" w:hAnsi="Times New Roman" w:cs="Times New Roman"/>
              </w:rPr>
              <w:t>Prihodi od imovine 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5ECBE" w14:textId="2ABB3A66" w:rsidR="0018443E" w:rsidRPr="0075711E" w:rsidRDefault="0018443E" w:rsidP="0018443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75711E">
              <w:rPr>
                <w:rFonts w:ascii="Times New Roman" w:hAnsi="Times New Roman" w:cs="Times New Roman"/>
              </w:rPr>
              <w:t>889.040,00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81AC7" w14:textId="1E995307" w:rsidR="0018443E" w:rsidRPr="0075711E" w:rsidRDefault="0018443E" w:rsidP="0018443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75711E">
              <w:rPr>
                <w:rFonts w:ascii="Times New Roman" w:hAnsi="Times New Roman" w:cs="Times New Roman"/>
              </w:rPr>
              <w:t>183.127,29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81165" w14:textId="37F64338" w:rsidR="0018443E" w:rsidRPr="0075711E" w:rsidRDefault="0018443E" w:rsidP="0018443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75711E">
              <w:rPr>
                <w:rFonts w:ascii="Times New Roman" w:hAnsi="Times New Roman" w:cs="Times New Roman"/>
              </w:rPr>
              <w:t>20,60</w:t>
            </w:r>
          </w:p>
        </w:tc>
      </w:tr>
      <w:tr w:rsidR="0075711E" w:rsidRPr="0075711E" w14:paraId="7C98D33C" w14:textId="77777777" w:rsidTr="00DE5F31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EFE27" w14:textId="77777777" w:rsidR="0018443E" w:rsidRPr="0075711E" w:rsidRDefault="0018443E" w:rsidP="0018443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75711E">
              <w:rPr>
                <w:rFonts w:ascii="Times New Roman" w:hAnsi="Times New Roman" w:cs="Times New Roman"/>
              </w:rPr>
              <w:t>Prihodi od upravnih i administrativnih pristojbi, pristojbi po posebnim propisima i naknada  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91FCB" w14:textId="1D358FEB" w:rsidR="0018443E" w:rsidRPr="0075711E" w:rsidRDefault="0018443E" w:rsidP="0018443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75711E">
              <w:rPr>
                <w:rFonts w:ascii="Times New Roman" w:hAnsi="Times New Roman" w:cs="Times New Roman"/>
              </w:rPr>
              <w:t>241.050,00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591E0" w14:textId="60118AAE" w:rsidR="0018443E" w:rsidRPr="0075711E" w:rsidRDefault="0018443E" w:rsidP="0018443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75711E">
              <w:rPr>
                <w:rFonts w:ascii="Times New Roman" w:hAnsi="Times New Roman" w:cs="Times New Roman"/>
              </w:rPr>
              <w:t>202.558,83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A2422" w14:textId="61AEF0CA" w:rsidR="0018443E" w:rsidRPr="0075711E" w:rsidRDefault="0018443E" w:rsidP="0018443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75711E">
              <w:rPr>
                <w:rFonts w:ascii="Times New Roman" w:hAnsi="Times New Roman" w:cs="Times New Roman"/>
              </w:rPr>
              <w:t>84,03</w:t>
            </w:r>
          </w:p>
        </w:tc>
      </w:tr>
      <w:tr w:rsidR="0075711E" w:rsidRPr="0075711E" w14:paraId="74D79477" w14:textId="77777777" w:rsidTr="00DE5F31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CAF6B" w14:textId="77777777" w:rsidR="0018443E" w:rsidRPr="0075711E" w:rsidRDefault="0018443E" w:rsidP="0018443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75711E">
              <w:rPr>
                <w:rFonts w:ascii="Times New Roman" w:hAnsi="Times New Roman" w:cs="Times New Roman"/>
              </w:rPr>
              <w:t>Ostali prihodi 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250D8" w14:textId="47E6DFC2" w:rsidR="0018443E" w:rsidRPr="0075711E" w:rsidRDefault="0018443E" w:rsidP="0018443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75711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4586A" w14:textId="459295AC" w:rsidR="0018443E" w:rsidRPr="0075711E" w:rsidRDefault="0018443E" w:rsidP="0018443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75711E">
              <w:rPr>
                <w:rFonts w:ascii="Times New Roman" w:hAnsi="Times New Roman" w:cs="Times New Roman"/>
              </w:rPr>
              <w:t>2.680,33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0D491" w14:textId="08424352" w:rsidR="0018443E" w:rsidRPr="0075711E" w:rsidRDefault="0018443E" w:rsidP="0018443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5711E" w:rsidRPr="0075711E" w14:paraId="451AFA43" w14:textId="77777777" w:rsidTr="00DE5F31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7989D" w14:textId="77777777" w:rsidR="0018443E" w:rsidRPr="0075711E" w:rsidRDefault="0018443E" w:rsidP="0018443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75711E">
              <w:rPr>
                <w:rFonts w:ascii="Times New Roman" w:hAnsi="Times New Roman" w:cs="Times New Roman"/>
              </w:rPr>
              <w:t>Ostali prihodi 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66A6B" w14:textId="77777777" w:rsidR="0018443E" w:rsidRPr="0075711E" w:rsidRDefault="0018443E" w:rsidP="0018443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75711E"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D6B3B" w14:textId="57F9CD5F" w:rsidR="0018443E" w:rsidRPr="0075711E" w:rsidRDefault="0018443E" w:rsidP="0018443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75711E">
              <w:rPr>
                <w:rFonts w:ascii="Times New Roman" w:hAnsi="Times New Roman" w:cs="Times New Roman"/>
              </w:rPr>
              <w:t>3.346,11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7808A" w14:textId="26A81717" w:rsidR="0018443E" w:rsidRPr="0075711E" w:rsidRDefault="0018443E" w:rsidP="0018443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75711E">
              <w:rPr>
                <w:rFonts w:ascii="Times New Roman" w:hAnsi="Times New Roman" w:cs="Times New Roman"/>
              </w:rPr>
              <w:t>66,92</w:t>
            </w:r>
          </w:p>
        </w:tc>
      </w:tr>
      <w:tr w:rsidR="0075711E" w:rsidRPr="0075711E" w14:paraId="14615EA6" w14:textId="77777777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FFA4CC" w14:textId="77777777" w:rsidR="0018443E" w:rsidRPr="0075711E" w:rsidRDefault="0018443E" w:rsidP="0018443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75711E">
              <w:rPr>
                <w:rFonts w:ascii="Times New Roman" w:hAnsi="Times New Roman" w:cs="Times New Roman"/>
                <w:b/>
              </w:rPr>
              <w:t>U k u p n o : 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61F264" w14:textId="710D4A95" w:rsidR="0018443E" w:rsidRPr="0075711E" w:rsidRDefault="0018443E" w:rsidP="0018443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75711E">
              <w:rPr>
                <w:rFonts w:ascii="Times New Roman" w:hAnsi="Times New Roman" w:cs="Times New Roman"/>
                <w:b/>
              </w:rPr>
              <w:t>16.602.440,00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9C965C" w14:textId="06DE8BAE" w:rsidR="0018443E" w:rsidRPr="0075711E" w:rsidRDefault="0018443E" w:rsidP="0018443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75711E">
              <w:rPr>
                <w:rFonts w:ascii="Times New Roman" w:hAnsi="Times New Roman" w:cs="Times New Roman"/>
                <w:b/>
              </w:rPr>
              <w:t>3.379.908,81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410B76" w14:textId="33688120" w:rsidR="0018443E" w:rsidRPr="0075711E" w:rsidRDefault="0018443E" w:rsidP="0018443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75711E">
              <w:rPr>
                <w:rFonts w:ascii="Times New Roman" w:hAnsi="Times New Roman" w:cs="Times New Roman"/>
                <w:b/>
              </w:rPr>
              <w:t>20,36</w:t>
            </w:r>
          </w:p>
        </w:tc>
      </w:tr>
    </w:tbl>
    <w:p w14:paraId="7678C34C" w14:textId="77777777" w:rsidR="003F4F92" w:rsidRPr="00092CEA" w:rsidRDefault="003F4F92" w:rsidP="003F4F92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FF0000"/>
          <w:sz w:val="27"/>
          <w:szCs w:val="27"/>
        </w:rPr>
        <w:sectPr w:rsidR="003F4F92" w:rsidRPr="00092CEA" w:rsidSect="005E500F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1E925E9" w14:textId="50AFF6DE" w:rsidR="003F4F92" w:rsidRPr="00E1759A" w:rsidRDefault="003F4F92" w:rsidP="003F4F92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E1759A">
        <w:rPr>
          <w:color w:val="auto"/>
          <w:sz w:val="22"/>
          <w:szCs w:val="22"/>
        </w:rPr>
        <w:lastRenderedPageBreak/>
        <w:t xml:space="preserve">Prihodi od poreza </w:t>
      </w:r>
      <w:r w:rsidR="009F73B3" w:rsidRPr="00E1759A">
        <w:rPr>
          <w:color w:val="auto"/>
          <w:sz w:val="22"/>
          <w:szCs w:val="22"/>
        </w:rPr>
        <w:t xml:space="preserve">ostvareni su u iznosu </w:t>
      </w:r>
      <w:r w:rsidR="00770DFE" w:rsidRPr="00E1759A">
        <w:rPr>
          <w:color w:val="auto"/>
          <w:sz w:val="22"/>
          <w:szCs w:val="22"/>
        </w:rPr>
        <w:t>1.011.367,20</w:t>
      </w:r>
      <w:r w:rsidR="00ED5637" w:rsidRPr="00E1759A">
        <w:rPr>
          <w:color w:val="auto"/>
          <w:sz w:val="22"/>
          <w:szCs w:val="22"/>
        </w:rPr>
        <w:t xml:space="preserve"> </w:t>
      </w:r>
      <w:r w:rsidR="00ED040D" w:rsidRPr="00E1759A">
        <w:rPr>
          <w:color w:val="auto"/>
          <w:sz w:val="22"/>
          <w:szCs w:val="22"/>
        </w:rPr>
        <w:t xml:space="preserve">kn ili </w:t>
      </w:r>
      <w:r w:rsidR="004C23BE" w:rsidRPr="00E1759A">
        <w:rPr>
          <w:color w:val="auto"/>
          <w:sz w:val="22"/>
          <w:szCs w:val="22"/>
        </w:rPr>
        <w:t>7</w:t>
      </w:r>
      <w:r w:rsidR="00770DFE" w:rsidRPr="00E1759A">
        <w:rPr>
          <w:color w:val="auto"/>
          <w:sz w:val="22"/>
          <w:szCs w:val="22"/>
        </w:rPr>
        <w:t>4</w:t>
      </w:r>
      <w:r w:rsidR="004C23BE" w:rsidRPr="00E1759A">
        <w:rPr>
          <w:color w:val="auto"/>
          <w:sz w:val="22"/>
          <w:szCs w:val="22"/>
        </w:rPr>
        <w:t>,</w:t>
      </w:r>
      <w:r w:rsidR="00770DFE" w:rsidRPr="00E1759A">
        <w:rPr>
          <w:color w:val="auto"/>
          <w:sz w:val="22"/>
          <w:szCs w:val="22"/>
        </w:rPr>
        <w:t>47</w:t>
      </w:r>
      <w:r w:rsidRPr="00E1759A">
        <w:rPr>
          <w:color w:val="auto"/>
          <w:sz w:val="22"/>
          <w:szCs w:val="22"/>
        </w:rPr>
        <w:t>%</w:t>
      </w:r>
      <w:r w:rsidR="00ED040D" w:rsidRPr="00E1759A">
        <w:rPr>
          <w:color w:val="auto"/>
          <w:sz w:val="22"/>
          <w:szCs w:val="22"/>
        </w:rPr>
        <w:t xml:space="preserve"> </w:t>
      </w:r>
      <w:r w:rsidR="003911F3" w:rsidRPr="00E1759A">
        <w:rPr>
          <w:color w:val="auto"/>
          <w:sz w:val="22"/>
          <w:szCs w:val="22"/>
        </w:rPr>
        <w:t xml:space="preserve"> u odnosu na godišnji plan</w:t>
      </w:r>
      <w:r w:rsidRPr="00E1759A">
        <w:rPr>
          <w:color w:val="auto"/>
          <w:sz w:val="22"/>
          <w:szCs w:val="22"/>
        </w:rPr>
        <w:t xml:space="preserve">.  </w:t>
      </w:r>
    </w:p>
    <w:p w14:paraId="38601351" w14:textId="2CEFE22C" w:rsidR="003F4F92" w:rsidRPr="00E1759A" w:rsidRDefault="003F4F92" w:rsidP="008401A4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E1759A">
        <w:rPr>
          <w:color w:val="auto"/>
          <w:sz w:val="22"/>
          <w:szCs w:val="22"/>
        </w:rPr>
        <w:t>Prihodi od pomoći iz inozemstva i od subjekata unutar opće države ost</w:t>
      </w:r>
      <w:r w:rsidR="009F73B3" w:rsidRPr="00E1759A">
        <w:rPr>
          <w:color w:val="auto"/>
          <w:sz w:val="22"/>
          <w:szCs w:val="22"/>
        </w:rPr>
        <w:t xml:space="preserve">vareni su u iznos od </w:t>
      </w:r>
      <w:r w:rsidR="00770DFE" w:rsidRPr="00E1759A">
        <w:rPr>
          <w:color w:val="auto"/>
          <w:sz w:val="22"/>
          <w:szCs w:val="22"/>
        </w:rPr>
        <w:t>1.976.829,05</w:t>
      </w:r>
      <w:r w:rsidR="003911F3" w:rsidRPr="00E1759A">
        <w:rPr>
          <w:color w:val="auto"/>
          <w:sz w:val="22"/>
          <w:szCs w:val="22"/>
        </w:rPr>
        <w:t xml:space="preserve"> </w:t>
      </w:r>
      <w:r w:rsidR="00ED040D" w:rsidRPr="00E1759A">
        <w:rPr>
          <w:color w:val="auto"/>
          <w:sz w:val="22"/>
          <w:szCs w:val="22"/>
        </w:rPr>
        <w:t xml:space="preserve">kn, ili </w:t>
      </w:r>
      <w:r w:rsidR="00770DFE" w:rsidRPr="00E1759A">
        <w:rPr>
          <w:color w:val="auto"/>
          <w:sz w:val="22"/>
          <w:szCs w:val="22"/>
        </w:rPr>
        <w:t>14,01</w:t>
      </w:r>
      <w:r w:rsidR="006658B3" w:rsidRPr="00E1759A">
        <w:rPr>
          <w:color w:val="auto"/>
          <w:sz w:val="22"/>
          <w:szCs w:val="22"/>
        </w:rPr>
        <w:t>% planiranih prihoda u 20</w:t>
      </w:r>
      <w:r w:rsidR="003911F3" w:rsidRPr="00E1759A">
        <w:rPr>
          <w:color w:val="auto"/>
          <w:sz w:val="22"/>
          <w:szCs w:val="22"/>
        </w:rPr>
        <w:t>2</w:t>
      </w:r>
      <w:r w:rsidR="00770DFE" w:rsidRPr="00E1759A">
        <w:rPr>
          <w:color w:val="auto"/>
          <w:sz w:val="22"/>
          <w:szCs w:val="22"/>
        </w:rPr>
        <w:t>2</w:t>
      </w:r>
      <w:r w:rsidRPr="00E1759A">
        <w:rPr>
          <w:color w:val="auto"/>
          <w:sz w:val="22"/>
          <w:szCs w:val="22"/>
        </w:rPr>
        <w:t>.g. ( odnose se na tekuće</w:t>
      </w:r>
      <w:r w:rsidR="004E7A56" w:rsidRPr="00E1759A">
        <w:rPr>
          <w:color w:val="auto"/>
          <w:sz w:val="22"/>
          <w:szCs w:val="22"/>
        </w:rPr>
        <w:t xml:space="preserve"> </w:t>
      </w:r>
      <w:r w:rsidR="00ED5637" w:rsidRPr="00E1759A">
        <w:rPr>
          <w:color w:val="auto"/>
          <w:sz w:val="22"/>
          <w:szCs w:val="22"/>
        </w:rPr>
        <w:t>pomoći</w:t>
      </w:r>
      <w:r w:rsidR="004E7A56" w:rsidRPr="00E1759A">
        <w:rPr>
          <w:color w:val="auto"/>
          <w:sz w:val="22"/>
          <w:szCs w:val="22"/>
        </w:rPr>
        <w:t xml:space="preserve"> iz državnog proračun</w:t>
      </w:r>
      <w:r w:rsidR="00A47BD6" w:rsidRPr="00E1759A">
        <w:rPr>
          <w:color w:val="auto"/>
          <w:sz w:val="22"/>
          <w:szCs w:val="22"/>
        </w:rPr>
        <w:t>a</w:t>
      </w:r>
      <w:r w:rsidR="0086505B" w:rsidRPr="00E1759A">
        <w:rPr>
          <w:color w:val="auto"/>
          <w:sz w:val="22"/>
          <w:szCs w:val="22"/>
        </w:rPr>
        <w:t>,</w:t>
      </w:r>
      <w:r w:rsidR="006658B3" w:rsidRPr="00E1759A">
        <w:rPr>
          <w:color w:val="auto"/>
          <w:sz w:val="22"/>
          <w:szCs w:val="22"/>
        </w:rPr>
        <w:t xml:space="preserve"> pomoći </w:t>
      </w:r>
      <w:r w:rsidR="004C23BE" w:rsidRPr="00E1759A">
        <w:rPr>
          <w:color w:val="auto"/>
          <w:sz w:val="22"/>
          <w:szCs w:val="22"/>
        </w:rPr>
        <w:t>HHZ-a</w:t>
      </w:r>
      <w:r w:rsidR="0086505B" w:rsidRPr="00E1759A">
        <w:rPr>
          <w:color w:val="auto"/>
          <w:sz w:val="22"/>
          <w:szCs w:val="22"/>
        </w:rPr>
        <w:t>, MRRIEUF</w:t>
      </w:r>
      <w:r w:rsidR="004C23BE" w:rsidRPr="00E1759A">
        <w:rPr>
          <w:color w:val="auto"/>
          <w:sz w:val="22"/>
          <w:szCs w:val="22"/>
        </w:rPr>
        <w:t>)</w:t>
      </w:r>
    </w:p>
    <w:p w14:paraId="58D1E2B1" w14:textId="102189FC" w:rsidR="003F4F92" w:rsidRPr="00E1759A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E1759A">
        <w:rPr>
          <w:color w:val="auto"/>
          <w:sz w:val="22"/>
          <w:szCs w:val="22"/>
        </w:rPr>
        <w:t xml:space="preserve">Prihodi od imovine  realizirani su u iznosu </w:t>
      </w:r>
      <w:r w:rsidR="00E1759A" w:rsidRPr="00E1759A">
        <w:rPr>
          <w:color w:val="auto"/>
          <w:sz w:val="22"/>
          <w:szCs w:val="22"/>
        </w:rPr>
        <w:t>183.127,29</w:t>
      </w:r>
      <w:r w:rsidR="00ED040D" w:rsidRPr="00E1759A">
        <w:rPr>
          <w:color w:val="auto"/>
          <w:sz w:val="22"/>
          <w:szCs w:val="22"/>
        </w:rPr>
        <w:t xml:space="preserve"> kn, ili </w:t>
      </w:r>
      <w:r w:rsidR="00E1759A" w:rsidRPr="00E1759A">
        <w:rPr>
          <w:color w:val="auto"/>
          <w:sz w:val="22"/>
          <w:szCs w:val="22"/>
        </w:rPr>
        <w:t>20,60</w:t>
      </w:r>
      <w:r w:rsidRPr="00E1759A">
        <w:rPr>
          <w:color w:val="auto"/>
          <w:sz w:val="22"/>
          <w:szCs w:val="22"/>
        </w:rPr>
        <w:t xml:space="preserve">% </w:t>
      </w:r>
      <w:r w:rsidR="00ED040D" w:rsidRPr="00E1759A">
        <w:rPr>
          <w:color w:val="auto"/>
          <w:sz w:val="22"/>
          <w:szCs w:val="22"/>
        </w:rPr>
        <w:t xml:space="preserve"> od </w:t>
      </w:r>
      <w:r w:rsidRPr="00E1759A">
        <w:rPr>
          <w:color w:val="auto"/>
          <w:sz w:val="22"/>
          <w:szCs w:val="22"/>
        </w:rPr>
        <w:t xml:space="preserve"> planiranih prihoda. Najznačajniji udio prihoda u ovoj skupini su prihodi od zakupa državnog poljoprivrednog zemljišta, koncesijske naknade</w:t>
      </w:r>
      <w:r w:rsidR="00ED040D" w:rsidRPr="00E1759A">
        <w:rPr>
          <w:color w:val="auto"/>
          <w:sz w:val="22"/>
          <w:szCs w:val="22"/>
        </w:rPr>
        <w:t>, pravo služnosti</w:t>
      </w:r>
      <w:r w:rsidRPr="00E1759A">
        <w:rPr>
          <w:color w:val="auto"/>
          <w:sz w:val="22"/>
          <w:szCs w:val="22"/>
        </w:rPr>
        <w:t>,</w:t>
      </w:r>
      <w:r w:rsidR="000762CE" w:rsidRPr="00E1759A">
        <w:rPr>
          <w:color w:val="auto"/>
          <w:sz w:val="22"/>
          <w:szCs w:val="22"/>
        </w:rPr>
        <w:t xml:space="preserve"> kamata</w:t>
      </w:r>
      <w:r w:rsidRPr="00E1759A">
        <w:rPr>
          <w:color w:val="auto"/>
          <w:sz w:val="22"/>
          <w:szCs w:val="22"/>
        </w:rPr>
        <w:t xml:space="preserve">. </w:t>
      </w:r>
    </w:p>
    <w:p w14:paraId="5060B6C1" w14:textId="77777777" w:rsidR="00BB4737" w:rsidRDefault="003F4F92" w:rsidP="008A6C0C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E1759A">
        <w:rPr>
          <w:color w:val="auto"/>
          <w:sz w:val="22"/>
          <w:szCs w:val="22"/>
        </w:rPr>
        <w:t xml:space="preserve">Prihodi od administrativnih pristojbi i po posebnih propisima realizirani su u iznosu </w:t>
      </w:r>
      <w:r w:rsidR="00B46D1C" w:rsidRPr="00E1759A">
        <w:rPr>
          <w:color w:val="auto"/>
          <w:sz w:val="22"/>
          <w:szCs w:val="22"/>
        </w:rPr>
        <w:t>2</w:t>
      </w:r>
      <w:r w:rsidR="00E1759A" w:rsidRPr="00E1759A">
        <w:rPr>
          <w:color w:val="auto"/>
          <w:sz w:val="22"/>
          <w:szCs w:val="22"/>
        </w:rPr>
        <w:t>02.558,83</w:t>
      </w:r>
      <w:r w:rsidR="00ED040D" w:rsidRPr="00E1759A">
        <w:rPr>
          <w:color w:val="auto"/>
          <w:sz w:val="22"/>
          <w:szCs w:val="22"/>
        </w:rPr>
        <w:t xml:space="preserve"> kn, ili </w:t>
      </w:r>
      <w:r w:rsidR="00E1759A" w:rsidRPr="00E1759A">
        <w:rPr>
          <w:color w:val="auto"/>
          <w:sz w:val="22"/>
          <w:szCs w:val="22"/>
        </w:rPr>
        <w:t>84,03</w:t>
      </w:r>
      <w:r w:rsidR="000762CE" w:rsidRPr="00E1759A">
        <w:rPr>
          <w:color w:val="auto"/>
          <w:sz w:val="22"/>
          <w:szCs w:val="22"/>
        </w:rPr>
        <w:t xml:space="preserve">%  </w:t>
      </w:r>
      <w:r w:rsidRPr="00E1759A">
        <w:rPr>
          <w:color w:val="auto"/>
          <w:sz w:val="22"/>
          <w:szCs w:val="22"/>
        </w:rPr>
        <w:t>planiranih</w:t>
      </w:r>
    </w:p>
    <w:p w14:paraId="06F27918" w14:textId="31637A89" w:rsidR="008A6C0C" w:rsidRPr="00E1759A" w:rsidRDefault="003F4F92" w:rsidP="008A6C0C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E1759A">
        <w:rPr>
          <w:color w:val="auto"/>
          <w:sz w:val="22"/>
          <w:szCs w:val="22"/>
        </w:rPr>
        <w:t xml:space="preserve"> prihoda. Najznačajniji udio prihoda u ovoj skupini su prihodi od komunalne naknade,</w:t>
      </w:r>
      <w:r w:rsidR="00ED040D" w:rsidRPr="00E1759A">
        <w:rPr>
          <w:color w:val="auto"/>
          <w:sz w:val="22"/>
          <w:szCs w:val="22"/>
        </w:rPr>
        <w:t xml:space="preserve"> šumskog doprinosa</w:t>
      </w:r>
      <w:r w:rsidR="00B46D1C" w:rsidRPr="00E1759A">
        <w:rPr>
          <w:color w:val="auto"/>
          <w:sz w:val="22"/>
          <w:szCs w:val="22"/>
        </w:rPr>
        <w:t xml:space="preserve">, naknada za nezakonito izgrađene zgrade </w:t>
      </w:r>
      <w:r w:rsidR="008401A4" w:rsidRPr="00E1759A">
        <w:rPr>
          <w:color w:val="auto"/>
          <w:sz w:val="22"/>
          <w:szCs w:val="22"/>
        </w:rPr>
        <w:t>i</w:t>
      </w:r>
      <w:r w:rsidRPr="00E1759A">
        <w:rPr>
          <w:color w:val="auto"/>
          <w:sz w:val="22"/>
          <w:szCs w:val="22"/>
        </w:rPr>
        <w:t xml:space="preserve"> grobne naknade</w:t>
      </w:r>
      <w:r w:rsidR="00ED040D" w:rsidRPr="00E1759A">
        <w:rPr>
          <w:color w:val="auto"/>
          <w:sz w:val="22"/>
          <w:szCs w:val="22"/>
        </w:rPr>
        <w:t>.</w:t>
      </w:r>
    </w:p>
    <w:p w14:paraId="2A960433" w14:textId="4151E998" w:rsidR="005C62BE" w:rsidRPr="00E1759A" w:rsidRDefault="005C62BE" w:rsidP="008A6C0C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E1759A">
        <w:rPr>
          <w:color w:val="auto"/>
          <w:sz w:val="22"/>
          <w:szCs w:val="22"/>
        </w:rPr>
        <w:t xml:space="preserve">Ostali prihodi – </w:t>
      </w:r>
      <w:r w:rsidR="00DA0277" w:rsidRPr="00E1759A">
        <w:rPr>
          <w:color w:val="auto"/>
          <w:sz w:val="22"/>
          <w:szCs w:val="22"/>
        </w:rPr>
        <w:t>povrat neutrošenih sredstava od članova nezavisnih vijećnika</w:t>
      </w:r>
      <w:r w:rsidRPr="00E1759A">
        <w:rPr>
          <w:color w:val="auto"/>
          <w:sz w:val="22"/>
          <w:szCs w:val="22"/>
        </w:rPr>
        <w:t xml:space="preserve"> iznose </w:t>
      </w:r>
      <w:r w:rsidR="00E1759A" w:rsidRPr="00E1759A">
        <w:rPr>
          <w:color w:val="auto"/>
          <w:sz w:val="22"/>
          <w:szCs w:val="22"/>
        </w:rPr>
        <w:t xml:space="preserve">2.680,33 </w:t>
      </w:r>
      <w:r w:rsidRPr="00E1759A">
        <w:rPr>
          <w:color w:val="auto"/>
          <w:sz w:val="22"/>
          <w:szCs w:val="22"/>
        </w:rPr>
        <w:t>kn</w:t>
      </w:r>
    </w:p>
    <w:p w14:paraId="1F1C4A90" w14:textId="10600910" w:rsidR="003F4F92" w:rsidRPr="00E1759A" w:rsidRDefault="003F4F92" w:rsidP="008A6C0C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E1759A">
        <w:rPr>
          <w:color w:val="auto"/>
          <w:sz w:val="22"/>
          <w:szCs w:val="22"/>
        </w:rPr>
        <w:t xml:space="preserve">Ostali prihodi iznose </w:t>
      </w:r>
      <w:r w:rsidR="00E1759A" w:rsidRPr="00E1759A">
        <w:rPr>
          <w:color w:val="auto"/>
          <w:sz w:val="22"/>
          <w:szCs w:val="22"/>
        </w:rPr>
        <w:t>3.346,11</w:t>
      </w:r>
      <w:r w:rsidR="00ED040D" w:rsidRPr="00E1759A">
        <w:rPr>
          <w:color w:val="auto"/>
          <w:sz w:val="22"/>
          <w:szCs w:val="22"/>
        </w:rPr>
        <w:t xml:space="preserve"> kn ili </w:t>
      </w:r>
      <w:r w:rsidR="00E1759A" w:rsidRPr="00E1759A">
        <w:rPr>
          <w:color w:val="auto"/>
          <w:sz w:val="22"/>
          <w:szCs w:val="22"/>
        </w:rPr>
        <w:t>66,92</w:t>
      </w:r>
      <w:r w:rsidRPr="00E1759A">
        <w:rPr>
          <w:color w:val="auto"/>
          <w:sz w:val="22"/>
          <w:szCs w:val="22"/>
        </w:rPr>
        <w:t>%</w:t>
      </w:r>
      <w:r w:rsidR="009B34BB" w:rsidRPr="00E1759A">
        <w:rPr>
          <w:color w:val="auto"/>
          <w:sz w:val="22"/>
          <w:szCs w:val="22"/>
        </w:rPr>
        <w:t xml:space="preserve"> od </w:t>
      </w:r>
      <w:r w:rsidRPr="00E1759A">
        <w:rPr>
          <w:color w:val="auto"/>
          <w:sz w:val="22"/>
          <w:szCs w:val="22"/>
        </w:rPr>
        <w:t xml:space="preserve"> planirano</w:t>
      </w:r>
      <w:r w:rsidR="009B34BB" w:rsidRPr="00E1759A">
        <w:rPr>
          <w:color w:val="auto"/>
          <w:sz w:val="22"/>
          <w:szCs w:val="22"/>
        </w:rPr>
        <w:t>g</w:t>
      </w:r>
      <w:r w:rsidR="006658B3" w:rsidRPr="00E1759A">
        <w:rPr>
          <w:color w:val="auto"/>
          <w:sz w:val="22"/>
          <w:szCs w:val="22"/>
        </w:rPr>
        <w:t>,</w:t>
      </w:r>
      <w:r w:rsidRPr="00E1759A">
        <w:rPr>
          <w:color w:val="auto"/>
          <w:sz w:val="22"/>
          <w:szCs w:val="22"/>
        </w:rPr>
        <w:t xml:space="preserve"> a odnose se na prihode od nastalih troškova javnog bilježnika za provedene ovrhe.</w:t>
      </w:r>
    </w:p>
    <w:p w14:paraId="1B653CAC" w14:textId="77777777" w:rsidR="003F4F92" w:rsidRPr="00E1759A" w:rsidRDefault="003F4F92" w:rsidP="003F4F92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15D55B78" w14:textId="77777777" w:rsidR="003F4F92" w:rsidRPr="00092CEA" w:rsidRDefault="003F4F92" w:rsidP="003F4F92">
      <w:pPr>
        <w:pStyle w:val="Default"/>
        <w:jc w:val="both"/>
        <w:rPr>
          <w:color w:val="FF0000"/>
          <w:sz w:val="22"/>
          <w:szCs w:val="22"/>
        </w:rPr>
      </w:pPr>
    </w:p>
    <w:p w14:paraId="3522BAEC" w14:textId="77777777" w:rsidR="003F4F92" w:rsidRPr="00BB4737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BB4737">
        <w:rPr>
          <w:i/>
          <w:iCs/>
          <w:color w:val="auto"/>
          <w:sz w:val="22"/>
          <w:szCs w:val="22"/>
        </w:rPr>
        <w:t xml:space="preserve"> PRIHODI OD PRODAJE NEFINANCIJSKE IMOVINE </w:t>
      </w:r>
    </w:p>
    <w:p w14:paraId="1069CFA5" w14:textId="77777777" w:rsidR="003F4F92" w:rsidRPr="00BB4737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BB4737" w:rsidRPr="00BB4737" w14:paraId="6F941A83" w14:textId="77777777" w:rsidTr="00DE5F31">
        <w:trPr>
          <w:trHeight w:val="340"/>
        </w:trPr>
        <w:tc>
          <w:tcPr>
            <w:tcW w:w="4395" w:type="dxa"/>
            <w:shd w:val="clear" w:color="auto" w:fill="FFFFFF"/>
            <w:vAlign w:val="center"/>
          </w:tcPr>
          <w:p w14:paraId="464FB399" w14:textId="77777777" w:rsidR="003F4F92" w:rsidRPr="00BB4737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B4737">
              <w:rPr>
                <w:rFonts w:ascii="Times New Roman" w:hAnsi="Times New Roman" w:cs="Times New Roman"/>
              </w:rPr>
              <w:t>Prihodi od imovine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AA9D96F" w14:textId="77777777" w:rsidR="003F4F92" w:rsidRPr="00BB4737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B4737">
              <w:rPr>
                <w:rFonts w:ascii="Times New Roman" w:hAnsi="Times New Roman" w:cs="Times New Roman"/>
              </w:rPr>
              <w:t>Plan</w:t>
            </w:r>
          </w:p>
          <w:p w14:paraId="610763E5" w14:textId="7B4D1DC3" w:rsidR="003F4F92" w:rsidRPr="00BB4737" w:rsidRDefault="00671931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B4737">
              <w:rPr>
                <w:rFonts w:ascii="Times New Roman" w:hAnsi="Times New Roman" w:cs="Times New Roman"/>
              </w:rPr>
              <w:t>20</w:t>
            </w:r>
            <w:r w:rsidR="009B34BB" w:rsidRPr="00BB4737">
              <w:rPr>
                <w:rFonts w:ascii="Times New Roman" w:hAnsi="Times New Roman" w:cs="Times New Roman"/>
              </w:rPr>
              <w:t>2</w:t>
            </w:r>
            <w:r w:rsidR="00BB4737" w:rsidRPr="00BB4737">
              <w:rPr>
                <w:rFonts w:ascii="Times New Roman" w:hAnsi="Times New Roman" w:cs="Times New Roman"/>
              </w:rPr>
              <w:t>2</w:t>
            </w:r>
            <w:r w:rsidR="003F4F92" w:rsidRPr="00BB47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39029AC" w14:textId="77777777" w:rsidR="003F4F92" w:rsidRPr="00BB4737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B4737">
              <w:rPr>
                <w:rFonts w:ascii="Times New Roman" w:hAnsi="Times New Roman" w:cs="Times New Roman"/>
              </w:rPr>
              <w:t>Izvršenje</w:t>
            </w:r>
          </w:p>
          <w:p w14:paraId="7C9B9162" w14:textId="2C00248A" w:rsidR="003F4F92" w:rsidRPr="00BB4737" w:rsidRDefault="00ED040D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B4737">
              <w:rPr>
                <w:rFonts w:ascii="Times New Roman" w:hAnsi="Times New Roman" w:cs="Times New Roman"/>
              </w:rPr>
              <w:t>01.01 – 3</w:t>
            </w:r>
            <w:r w:rsidR="00BB4737" w:rsidRPr="00BB4737">
              <w:rPr>
                <w:rFonts w:ascii="Times New Roman" w:hAnsi="Times New Roman" w:cs="Times New Roman"/>
              </w:rPr>
              <w:t>0</w:t>
            </w:r>
            <w:r w:rsidR="00B46D1C" w:rsidRPr="00BB4737">
              <w:rPr>
                <w:rFonts w:ascii="Times New Roman" w:hAnsi="Times New Roman" w:cs="Times New Roman"/>
              </w:rPr>
              <w:t>.</w:t>
            </w:r>
            <w:r w:rsidR="00BB4737" w:rsidRPr="00BB4737">
              <w:rPr>
                <w:rFonts w:ascii="Times New Roman" w:hAnsi="Times New Roman" w:cs="Times New Roman"/>
              </w:rPr>
              <w:t>06</w:t>
            </w:r>
            <w:r w:rsidR="00671931" w:rsidRPr="00BB4737">
              <w:rPr>
                <w:rFonts w:ascii="Times New Roman" w:hAnsi="Times New Roman" w:cs="Times New Roman"/>
              </w:rPr>
              <w:t>. 20</w:t>
            </w:r>
            <w:r w:rsidR="009B34BB" w:rsidRPr="00BB4737">
              <w:rPr>
                <w:rFonts w:ascii="Times New Roman" w:hAnsi="Times New Roman" w:cs="Times New Roman"/>
              </w:rPr>
              <w:t>2</w:t>
            </w:r>
            <w:r w:rsidR="00BB4737" w:rsidRPr="00BB4737">
              <w:rPr>
                <w:rFonts w:ascii="Times New Roman" w:hAnsi="Times New Roman" w:cs="Times New Roman"/>
              </w:rPr>
              <w:t>2</w:t>
            </w:r>
            <w:r w:rsidR="003F4F92" w:rsidRPr="00BB47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7255E00" w14:textId="77777777" w:rsidR="003F4F92" w:rsidRPr="00BB4737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B4737">
              <w:rPr>
                <w:rFonts w:ascii="Times New Roman" w:hAnsi="Times New Roman" w:cs="Times New Roman"/>
              </w:rPr>
              <w:t>2/1</w:t>
            </w:r>
          </w:p>
        </w:tc>
      </w:tr>
      <w:tr w:rsidR="00BB4737" w:rsidRPr="00BB4737" w14:paraId="0C85E551" w14:textId="77777777" w:rsidTr="00DE5F31">
        <w:trPr>
          <w:trHeight w:val="340"/>
        </w:trPr>
        <w:tc>
          <w:tcPr>
            <w:tcW w:w="4395" w:type="dxa"/>
            <w:vAlign w:val="center"/>
          </w:tcPr>
          <w:p w14:paraId="1FC9FED1" w14:textId="77777777" w:rsidR="003F4F92" w:rsidRPr="00BB4737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34148B5" w14:textId="77777777" w:rsidR="003F4F92" w:rsidRPr="00BB4737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B47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1A8F04C0" w14:textId="77777777" w:rsidR="003F4F92" w:rsidRPr="00BB4737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B47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7BB5E7AD" w14:textId="77777777" w:rsidR="003F4F92" w:rsidRPr="00BB4737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B4737">
              <w:rPr>
                <w:rFonts w:ascii="Times New Roman" w:hAnsi="Times New Roman" w:cs="Times New Roman"/>
              </w:rPr>
              <w:t>3</w:t>
            </w:r>
          </w:p>
        </w:tc>
      </w:tr>
      <w:tr w:rsidR="00BB4737" w:rsidRPr="00BB4737" w14:paraId="7478C77A" w14:textId="77777777" w:rsidTr="00DE5F31">
        <w:trPr>
          <w:trHeight w:val="340"/>
        </w:trPr>
        <w:tc>
          <w:tcPr>
            <w:tcW w:w="4395" w:type="dxa"/>
            <w:vAlign w:val="center"/>
          </w:tcPr>
          <w:p w14:paraId="07BB0582" w14:textId="77777777" w:rsidR="003F4F92" w:rsidRPr="00BB4737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B4737">
              <w:rPr>
                <w:rFonts w:ascii="Times New Roman" w:hAnsi="Times New Roman" w:cs="Times New Roman"/>
              </w:rPr>
              <w:t>Prihodi od prodaje nefinancijske imovine 71</w:t>
            </w:r>
          </w:p>
        </w:tc>
        <w:tc>
          <w:tcPr>
            <w:tcW w:w="1559" w:type="dxa"/>
            <w:vAlign w:val="center"/>
          </w:tcPr>
          <w:p w14:paraId="2CCEFEBB" w14:textId="77777777" w:rsidR="003F4F92" w:rsidRPr="00BB4737" w:rsidRDefault="002242CB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BB4737">
              <w:rPr>
                <w:rFonts w:ascii="Times New Roman" w:hAnsi="Times New Roman" w:cs="Times New Roman"/>
              </w:rPr>
              <w:t>148.800</w:t>
            </w:r>
            <w:r w:rsidR="003F4F92" w:rsidRPr="00BB473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14:paraId="1C0F0FBF" w14:textId="04E2AC4A" w:rsidR="00BB4737" w:rsidRPr="00BB4737" w:rsidRDefault="00BB4737" w:rsidP="00BB4737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BB4737">
              <w:rPr>
                <w:rFonts w:ascii="Times New Roman" w:hAnsi="Times New Roman" w:cs="Times New Roman"/>
              </w:rPr>
              <w:t>14.293,79</w:t>
            </w:r>
          </w:p>
        </w:tc>
        <w:tc>
          <w:tcPr>
            <w:tcW w:w="1275" w:type="dxa"/>
            <w:vAlign w:val="center"/>
          </w:tcPr>
          <w:p w14:paraId="08DBD4A1" w14:textId="2BD317A7" w:rsidR="003F4F92" w:rsidRPr="00BB4737" w:rsidRDefault="000E6577" w:rsidP="0056037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BB4737">
              <w:rPr>
                <w:rFonts w:ascii="Times New Roman" w:hAnsi="Times New Roman" w:cs="Times New Roman"/>
              </w:rPr>
              <w:t>85,60</w:t>
            </w:r>
            <w:r w:rsidR="00ED040D" w:rsidRPr="00BB4737">
              <w:rPr>
                <w:rFonts w:ascii="Times New Roman" w:hAnsi="Times New Roman" w:cs="Times New Roman"/>
              </w:rPr>
              <w:t>%</w:t>
            </w:r>
          </w:p>
        </w:tc>
      </w:tr>
      <w:tr w:rsidR="00BB4737" w:rsidRPr="00BB4737" w14:paraId="33360FBE" w14:textId="77777777" w:rsidTr="00DE5F31">
        <w:trPr>
          <w:trHeight w:val="340"/>
        </w:trPr>
        <w:tc>
          <w:tcPr>
            <w:tcW w:w="4395" w:type="dxa"/>
            <w:vAlign w:val="center"/>
          </w:tcPr>
          <w:p w14:paraId="62698B17" w14:textId="6A30319A" w:rsidR="000E6577" w:rsidRPr="00BB4737" w:rsidRDefault="000E657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B4737">
              <w:rPr>
                <w:rFonts w:ascii="Times New Roman" w:hAnsi="Times New Roman" w:cs="Times New Roman"/>
              </w:rPr>
              <w:t>Prihodi od prodaje proizvedene dugotrajne imovine 72</w:t>
            </w:r>
          </w:p>
        </w:tc>
        <w:tc>
          <w:tcPr>
            <w:tcW w:w="1559" w:type="dxa"/>
            <w:vAlign w:val="center"/>
          </w:tcPr>
          <w:p w14:paraId="0609CFB2" w14:textId="4666DF8F" w:rsidR="000E6577" w:rsidRPr="00BB4737" w:rsidRDefault="00BB473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BB4737">
              <w:rPr>
                <w:rFonts w:ascii="Times New Roman" w:hAnsi="Times New Roman" w:cs="Times New Roman"/>
              </w:rPr>
              <w:t>51.5</w:t>
            </w:r>
            <w:r w:rsidR="000E6577" w:rsidRPr="00BB4737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3" w:type="dxa"/>
            <w:vAlign w:val="center"/>
          </w:tcPr>
          <w:p w14:paraId="41718714" w14:textId="250EDB29" w:rsidR="000E6577" w:rsidRPr="00BB4737" w:rsidRDefault="00BB473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BB4737">
              <w:rPr>
                <w:rFonts w:ascii="Times New Roman" w:hAnsi="Times New Roman" w:cs="Times New Roman"/>
              </w:rPr>
              <w:t>58.403,01</w:t>
            </w:r>
          </w:p>
        </w:tc>
        <w:tc>
          <w:tcPr>
            <w:tcW w:w="1275" w:type="dxa"/>
            <w:vAlign w:val="center"/>
          </w:tcPr>
          <w:p w14:paraId="3B57D292" w14:textId="4D5457E9" w:rsidR="00BB4737" w:rsidRPr="00BB4737" w:rsidRDefault="00BB4737" w:rsidP="00BB4737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BB4737">
              <w:rPr>
                <w:rFonts w:ascii="Times New Roman" w:hAnsi="Times New Roman" w:cs="Times New Roman"/>
              </w:rPr>
              <w:t>113,40</w:t>
            </w:r>
          </w:p>
        </w:tc>
      </w:tr>
      <w:tr w:rsidR="00BB4737" w:rsidRPr="00BB4737" w14:paraId="3F6E69A9" w14:textId="77777777" w:rsidTr="00DE5F31">
        <w:trPr>
          <w:trHeight w:val="340"/>
        </w:trPr>
        <w:tc>
          <w:tcPr>
            <w:tcW w:w="4395" w:type="dxa"/>
            <w:shd w:val="clear" w:color="auto" w:fill="FFFFFF"/>
            <w:vAlign w:val="center"/>
          </w:tcPr>
          <w:p w14:paraId="58898CDA" w14:textId="77777777" w:rsidR="00B46D1C" w:rsidRPr="00BB4737" w:rsidRDefault="00B46D1C" w:rsidP="00B46D1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BB4737">
              <w:rPr>
                <w:rFonts w:ascii="Times New Roman" w:hAnsi="Times New Roman" w:cs="Times New Roman"/>
                <w:b/>
              </w:rPr>
              <w:t>U k u p n o</w:t>
            </w:r>
            <w:r w:rsidRPr="00BB4737">
              <w:t>: 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FED7903" w14:textId="4266C06C" w:rsidR="00B46D1C" w:rsidRPr="00BB4737" w:rsidRDefault="00BB4737" w:rsidP="00B46D1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BB4737">
              <w:rPr>
                <w:rFonts w:ascii="Times New Roman" w:hAnsi="Times New Roman" w:cs="Times New Roman"/>
                <w:b/>
              </w:rPr>
              <w:t>200.3</w:t>
            </w:r>
            <w:r w:rsidR="00B46D1C" w:rsidRPr="00BB4737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4483E8F" w14:textId="6B4D4666" w:rsidR="00B46D1C" w:rsidRPr="00BB4737" w:rsidRDefault="00BB4737" w:rsidP="00B46D1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BB4737">
              <w:rPr>
                <w:rFonts w:ascii="Times New Roman" w:hAnsi="Times New Roman" w:cs="Times New Roman"/>
                <w:b/>
                <w:bCs/>
              </w:rPr>
              <w:t>72.696,80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294BEF4" w14:textId="0C1A8433" w:rsidR="00BB4737" w:rsidRPr="00BB4737" w:rsidRDefault="00BB4737" w:rsidP="00BB4737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BB4737">
              <w:rPr>
                <w:rFonts w:ascii="Times New Roman" w:hAnsi="Times New Roman" w:cs="Times New Roman"/>
                <w:b/>
                <w:bCs/>
              </w:rPr>
              <w:t>36,29</w:t>
            </w:r>
          </w:p>
        </w:tc>
      </w:tr>
    </w:tbl>
    <w:p w14:paraId="09D85C21" w14:textId="77777777" w:rsidR="003F4F92" w:rsidRPr="00BB4737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14:paraId="4C530866" w14:textId="30EA3069" w:rsidR="003F4F92" w:rsidRPr="00BB4737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BB4737">
        <w:rPr>
          <w:color w:val="auto"/>
          <w:sz w:val="22"/>
          <w:szCs w:val="22"/>
        </w:rPr>
        <w:t>Prihodi od prodaje nefinancijske imovine  reali</w:t>
      </w:r>
      <w:r w:rsidR="0056037E" w:rsidRPr="00BB4737">
        <w:rPr>
          <w:color w:val="auto"/>
          <w:sz w:val="22"/>
          <w:szCs w:val="22"/>
        </w:rPr>
        <w:t xml:space="preserve">zirani su u iznosu od </w:t>
      </w:r>
      <w:r w:rsidR="00914E21">
        <w:rPr>
          <w:color w:val="auto"/>
          <w:sz w:val="22"/>
          <w:szCs w:val="22"/>
        </w:rPr>
        <w:t>72.696,80</w:t>
      </w:r>
      <w:r w:rsidR="00BE0308" w:rsidRPr="00BB4737">
        <w:rPr>
          <w:color w:val="auto"/>
          <w:sz w:val="22"/>
          <w:szCs w:val="22"/>
        </w:rPr>
        <w:t xml:space="preserve"> </w:t>
      </w:r>
      <w:r w:rsidRPr="00BB4737">
        <w:rPr>
          <w:color w:val="auto"/>
          <w:sz w:val="22"/>
          <w:szCs w:val="22"/>
        </w:rPr>
        <w:t xml:space="preserve">kn ili </w:t>
      </w:r>
      <w:r w:rsidR="00914E21">
        <w:rPr>
          <w:color w:val="auto"/>
          <w:sz w:val="22"/>
          <w:szCs w:val="22"/>
        </w:rPr>
        <w:t>36,29</w:t>
      </w:r>
      <w:r w:rsidRPr="00BB4737">
        <w:rPr>
          <w:color w:val="auto"/>
          <w:sz w:val="22"/>
          <w:szCs w:val="22"/>
        </w:rPr>
        <w:t>%</w:t>
      </w:r>
      <w:r w:rsidR="00BE0308" w:rsidRPr="00BB4737">
        <w:rPr>
          <w:color w:val="auto"/>
          <w:sz w:val="22"/>
          <w:szCs w:val="22"/>
        </w:rPr>
        <w:t xml:space="preserve">  </w:t>
      </w:r>
      <w:r w:rsidRPr="00BB4737">
        <w:rPr>
          <w:color w:val="auto"/>
          <w:sz w:val="22"/>
          <w:szCs w:val="22"/>
        </w:rPr>
        <w:t>planiranih prihoda, odnose se na prihod od prodaje poljoprivrednog zemljišta u vlasništvu RH</w:t>
      </w:r>
      <w:r w:rsidR="006230EE">
        <w:rPr>
          <w:color w:val="auto"/>
          <w:sz w:val="22"/>
          <w:szCs w:val="22"/>
        </w:rPr>
        <w:t>,</w:t>
      </w:r>
      <w:r w:rsidR="00914E21">
        <w:rPr>
          <w:color w:val="auto"/>
          <w:sz w:val="22"/>
          <w:szCs w:val="22"/>
        </w:rPr>
        <w:t xml:space="preserve"> prodaje </w:t>
      </w:r>
      <w:r w:rsidR="006230EE">
        <w:rPr>
          <w:color w:val="auto"/>
          <w:sz w:val="22"/>
          <w:szCs w:val="22"/>
        </w:rPr>
        <w:t xml:space="preserve">službenih automobila i </w:t>
      </w:r>
      <w:r w:rsidR="00035F3F">
        <w:rPr>
          <w:color w:val="auto"/>
          <w:sz w:val="22"/>
          <w:szCs w:val="22"/>
        </w:rPr>
        <w:t>traktora</w:t>
      </w:r>
      <w:r w:rsidRPr="00BB4737">
        <w:rPr>
          <w:color w:val="auto"/>
          <w:sz w:val="22"/>
          <w:szCs w:val="22"/>
        </w:rPr>
        <w:t>.</w:t>
      </w:r>
    </w:p>
    <w:p w14:paraId="2876038D" w14:textId="77777777" w:rsidR="003F4F92" w:rsidRPr="00092CEA" w:rsidRDefault="003F4F92" w:rsidP="003F4F92">
      <w:pPr>
        <w:pStyle w:val="Default"/>
        <w:ind w:left="720"/>
        <w:jc w:val="both"/>
        <w:rPr>
          <w:color w:val="FF0000"/>
        </w:rPr>
      </w:pPr>
    </w:p>
    <w:p w14:paraId="52731189" w14:textId="77777777" w:rsidR="003F4F92" w:rsidRPr="00092CEA" w:rsidRDefault="003F4F92" w:rsidP="003F4F92">
      <w:pPr>
        <w:pStyle w:val="Default"/>
        <w:ind w:left="720"/>
        <w:jc w:val="both"/>
        <w:rPr>
          <w:color w:val="FF0000"/>
          <w:sz w:val="22"/>
          <w:szCs w:val="22"/>
        </w:rPr>
      </w:pPr>
    </w:p>
    <w:p w14:paraId="2374A264" w14:textId="77777777" w:rsidR="003F4F92" w:rsidRPr="006230EE" w:rsidRDefault="003F4F92" w:rsidP="003F4F92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4C86A634" w14:textId="77777777" w:rsidR="003F4F92" w:rsidRPr="006230EE" w:rsidRDefault="003F4F92" w:rsidP="003F4F92">
      <w:pPr>
        <w:pStyle w:val="Default"/>
        <w:jc w:val="both"/>
        <w:rPr>
          <w:b/>
          <w:bCs/>
          <w:i/>
          <w:iCs/>
          <w:color w:val="auto"/>
          <w:sz w:val="22"/>
          <w:szCs w:val="22"/>
        </w:rPr>
      </w:pPr>
      <w:r w:rsidRPr="006230EE">
        <w:rPr>
          <w:b/>
          <w:color w:val="auto"/>
          <w:sz w:val="22"/>
          <w:szCs w:val="22"/>
        </w:rPr>
        <w:t>6.2.</w:t>
      </w:r>
      <w:r w:rsidRPr="006230EE">
        <w:rPr>
          <w:b/>
          <w:bCs/>
          <w:i/>
          <w:iCs/>
          <w:color w:val="auto"/>
          <w:sz w:val="22"/>
          <w:szCs w:val="22"/>
        </w:rPr>
        <w:t xml:space="preserve"> OBRAZLOŽENJE OSTVARENJA RASHODA I IZDATAKA</w:t>
      </w:r>
    </w:p>
    <w:p w14:paraId="64A2E47E" w14:textId="77777777" w:rsidR="003F4F92" w:rsidRPr="006230EE" w:rsidRDefault="003F4F92" w:rsidP="003F4F92">
      <w:pPr>
        <w:pStyle w:val="Default"/>
        <w:jc w:val="both"/>
        <w:rPr>
          <w:bCs/>
          <w:i/>
          <w:iCs/>
          <w:color w:val="auto"/>
          <w:sz w:val="22"/>
          <w:szCs w:val="22"/>
        </w:rPr>
      </w:pPr>
    </w:p>
    <w:p w14:paraId="58249A2D" w14:textId="0C42F506" w:rsidR="003F4F92" w:rsidRPr="006230EE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  <w:r w:rsidRPr="006230EE">
        <w:rPr>
          <w:bCs/>
          <w:color w:val="auto"/>
          <w:sz w:val="22"/>
          <w:szCs w:val="22"/>
        </w:rPr>
        <w:t xml:space="preserve">Ukupni proračunski rashodi i izdaci </w:t>
      </w:r>
      <w:r w:rsidR="004B3CEA" w:rsidRPr="006230EE">
        <w:rPr>
          <w:color w:val="auto"/>
          <w:sz w:val="22"/>
          <w:szCs w:val="22"/>
        </w:rPr>
        <w:t>u 202</w:t>
      </w:r>
      <w:r w:rsidR="006230EE" w:rsidRPr="006230EE">
        <w:rPr>
          <w:color w:val="auto"/>
          <w:sz w:val="22"/>
          <w:szCs w:val="22"/>
        </w:rPr>
        <w:t>2</w:t>
      </w:r>
      <w:r w:rsidR="004B3CEA" w:rsidRPr="006230EE">
        <w:rPr>
          <w:color w:val="auto"/>
          <w:sz w:val="22"/>
          <w:szCs w:val="22"/>
        </w:rPr>
        <w:t xml:space="preserve">. g. </w:t>
      </w:r>
      <w:r w:rsidR="00580597" w:rsidRPr="006230EE">
        <w:rPr>
          <w:bCs/>
          <w:color w:val="auto"/>
          <w:sz w:val="22"/>
          <w:szCs w:val="22"/>
        </w:rPr>
        <w:t xml:space="preserve"> </w:t>
      </w:r>
      <w:r w:rsidRPr="006230EE">
        <w:rPr>
          <w:bCs/>
          <w:color w:val="auto"/>
          <w:sz w:val="22"/>
          <w:szCs w:val="22"/>
        </w:rPr>
        <w:t xml:space="preserve">izvršeni su u iznosu od </w:t>
      </w:r>
      <w:r w:rsidR="006230EE" w:rsidRPr="006230EE">
        <w:rPr>
          <w:color w:val="auto"/>
          <w:sz w:val="22"/>
          <w:szCs w:val="22"/>
        </w:rPr>
        <w:t>3.227.890,79</w:t>
      </w:r>
      <w:r w:rsidR="002F62F1" w:rsidRPr="006230EE">
        <w:rPr>
          <w:bCs/>
          <w:color w:val="auto"/>
          <w:sz w:val="22"/>
          <w:szCs w:val="22"/>
        </w:rPr>
        <w:t xml:space="preserve"> kn ili  </w:t>
      </w:r>
      <w:r w:rsidR="006230EE" w:rsidRPr="006230EE">
        <w:rPr>
          <w:bCs/>
          <w:color w:val="auto"/>
          <w:sz w:val="22"/>
          <w:szCs w:val="22"/>
        </w:rPr>
        <w:t>17,74</w:t>
      </w:r>
      <w:r w:rsidRPr="006230EE">
        <w:rPr>
          <w:bCs/>
          <w:color w:val="auto"/>
          <w:sz w:val="22"/>
          <w:szCs w:val="22"/>
        </w:rPr>
        <w:t>% u odnosu na godišnji plan.</w:t>
      </w:r>
    </w:p>
    <w:p w14:paraId="0F3B997A" w14:textId="77777777" w:rsidR="003F4F92" w:rsidRPr="006230EE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</w:p>
    <w:p w14:paraId="7C7B8AB9" w14:textId="77777777" w:rsidR="003F4F92" w:rsidRPr="006230EE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  <w:r w:rsidRPr="006230EE">
        <w:rPr>
          <w:bCs/>
          <w:color w:val="auto"/>
          <w:sz w:val="22"/>
          <w:szCs w:val="22"/>
        </w:rPr>
        <w:t>Prema ekonomskoj klasifikaciji rashodi i izdaci su:</w:t>
      </w:r>
    </w:p>
    <w:p w14:paraId="2A85DE42" w14:textId="77777777" w:rsidR="003F4F92" w:rsidRPr="006230EE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</w:p>
    <w:p w14:paraId="6CAC57F9" w14:textId="77777777" w:rsidR="003F4F92" w:rsidRPr="006230EE" w:rsidRDefault="003F4F92" w:rsidP="003F4F92">
      <w:pPr>
        <w:pStyle w:val="Default"/>
        <w:numPr>
          <w:ilvl w:val="0"/>
          <w:numId w:val="8"/>
        </w:numPr>
        <w:jc w:val="both"/>
        <w:rPr>
          <w:bCs/>
          <w:color w:val="auto"/>
          <w:sz w:val="22"/>
          <w:szCs w:val="22"/>
        </w:rPr>
      </w:pPr>
      <w:r w:rsidRPr="006230EE">
        <w:rPr>
          <w:bCs/>
          <w:color w:val="auto"/>
          <w:sz w:val="22"/>
          <w:szCs w:val="22"/>
        </w:rPr>
        <w:t>RASHODI POSLOVANJA</w:t>
      </w:r>
    </w:p>
    <w:p w14:paraId="2AB7EF08" w14:textId="77777777" w:rsidR="003F4F92" w:rsidRPr="006230EE" w:rsidRDefault="003F4F92" w:rsidP="003F4F92">
      <w:pPr>
        <w:pStyle w:val="Default"/>
        <w:numPr>
          <w:ilvl w:val="0"/>
          <w:numId w:val="8"/>
        </w:numPr>
        <w:jc w:val="both"/>
        <w:rPr>
          <w:bCs/>
          <w:color w:val="auto"/>
          <w:sz w:val="22"/>
          <w:szCs w:val="22"/>
        </w:rPr>
      </w:pPr>
      <w:r w:rsidRPr="006230EE">
        <w:rPr>
          <w:bCs/>
          <w:color w:val="auto"/>
          <w:sz w:val="22"/>
          <w:szCs w:val="22"/>
        </w:rPr>
        <w:t>RASHODI ZA NABAVU NEFINANCIJSKE IMOVINE</w:t>
      </w:r>
    </w:p>
    <w:p w14:paraId="6D59DE3F" w14:textId="77777777" w:rsidR="007B17C5" w:rsidRPr="006230EE" w:rsidRDefault="007B17C5" w:rsidP="007B17C5">
      <w:pPr>
        <w:pStyle w:val="Default"/>
        <w:jc w:val="both"/>
        <w:rPr>
          <w:bCs/>
          <w:color w:val="auto"/>
          <w:sz w:val="22"/>
          <w:szCs w:val="22"/>
        </w:rPr>
      </w:pPr>
    </w:p>
    <w:p w14:paraId="2BAFF6A6" w14:textId="77777777" w:rsidR="007B17C5" w:rsidRPr="006230EE" w:rsidRDefault="007B17C5" w:rsidP="007B17C5">
      <w:pPr>
        <w:pStyle w:val="Default"/>
        <w:jc w:val="both"/>
        <w:rPr>
          <w:bCs/>
          <w:color w:val="auto"/>
          <w:sz w:val="22"/>
          <w:szCs w:val="22"/>
        </w:rPr>
      </w:pPr>
    </w:p>
    <w:p w14:paraId="1895F72E" w14:textId="77777777" w:rsidR="007B17C5" w:rsidRPr="006230EE" w:rsidRDefault="007B17C5" w:rsidP="007B17C5">
      <w:pPr>
        <w:pStyle w:val="Default"/>
        <w:jc w:val="both"/>
        <w:rPr>
          <w:bCs/>
          <w:color w:val="auto"/>
          <w:sz w:val="22"/>
          <w:szCs w:val="22"/>
        </w:rPr>
      </w:pPr>
    </w:p>
    <w:p w14:paraId="090134A7" w14:textId="77777777" w:rsidR="00F0306A" w:rsidRPr="00092CEA" w:rsidRDefault="00F0306A" w:rsidP="003F4F92">
      <w:pPr>
        <w:pStyle w:val="Default"/>
        <w:jc w:val="both"/>
        <w:rPr>
          <w:color w:val="FF0000"/>
          <w:sz w:val="22"/>
          <w:szCs w:val="22"/>
        </w:rPr>
      </w:pPr>
    </w:p>
    <w:p w14:paraId="0E4DB111" w14:textId="77777777" w:rsidR="003F4F92" w:rsidRPr="001F7FAB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1F7FAB">
        <w:rPr>
          <w:i/>
          <w:iCs/>
          <w:color w:val="auto"/>
          <w:sz w:val="22"/>
          <w:szCs w:val="22"/>
        </w:rPr>
        <w:lastRenderedPageBreak/>
        <w:t>RASHODI POSLOVANJA</w:t>
      </w:r>
    </w:p>
    <w:p w14:paraId="558E9275" w14:textId="77777777" w:rsidR="00580597" w:rsidRPr="001F7FAB" w:rsidRDefault="00580597" w:rsidP="003F4F92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1F7FAB" w:rsidRPr="001F7FAB" w14:paraId="45081273" w14:textId="77777777" w:rsidTr="00DE5F31">
        <w:trPr>
          <w:trHeight w:val="869"/>
        </w:trPr>
        <w:tc>
          <w:tcPr>
            <w:tcW w:w="4395" w:type="dxa"/>
            <w:shd w:val="clear" w:color="auto" w:fill="FFFFFF"/>
            <w:vAlign w:val="center"/>
          </w:tcPr>
          <w:p w14:paraId="59957A51" w14:textId="77777777" w:rsidR="007B17C5" w:rsidRPr="001F7FAB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hAnsi="Times New Roman" w:cs="Times New Roman"/>
              </w:rPr>
            </w:pPr>
            <w:r w:rsidRPr="001F7FAB">
              <w:rPr>
                <w:rFonts w:ascii="Times New Roman" w:hAnsi="Times New Roman" w:cs="Times New Roman"/>
              </w:rPr>
              <w:t>RASHODI POSLOVANJA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682557C" w14:textId="77777777" w:rsidR="007B17C5" w:rsidRPr="001F7FAB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F7FAB">
              <w:rPr>
                <w:rFonts w:ascii="Times New Roman" w:hAnsi="Times New Roman" w:cs="Times New Roman"/>
              </w:rPr>
              <w:t>Plan</w:t>
            </w:r>
          </w:p>
          <w:p w14:paraId="61164AA4" w14:textId="58303A54" w:rsidR="007B17C5" w:rsidRPr="001F7FAB" w:rsidRDefault="00671931" w:rsidP="004A60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F7FAB">
              <w:rPr>
                <w:rFonts w:ascii="Times New Roman" w:hAnsi="Times New Roman" w:cs="Times New Roman"/>
              </w:rPr>
              <w:t>20</w:t>
            </w:r>
            <w:r w:rsidR="003439A4" w:rsidRPr="001F7FAB">
              <w:rPr>
                <w:rFonts w:ascii="Times New Roman" w:hAnsi="Times New Roman" w:cs="Times New Roman"/>
              </w:rPr>
              <w:t>2</w:t>
            </w:r>
            <w:r w:rsidR="001F7FAB" w:rsidRPr="001F7FAB">
              <w:rPr>
                <w:rFonts w:ascii="Times New Roman" w:hAnsi="Times New Roman" w:cs="Times New Roman"/>
              </w:rPr>
              <w:t>2</w:t>
            </w:r>
            <w:r w:rsidR="007B17C5" w:rsidRPr="001F7F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F3A5231" w14:textId="77777777" w:rsidR="007B17C5" w:rsidRPr="001F7FAB" w:rsidRDefault="007B17C5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F7FAB">
              <w:rPr>
                <w:rFonts w:ascii="Times New Roman" w:hAnsi="Times New Roman" w:cs="Times New Roman"/>
              </w:rPr>
              <w:t>Izvršenje</w:t>
            </w:r>
          </w:p>
          <w:p w14:paraId="6B6FE8C1" w14:textId="12CAA509" w:rsidR="007B17C5" w:rsidRPr="001F7FAB" w:rsidRDefault="00BE0308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F7FAB">
              <w:rPr>
                <w:rFonts w:ascii="Times New Roman" w:hAnsi="Times New Roman" w:cs="Times New Roman"/>
              </w:rPr>
              <w:t xml:space="preserve">01.01 </w:t>
            </w:r>
            <w:r w:rsidR="004B3CEA" w:rsidRPr="001F7FAB">
              <w:rPr>
                <w:rFonts w:ascii="Times New Roman" w:hAnsi="Times New Roman" w:cs="Times New Roman"/>
              </w:rPr>
              <w:t xml:space="preserve">– </w:t>
            </w:r>
            <w:r w:rsidR="001F7FAB" w:rsidRPr="001F7FAB">
              <w:rPr>
                <w:rFonts w:ascii="Times New Roman" w:hAnsi="Times New Roman" w:cs="Times New Roman"/>
              </w:rPr>
              <w:t>30.06</w:t>
            </w:r>
            <w:r w:rsidR="003339E2" w:rsidRPr="001F7FAB">
              <w:rPr>
                <w:rFonts w:ascii="Times New Roman" w:hAnsi="Times New Roman" w:cs="Times New Roman"/>
              </w:rPr>
              <w:t>.</w:t>
            </w:r>
            <w:r w:rsidR="007B17C5" w:rsidRPr="001F7FAB">
              <w:rPr>
                <w:rFonts w:ascii="Times New Roman" w:hAnsi="Times New Roman" w:cs="Times New Roman"/>
              </w:rPr>
              <w:t xml:space="preserve"> 20</w:t>
            </w:r>
            <w:r w:rsidR="001F7FAB" w:rsidRPr="001F7FAB">
              <w:rPr>
                <w:rFonts w:ascii="Times New Roman" w:hAnsi="Times New Roman" w:cs="Times New Roman"/>
              </w:rPr>
              <w:t>22</w:t>
            </w:r>
            <w:r w:rsidR="007B17C5" w:rsidRPr="001F7F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F4134D7" w14:textId="77777777" w:rsidR="007B17C5" w:rsidRPr="001F7FAB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F7FAB">
              <w:rPr>
                <w:rFonts w:ascii="Times New Roman" w:hAnsi="Times New Roman" w:cs="Times New Roman"/>
              </w:rPr>
              <w:t>Indeks</w:t>
            </w:r>
          </w:p>
          <w:p w14:paraId="4394F858" w14:textId="77777777" w:rsidR="007B17C5" w:rsidRPr="001F7FAB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F7FAB">
              <w:rPr>
                <w:rFonts w:ascii="Times New Roman" w:hAnsi="Times New Roman" w:cs="Times New Roman"/>
              </w:rPr>
              <w:t>2/1</w:t>
            </w:r>
          </w:p>
        </w:tc>
      </w:tr>
      <w:tr w:rsidR="001F7FAB" w:rsidRPr="001F7FAB" w14:paraId="4E85C035" w14:textId="77777777" w:rsidTr="00DE5F31">
        <w:trPr>
          <w:trHeight w:val="340"/>
        </w:trPr>
        <w:tc>
          <w:tcPr>
            <w:tcW w:w="4395" w:type="dxa"/>
            <w:vAlign w:val="center"/>
          </w:tcPr>
          <w:p w14:paraId="61B88E62" w14:textId="77777777" w:rsidR="003F4F92" w:rsidRPr="001F7FA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03B1FD2" w14:textId="77777777" w:rsidR="003F4F92" w:rsidRPr="001F7FA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F7F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77406313" w14:textId="77777777" w:rsidR="003F4F92" w:rsidRPr="001F7FA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F7F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7C25BB0C" w14:textId="77777777" w:rsidR="003F4F92" w:rsidRPr="001F7FA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F7FAB">
              <w:rPr>
                <w:rFonts w:ascii="Times New Roman" w:hAnsi="Times New Roman" w:cs="Times New Roman"/>
              </w:rPr>
              <w:t>3</w:t>
            </w:r>
          </w:p>
        </w:tc>
      </w:tr>
      <w:tr w:rsidR="001F7FAB" w:rsidRPr="001F7FAB" w14:paraId="602D6509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7C2B8D0A" w14:textId="77777777" w:rsidR="003F4F92" w:rsidRPr="004C4F64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4F64">
              <w:rPr>
                <w:rFonts w:ascii="Times New Roman" w:hAnsi="Times New Roman" w:cs="Times New Roman"/>
              </w:rPr>
              <w:t>Rashodi za zaposlene 31</w:t>
            </w:r>
          </w:p>
        </w:tc>
        <w:tc>
          <w:tcPr>
            <w:tcW w:w="1559" w:type="dxa"/>
            <w:vAlign w:val="center"/>
          </w:tcPr>
          <w:p w14:paraId="2DCEA608" w14:textId="31CD5528" w:rsidR="003F4F92" w:rsidRPr="004C4F64" w:rsidRDefault="001F7FAB" w:rsidP="006719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4C4F64">
              <w:rPr>
                <w:rFonts w:ascii="Times New Roman" w:hAnsi="Times New Roman" w:cs="Times New Roman"/>
              </w:rPr>
              <w:t>2.275.660</w:t>
            </w:r>
            <w:r w:rsidR="004B3CEA" w:rsidRPr="004C4F6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14:paraId="6BC43BDF" w14:textId="226DCDCB" w:rsidR="003F4F92" w:rsidRPr="004C4F64" w:rsidRDefault="001F7FAB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4C4F64">
              <w:rPr>
                <w:rFonts w:ascii="Times New Roman" w:hAnsi="Times New Roman" w:cs="Times New Roman"/>
              </w:rPr>
              <w:t>431.191,32</w:t>
            </w:r>
          </w:p>
        </w:tc>
        <w:tc>
          <w:tcPr>
            <w:tcW w:w="1275" w:type="dxa"/>
            <w:vAlign w:val="center"/>
          </w:tcPr>
          <w:p w14:paraId="6239D857" w14:textId="4E6F867E" w:rsidR="003F4F92" w:rsidRPr="004C4F64" w:rsidRDefault="001F7FAB" w:rsidP="0032395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4C4F64">
              <w:rPr>
                <w:rFonts w:ascii="Times New Roman" w:hAnsi="Times New Roman" w:cs="Times New Roman"/>
              </w:rPr>
              <w:t>18,95</w:t>
            </w:r>
          </w:p>
        </w:tc>
      </w:tr>
      <w:tr w:rsidR="00092CEA" w:rsidRPr="00092CEA" w14:paraId="031EC992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4889E588" w14:textId="77777777" w:rsidR="003F4F92" w:rsidRPr="004C4F64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4F64">
              <w:rPr>
                <w:rFonts w:ascii="Times New Roman" w:hAnsi="Times New Roman" w:cs="Times New Roman"/>
              </w:rPr>
              <w:t>Materijalni rashodi 32</w:t>
            </w:r>
          </w:p>
        </w:tc>
        <w:tc>
          <w:tcPr>
            <w:tcW w:w="1559" w:type="dxa"/>
            <w:vAlign w:val="center"/>
          </w:tcPr>
          <w:p w14:paraId="6D377562" w14:textId="35B6D010" w:rsidR="003F4F92" w:rsidRPr="004C4F64" w:rsidRDefault="004B3CEA" w:rsidP="006719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4C4F64">
              <w:rPr>
                <w:rFonts w:ascii="Times New Roman" w:hAnsi="Times New Roman" w:cs="Times New Roman"/>
              </w:rPr>
              <w:t>2.</w:t>
            </w:r>
            <w:r w:rsidR="00831484" w:rsidRPr="004C4F64">
              <w:rPr>
                <w:rFonts w:ascii="Times New Roman" w:hAnsi="Times New Roman" w:cs="Times New Roman"/>
              </w:rPr>
              <w:t>784.080</w:t>
            </w:r>
            <w:r w:rsidRPr="004C4F6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14:paraId="039F2EC9" w14:textId="760BA147" w:rsidR="003F4F92" w:rsidRPr="004C4F64" w:rsidRDefault="0083148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4C4F64">
              <w:rPr>
                <w:rFonts w:ascii="Times New Roman" w:hAnsi="Times New Roman" w:cs="Times New Roman"/>
              </w:rPr>
              <w:t>732.281,37</w:t>
            </w:r>
          </w:p>
        </w:tc>
        <w:tc>
          <w:tcPr>
            <w:tcW w:w="1275" w:type="dxa"/>
            <w:vAlign w:val="center"/>
          </w:tcPr>
          <w:p w14:paraId="0CD28401" w14:textId="61003181" w:rsidR="00831484" w:rsidRPr="004C4F64" w:rsidRDefault="00831484" w:rsidP="0083148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4C4F64">
              <w:rPr>
                <w:rFonts w:ascii="Times New Roman" w:hAnsi="Times New Roman" w:cs="Times New Roman"/>
              </w:rPr>
              <w:t>26,30</w:t>
            </w:r>
          </w:p>
        </w:tc>
      </w:tr>
      <w:tr w:rsidR="00092CEA" w:rsidRPr="00092CEA" w14:paraId="7ED87FE3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4F27AA26" w14:textId="77777777" w:rsidR="003F4F92" w:rsidRPr="004C4F64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4F64">
              <w:rPr>
                <w:rFonts w:ascii="Times New Roman" w:hAnsi="Times New Roman" w:cs="Times New Roman"/>
              </w:rPr>
              <w:t>Financijski rashodi 34</w:t>
            </w:r>
          </w:p>
        </w:tc>
        <w:tc>
          <w:tcPr>
            <w:tcW w:w="1559" w:type="dxa"/>
            <w:vAlign w:val="center"/>
          </w:tcPr>
          <w:p w14:paraId="3FB751EB" w14:textId="633B5FB8" w:rsidR="003F4F92" w:rsidRPr="004C4F64" w:rsidRDefault="0083148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4C4F64">
              <w:rPr>
                <w:rFonts w:ascii="Times New Roman" w:hAnsi="Times New Roman" w:cs="Times New Roman"/>
              </w:rPr>
              <w:t>40.800</w:t>
            </w:r>
            <w:r w:rsidR="000450D6" w:rsidRPr="004C4F6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14:paraId="76CE743E" w14:textId="3064A614" w:rsidR="003F4F92" w:rsidRPr="004C4F64" w:rsidRDefault="00831484" w:rsidP="00BE030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4C4F64">
              <w:rPr>
                <w:rFonts w:ascii="Times New Roman" w:hAnsi="Times New Roman" w:cs="Times New Roman"/>
              </w:rPr>
              <w:t>23.923,96</w:t>
            </w:r>
          </w:p>
        </w:tc>
        <w:tc>
          <w:tcPr>
            <w:tcW w:w="1275" w:type="dxa"/>
            <w:vAlign w:val="center"/>
          </w:tcPr>
          <w:p w14:paraId="694E607D" w14:textId="49A73D3D" w:rsidR="00831484" w:rsidRPr="004C4F64" w:rsidRDefault="00831484" w:rsidP="0083148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4C4F64">
              <w:rPr>
                <w:rFonts w:ascii="Times New Roman" w:hAnsi="Times New Roman" w:cs="Times New Roman"/>
              </w:rPr>
              <w:t>58,64</w:t>
            </w:r>
          </w:p>
        </w:tc>
      </w:tr>
      <w:tr w:rsidR="00092CEA" w:rsidRPr="00092CEA" w14:paraId="4F1F7FFC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28055686" w14:textId="7D42CB6B" w:rsidR="00A845D4" w:rsidRPr="004C4F64" w:rsidRDefault="00A845D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4F64">
              <w:rPr>
                <w:rFonts w:ascii="Times New Roman" w:hAnsi="Times New Roman" w:cs="Times New Roman"/>
              </w:rPr>
              <w:t>Subvencije 35</w:t>
            </w:r>
          </w:p>
        </w:tc>
        <w:tc>
          <w:tcPr>
            <w:tcW w:w="1559" w:type="dxa"/>
            <w:vAlign w:val="center"/>
          </w:tcPr>
          <w:p w14:paraId="6FD51A02" w14:textId="033E91E3" w:rsidR="00A845D4" w:rsidRPr="004C4F64" w:rsidRDefault="00A845D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4C4F64">
              <w:rPr>
                <w:rFonts w:ascii="Times New Roman" w:hAnsi="Times New Roman" w:cs="Times New Roman"/>
              </w:rPr>
              <w:t>1</w:t>
            </w:r>
            <w:r w:rsidR="00831484" w:rsidRPr="004C4F64">
              <w:rPr>
                <w:rFonts w:ascii="Times New Roman" w:hAnsi="Times New Roman" w:cs="Times New Roman"/>
              </w:rPr>
              <w:t>6</w:t>
            </w:r>
            <w:r w:rsidRPr="004C4F64">
              <w:rPr>
                <w:rFonts w:ascii="Times New Roman" w:hAnsi="Times New Roman" w:cs="Times New Roman"/>
              </w:rPr>
              <w:t>0.000,00</w:t>
            </w:r>
          </w:p>
        </w:tc>
        <w:tc>
          <w:tcPr>
            <w:tcW w:w="1843" w:type="dxa"/>
            <w:vAlign w:val="center"/>
          </w:tcPr>
          <w:p w14:paraId="5D53BBEE" w14:textId="3109BA59" w:rsidR="00A845D4" w:rsidRPr="004C4F64" w:rsidRDefault="00831484" w:rsidP="00BE030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4C4F6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14:paraId="705D8761" w14:textId="702B9DC9" w:rsidR="00831484" w:rsidRPr="004C4F64" w:rsidRDefault="00831484" w:rsidP="0083148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4C4F64">
              <w:rPr>
                <w:rFonts w:ascii="Times New Roman" w:hAnsi="Times New Roman" w:cs="Times New Roman"/>
              </w:rPr>
              <w:t>0,00</w:t>
            </w:r>
          </w:p>
        </w:tc>
      </w:tr>
      <w:tr w:rsidR="00092CEA" w:rsidRPr="00092CEA" w14:paraId="5C149DF8" w14:textId="77777777" w:rsidTr="00DE5F31">
        <w:trPr>
          <w:trHeight w:val="631"/>
        </w:trPr>
        <w:tc>
          <w:tcPr>
            <w:tcW w:w="4395" w:type="dxa"/>
            <w:vAlign w:val="center"/>
          </w:tcPr>
          <w:p w14:paraId="52AF178F" w14:textId="77777777" w:rsidR="003F4F92" w:rsidRPr="004C4F64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4F64">
              <w:rPr>
                <w:rFonts w:ascii="Times New Roman" w:hAnsi="Times New Roman" w:cs="Times New Roman"/>
              </w:rPr>
              <w:t>Pomoći dane u inozemstvo i unutar opće države 36</w:t>
            </w:r>
          </w:p>
        </w:tc>
        <w:tc>
          <w:tcPr>
            <w:tcW w:w="1559" w:type="dxa"/>
            <w:vAlign w:val="center"/>
          </w:tcPr>
          <w:p w14:paraId="2227989A" w14:textId="27CDABF3" w:rsidR="003F4F92" w:rsidRPr="004C4F64" w:rsidRDefault="00831484" w:rsidP="007B292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4C4F64">
              <w:rPr>
                <w:rFonts w:ascii="Times New Roman" w:hAnsi="Times New Roman" w:cs="Times New Roman"/>
              </w:rPr>
              <w:t>460</w:t>
            </w:r>
            <w:r w:rsidR="004B3CEA" w:rsidRPr="004C4F64">
              <w:rPr>
                <w:rFonts w:ascii="Times New Roman" w:hAnsi="Times New Roman" w:cs="Times New Roman"/>
              </w:rPr>
              <w:t>.</w:t>
            </w:r>
            <w:r w:rsidR="00A845D4" w:rsidRPr="004C4F64">
              <w:rPr>
                <w:rFonts w:ascii="Times New Roman" w:hAnsi="Times New Roman" w:cs="Times New Roman"/>
              </w:rPr>
              <w:t>000</w:t>
            </w:r>
            <w:r w:rsidR="00671931" w:rsidRPr="004C4F6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14:paraId="641602A4" w14:textId="7C814CD6" w:rsidR="007B17C5" w:rsidRPr="004C4F64" w:rsidRDefault="00831484" w:rsidP="007B17C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4C4F64">
              <w:rPr>
                <w:rFonts w:ascii="Times New Roman" w:hAnsi="Times New Roman" w:cs="Times New Roman"/>
              </w:rPr>
              <w:t>51.000,00</w:t>
            </w:r>
          </w:p>
        </w:tc>
        <w:tc>
          <w:tcPr>
            <w:tcW w:w="1275" w:type="dxa"/>
            <w:vAlign w:val="center"/>
          </w:tcPr>
          <w:p w14:paraId="3B703E59" w14:textId="79784730" w:rsidR="000450D6" w:rsidRPr="004C4F64" w:rsidRDefault="00831484" w:rsidP="007A74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4C4F64">
              <w:rPr>
                <w:rFonts w:ascii="Times New Roman" w:hAnsi="Times New Roman" w:cs="Times New Roman"/>
              </w:rPr>
              <w:t>11,09</w:t>
            </w:r>
          </w:p>
        </w:tc>
      </w:tr>
      <w:tr w:rsidR="00092CEA" w:rsidRPr="00092CEA" w14:paraId="773280F5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1DFD116E" w14:textId="77777777" w:rsidR="003F4F92" w:rsidRPr="004C4F64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4C4F64">
              <w:rPr>
                <w:rFonts w:ascii="Times New Roman" w:hAnsi="Times New Roman" w:cs="Times New Roman"/>
              </w:rPr>
              <w:t>Naknade građanima i kućanstvima 37</w:t>
            </w:r>
          </w:p>
        </w:tc>
        <w:tc>
          <w:tcPr>
            <w:tcW w:w="1559" w:type="dxa"/>
            <w:vAlign w:val="center"/>
          </w:tcPr>
          <w:p w14:paraId="109276BD" w14:textId="11A61D4D" w:rsidR="003F4F92" w:rsidRPr="004C4F64" w:rsidRDefault="00831484" w:rsidP="007B17C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4C4F64">
              <w:rPr>
                <w:rFonts w:ascii="Times New Roman" w:hAnsi="Times New Roman" w:cs="Times New Roman"/>
              </w:rPr>
              <w:t>361</w:t>
            </w:r>
            <w:r w:rsidR="004B3CEA" w:rsidRPr="004C4F64">
              <w:rPr>
                <w:rFonts w:ascii="Times New Roman" w:hAnsi="Times New Roman" w:cs="Times New Roman"/>
              </w:rPr>
              <w:t>.0</w:t>
            </w:r>
            <w:r w:rsidR="002B5483" w:rsidRPr="004C4F64">
              <w:rPr>
                <w:rFonts w:ascii="Times New Roman" w:hAnsi="Times New Roman" w:cs="Times New Roman"/>
              </w:rPr>
              <w:t>00</w:t>
            </w:r>
            <w:r w:rsidR="007B17C5" w:rsidRPr="004C4F6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14:paraId="5DE1F8F7" w14:textId="0BC4C9B8" w:rsidR="003F4F92" w:rsidRPr="004C4F64" w:rsidRDefault="0083148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4C4F64">
              <w:rPr>
                <w:rFonts w:ascii="Times New Roman" w:hAnsi="Times New Roman" w:cs="Times New Roman"/>
              </w:rPr>
              <w:t>111.824,69</w:t>
            </w:r>
          </w:p>
        </w:tc>
        <w:tc>
          <w:tcPr>
            <w:tcW w:w="1275" w:type="dxa"/>
            <w:vAlign w:val="center"/>
          </w:tcPr>
          <w:p w14:paraId="4119006F" w14:textId="0923DF25" w:rsidR="003F4F92" w:rsidRPr="004C4F64" w:rsidRDefault="00831484" w:rsidP="007B292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4C4F64">
              <w:rPr>
                <w:rFonts w:ascii="Times New Roman" w:hAnsi="Times New Roman" w:cs="Times New Roman"/>
              </w:rPr>
              <w:t>30,98</w:t>
            </w:r>
          </w:p>
        </w:tc>
      </w:tr>
      <w:tr w:rsidR="00092CEA" w:rsidRPr="00092CEA" w14:paraId="78FD1A4D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678A20A7" w14:textId="77777777" w:rsidR="003F4F92" w:rsidRPr="004C4F64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4C4F64">
              <w:rPr>
                <w:rFonts w:ascii="Times New Roman" w:hAnsi="Times New Roman" w:cs="Times New Roman"/>
              </w:rPr>
              <w:t>Ostali rashodi 38</w:t>
            </w:r>
          </w:p>
        </w:tc>
        <w:tc>
          <w:tcPr>
            <w:tcW w:w="1559" w:type="dxa"/>
            <w:vAlign w:val="center"/>
          </w:tcPr>
          <w:p w14:paraId="39138501" w14:textId="5D876B74" w:rsidR="003F4F92" w:rsidRPr="004C4F64" w:rsidRDefault="0083148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4C4F64">
              <w:rPr>
                <w:rFonts w:ascii="Times New Roman" w:hAnsi="Times New Roman" w:cs="Times New Roman"/>
              </w:rPr>
              <w:t>615.390</w:t>
            </w:r>
            <w:r w:rsidR="007B17C5" w:rsidRPr="004C4F64">
              <w:rPr>
                <w:rFonts w:ascii="Times New Roman" w:hAnsi="Times New Roman" w:cs="Times New Roman"/>
              </w:rPr>
              <w:t>,</w:t>
            </w:r>
            <w:r w:rsidR="007A74C8" w:rsidRPr="004C4F6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vAlign w:val="center"/>
          </w:tcPr>
          <w:p w14:paraId="3CE24524" w14:textId="720CFBB6" w:rsidR="003F4F92" w:rsidRPr="004C4F64" w:rsidRDefault="00831484" w:rsidP="007B292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4C4F64">
              <w:rPr>
                <w:rFonts w:ascii="Times New Roman" w:hAnsi="Times New Roman" w:cs="Times New Roman"/>
              </w:rPr>
              <w:t>374.305,03</w:t>
            </w:r>
          </w:p>
        </w:tc>
        <w:tc>
          <w:tcPr>
            <w:tcW w:w="1275" w:type="dxa"/>
            <w:vAlign w:val="center"/>
          </w:tcPr>
          <w:p w14:paraId="4F833E62" w14:textId="134839EC" w:rsidR="003F4F92" w:rsidRPr="004C4F64" w:rsidRDefault="00831484" w:rsidP="007B292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4C4F64">
              <w:rPr>
                <w:rFonts w:ascii="Times New Roman" w:hAnsi="Times New Roman" w:cs="Times New Roman"/>
              </w:rPr>
              <w:t>60,82</w:t>
            </w:r>
          </w:p>
        </w:tc>
      </w:tr>
      <w:tr w:rsidR="00092CEA" w:rsidRPr="00092CEA" w14:paraId="6C007241" w14:textId="77777777" w:rsidTr="00DE5F31">
        <w:trPr>
          <w:trHeight w:val="454"/>
        </w:trPr>
        <w:tc>
          <w:tcPr>
            <w:tcW w:w="4395" w:type="dxa"/>
            <w:shd w:val="clear" w:color="auto" w:fill="FFFFFF"/>
            <w:vAlign w:val="center"/>
          </w:tcPr>
          <w:p w14:paraId="20E700F9" w14:textId="77777777" w:rsidR="003F4F92" w:rsidRPr="004C4F64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4C4F64">
              <w:rPr>
                <w:rFonts w:ascii="Times New Roman" w:hAnsi="Times New Roman" w:cs="Times New Roman"/>
                <w:b/>
              </w:rPr>
              <w:t>U k u p n o:  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91D13D1" w14:textId="28707DBE" w:rsidR="003F4F92" w:rsidRPr="004C4F64" w:rsidRDefault="0083148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4C4F64">
              <w:rPr>
                <w:rFonts w:ascii="Times New Roman" w:hAnsi="Times New Roman" w:cs="Times New Roman"/>
                <w:b/>
              </w:rPr>
              <w:t>6.696.930,00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B8E1E14" w14:textId="5021426C" w:rsidR="003F4F92" w:rsidRPr="004C4F64" w:rsidRDefault="0083148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4C4F64">
              <w:rPr>
                <w:rFonts w:ascii="Times New Roman" w:hAnsi="Times New Roman" w:cs="Times New Roman"/>
                <w:b/>
              </w:rPr>
              <w:t>1.724.526,37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624C759" w14:textId="77B74161" w:rsidR="003F4F92" w:rsidRPr="004C4F64" w:rsidRDefault="0083148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4C4F64">
              <w:rPr>
                <w:rFonts w:ascii="Times New Roman" w:hAnsi="Times New Roman" w:cs="Times New Roman"/>
                <w:b/>
              </w:rPr>
              <w:t>25,75</w:t>
            </w:r>
          </w:p>
        </w:tc>
      </w:tr>
    </w:tbl>
    <w:p w14:paraId="682C080B" w14:textId="4EB4C407" w:rsidR="00E232FB" w:rsidRPr="00092CEA" w:rsidRDefault="00E232FB" w:rsidP="003F4F92">
      <w:pPr>
        <w:pStyle w:val="Default"/>
        <w:jc w:val="both"/>
        <w:rPr>
          <w:color w:val="FF0000"/>
          <w:sz w:val="22"/>
          <w:szCs w:val="22"/>
        </w:rPr>
      </w:pPr>
    </w:p>
    <w:p w14:paraId="07D1264D" w14:textId="77777777" w:rsidR="00995796" w:rsidRPr="00092CEA" w:rsidRDefault="00995796" w:rsidP="003F4F92">
      <w:pPr>
        <w:pStyle w:val="Default"/>
        <w:jc w:val="both"/>
        <w:rPr>
          <w:color w:val="FF0000"/>
          <w:sz w:val="22"/>
          <w:szCs w:val="22"/>
        </w:rPr>
      </w:pPr>
    </w:p>
    <w:p w14:paraId="7C3D8581" w14:textId="406FECB6" w:rsidR="003F4F92" w:rsidRPr="00001A26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001A26">
        <w:rPr>
          <w:color w:val="auto"/>
          <w:sz w:val="22"/>
          <w:szCs w:val="22"/>
        </w:rPr>
        <w:t>Rashodi za za</w:t>
      </w:r>
      <w:r w:rsidR="00F354C6" w:rsidRPr="00001A26">
        <w:rPr>
          <w:color w:val="auto"/>
          <w:sz w:val="22"/>
          <w:szCs w:val="22"/>
        </w:rPr>
        <w:t>poslene iz</w:t>
      </w:r>
      <w:r w:rsidR="007B292B" w:rsidRPr="00001A26">
        <w:rPr>
          <w:color w:val="auto"/>
          <w:sz w:val="22"/>
          <w:szCs w:val="22"/>
        </w:rPr>
        <w:t xml:space="preserve">vršeni su u iznosu od </w:t>
      </w:r>
      <w:r w:rsidR="004C4F64" w:rsidRPr="00001A26">
        <w:rPr>
          <w:color w:val="auto"/>
          <w:sz w:val="22"/>
          <w:szCs w:val="22"/>
        </w:rPr>
        <w:t>431.191,32</w:t>
      </w:r>
      <w:r w:rsidR="007B292B" w:rsidRPr="00001A26">
        <w:rPr>
          <w:color w:val="auto"/>
          <w:sz w:val="22"/>
          <w:szCs w:val="22"/>
        </w:rPr>
        <w:t xml:space="preserve"> kn ili </w:t>
      </w:r>
      <w:r w:rsidR="004C4F64" w:rsidRPr="00001A26">
        <w:rPr>
          <w:color w:val="auto"/>
          <w:sz w:val="22"/>
          <w:szCs w:val="22"/>
        </w:rPr>
        <w:t>18,95</w:t>
      </w:r>
      <w:r w:rsidRPr="00001A26">
        <w:rPr>
          <w:color w:val="auto"/>
          <w:sz w:val="22"/>
          <w:szCs w:val="22"/>
        </w:rPr>
        <w:t xml:space="preserve">% odnose se na rashode za bruto plaće </w:t>
      </w:r>
      <w:r w:rsidR="00114016" w:rsidRPr="00001A26">
        <w:rPr>
          <w:color w:val="auto"/>
          <w:sz w:val="22"/>
          <w:szCs w:val="22"/>
        </w:rPr>
        <w:t xml:space="preserve"> dužnosnika,</w:t>
      </w:r>
      <w:r w:rsidR="002A3B18" w:rsidRPr="00001A26">
        <w:rPr>
          <w:color w:val="auto"/>
          <w:sz w:val="22"/>
          <w:szCs w:val="22"/>
        </w:rPr>
        <w:t xml:space="preserve"> </w:t>
      </w:r>
      <w:r w:rsidR="00114016" w:rsidRPr="00001A26">
        <w:rPr>
          <w:color w:val="auto"/>
          <w:sz w:val="22"/>
          <w:szCs w:val="22"/>
        </w:rPr>
        <w:t>djelatnika JUO</w:t>
      </w:r>
      <w:r w:rsidR="002A3B18" w:rsidRPr="00001A26">
        <w:rPr>
          <w:color w:val="auto"/>
          <w:sz w:val="22"/>
          <w:szCs w:val="22"/>
        </w:rPr>
        <w:t xml:space="preserve"> i javnih radova</w:t>
      </w:r>
      <w:r w:rsidR="002B1D0A" w:rsidRPr="00001A26">
        <w:rPr>
          <w:color w:val="auto"/>
          <w:sz w:val="22"/>
          <w:szCs w:val="22"/>
        </w:rPr>
        <w:t>,</w:t>
      </w:r>
      <w:r w:rsidR="002A3B18" w:rsidRPr="00001A26">
        <w:rPr>
          <w:color w:val="auto"/>
          <w:sz w:val="22"/>
          <w:szCs w:val="22"/>
        </w:rPr>
        <w:t xml:space="preserve"> (</w:t>
      </w:r>
      <w:r w:rsidR="003C2C1B" w:rsidRPr="00001A26">
        <w:rPr>
          <w:color w:val="auto"/>
          <w:sz w:val="22"/>
          <w:szCs w:val="22"/>
        </w:rPr>
        <w:t xml:space="preserve">izvršenje </w:t>
      </w:r>
      <w:r w:rsidR="0088240D" w:rsidRPr="00001A26">
        <w:rPr>
          <w:color w:val="auto"/>
          <w:sz w:val="22"/>
          <w:szCs w:val="22"/>
        </w:rPr>
        <w:t>od</w:t>
      </w:r>
      <w:r w:rsidR="003C2C1B" w:rsidRPr="00001A26">
        <w:rPr>
          <w:color w:val="auto"/>
          <w:sz w:val="22"/>
          <w:szCs w:val="22"/>
        </w:rPr>
        <w:t xml:space="preserve"> 18,95% je </w:t>
      </w:r>
      <w:r w:rsidR="0088240D" w:rsidRPr="00001A26">
        <w:rPr>
          <w:color w:val="auto"/>
          <w:sz w:val="22"/>
          <w:szCs w:val="22"/>
        </w:rPr>
        <w:t xml:space="preserve">zbog </w:t>
      </w:r>
      <w:r w:rsidR="003C2C1B" w:rsidRPr="00001A26">
        <w:rPr>
          <w:color w:val="auto"/>
          <w:sz w:val="22"/>
          <w:szCs w:val="22"/>
        </w:rPr>
        <w:t>planira</w:t>
      </w:r>
      <w:r w:rsidR="002C0143" w:rsidRPr="00001A26">
        <w:rPr>
          <w:color w:val="auto"/>
          <w:sz w:val="22"/>
          <w:szCs w:val="22"/>
        </w:rPr>
        <w:t>nog</w:t>
      </w:r>
      <w:r w:rsidR="003C2C1B" w:rsidRPr="00001A26">
        <w:rPr>
          <w:color w:val="auto"/>
          <w:sz w:val="22"/>
          <w:szCs w:val="22"/>
        </w:rPr>
        <w:t xml:space="preserve"> upo</w:t>
      </w:r>
      <w:r w:rsidR="002C0143" w:rsidRPr="00001A26">
        <w:rPr>
          <w:color w:val="auto"/>
          <w:sz w:val="22"/>
          <w:szCs w:val="22"/>
        </w:rPr>
        <w:t>šljavanja</w:t>
      </w:r>
      <w:r w:rsidR="003C2C1B" w:rsidRPr="00001A26">
        <w:rPr>
          <w:color w:val="auto"/>
          <w:sz w:val="22"/>
          <w:szCs w:val="22"/>
        </w:rPr>
        <w:t xml:space="preserve"> već</w:t>
      </w:r>
      <w:r w:rsidR="002C0143" w:rsidRPr="00001A26">
        <w:rPr>
          <w:color w:val="auto"/>
          <w:sz w:val="22"/>
          <w:szCs w:val="22"/>
        </w:rPr>
        <w:t>eg</w:t>
      </w:r>
      <w:r w:rsidR="003C2C1B" w:rsidRPr="00001A26">
        <w:rPr>
          <w:color w:val="auto"/>
          <w:sz w:val="22"/>
          <w:szCs w:val="22"/>
        </w:rPr>
        <w:t xml:space="preserve"> broj</w:t>
      </w:r>
      <w:r w:rsidR="002C0143" w:rsidRPr="00001A26">
        <w:rPr>
          <w:color w:val="auto"/>
          <w:sz w:val="22"/>
          <w:szCs w:val="22"/>
        </w:rPr>
        <w:t>a</w:t>
      </w:r>
      <w:r w:rsidR="003C2C1B" w:rsidRPr="00001A26">
        <w:rPr>
          <w:color w:val="auto"/>
          <w:sz w:val="22"/>
          <w:szCs w:val="22"/>
        </w:rPr>
        <w:t xml:space="preserve"> djelatnika za javni rad, te upošljavanje </w:t>
      </w:r>
      <w:r w:rsidR="00114016" w:rsidRPr="00001A26">
        <w:rPr>
          <w:color w:val="auto"/>
          <w:sz w:val="22"/>
          <w:szCs w:val="22"/>
        </w:rPr>
        <w:t xml:space="preserve">djelatnika </w:t>
      </w:r>
      <w:r w:rsidR="002C0143" w:rsidRPr="00001A26">
        <w:rPr>
          <w:color w:val="auto"/>
          <w:sz w:val="22"/>
          <w:szCs w:val="22"/>
        </w:rPr>
        <w:t xml:space="preserve">po </w:t>
      </w:r>
      <w:r w:rsidR="00F354C6" w:rsidRPr="00001A26">
        <w:rPr>
          <w:color w:val="auto"/>
          <w:sz w:val="22"/>
          <w:szCs w:val="22"/>
        </w:rPr>
        <w:t>Projekt</w:t>
      </w:r>
      <w:r w:rsidR="002C0143" w:rsidRPr="00001A26">
        <w:rPr>
          <w:color w:val="auto"/>
          <w:sz w:val="22"/>
          <w:szCs w:val="22"/>
        </w:rPr>
        <w:t>u</w:t>
      </w:r>
      <w:r w:rsidR="00F354C6" w:rsidRPr="00001A26">
        <w:rPr>
          <w:color w:val="auto"/>
          <w:sz w:val="22"/>
          <w:szCs w:val="22"/>
        </w:rPr>
        <w:t xml:space="preserve"> Zaželi</w:t>
      </w:r>
      <w:r w:rsidR="002C0143" w:rsidRPr="00001A26">
        <w:rPr>
          <w:color w:val="auto"/>
          <w:sz w:val="22"/>
          <w:szCs w:val="22"/>
        </w:rPr>
        <w:t xml:space="preserve"> koji nije proveden)</w:t>
      </w:r>
      <w:r w:rsidR="00114016" w:rsidRPr="00001A26">
        <w:rPr>
          <w:color w:val="auto"/>
          <w:sz w:val="22"/>
          <w:szCs w:val="22"/>
        </w:rPr>
        <w:t>.</w:t>
      </w:r>
    </w:p>
    <w:p w14:paraId="5F379B33" w14:textId="3A13E926" w:rsidR="003F4F92" w:rsidRPr="00001A26" w:rsidRDefault="003F4F92" w:rsidP="003F4F9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001A26">
        <w:rPr>
          <w:color w:val="auto"/>
          <w:sz w:val="22"/>
          <w:szCs w:val="22"/>
        </w:rPr>
        <w:t xml:space="preserve">Materijalni rashodi izvršeni su u iznosu od </w:t>
      </w:r>
      <w:r w:rsidR="002C0143" w:rsidRPr="00001A26">
        <w:rPr>
          <w:color w:val="auto"/>
          <w:sz w:val="22"/>
          <w:szCs w:val="22"/>
        </w:rPr>
        <w:t>732.281,37</w:t>
      </w:r>
      <w:r w:rsidR="00323959" w:rsidRPr="00001A26">
        <w:rPr>
          <w:color w:val="auto"/>
          <w:sz w:val="22"/>
          <w:szCs w:val="22"/>
        </w:rPr>
        <w:t xml:space="preserve"> </w:t>
      </w:r>
      <w:r w:rsidRPr="00001A26">
        <w:rPr>
          <w:color w:val="auto"/>
          <w:sz w:val="22"/>
          <w:szCs w:val="22"/>
        </w:rPr>
        <w:t xml:space="preserve">kn ili </w:t>
      </w:r>
      <w:r w:rsidR="002C0143" w:rsidRPr="00001A26">
        <w:rPr>
          <w:color w:val="auto"/>
          <w:sz w:val="22"/>
          <w:szCs w:val="22"/>
        </w:rPr>
        <w:t>26,30</w:t>
      </w:r>
      <w:r w:rsidRPr="00001A26">
        <w:rPr>
          <w:color w:val="auto"/>
          <w:sz w:val="22"/>
          <w:szCs w:val="22"/>
        </w:rPr>
        <w:t xml:space="preserve">% čine ih naknade troškova zaposlenih, rashodi za materijal i energiju, rashodi za usluge i ostali nespomenuti rashodi. </w:t>
      </w:r>
    </w:p>
    <w:p w14:paraId="7349DEBF" w14:textId="23418CD6" w:rsidR="003F4F92" w:rsidRPr="00001A26" w:rsidRDefault="003F4F92" w:rsidP="003F4F9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001A26">
        <w:rPr>
          <w:color w:val="auto"/>
          <w:sz w:val="22"/>
          <w:szCs w:val="22"/>
        </w:rPr>
        <w:t>Financijski rash</w:t>
      </w:r>
      <w:r w:rsidR="00114016" w:rsidRPr="00001A26">
        <w:rPr>
          <w:color w:val="auto"/>
          <w:sz w:val="22"/>
          <w:szCs w:val="22"/>
        </w:rPr>
        <w:t>odi izvršeni su iznosu</w:t>
      </w:r>
      <w:r w:rsidR="0096709E" w:rsidRPr="00001A26">
        <w:rPr>
          <w:color w:val="auto"/>
          <w:sz w:val="22"/>
          <w:szCs w:val="22"/>
        </w:rPr>
        <w:t xml:space="preserve"> 23.923,96</w:t>
      </w:r>
      <w:r w:rsidR="00F354C6" w:rsidRPr="00001A26">
        <w:rPr>
          <w:color w:val="auto"/>
          <w:sz w:val="22"/>
          <w:szCs w:val="22"/>
        </w:rPr>
        <w:t xml:space="preserve"> </w:t>
      </w:r>
      <w:r w:rsidRPr="00001A26">
        <w:rPr>
          <w:color w:val="auto"/>
          <w:sz w:val="22"/>
          <w:szCs w:val="22"/>
        </w:rPr>
        <w:t xml:space="preserve">kn ili </w:t>
      </w:r>
      <w:r w:rsidR="0096709E" w:rsidRPr="00001A26">
        <w:rPr>
          <w:color w:val="auto"/>
          <w:sz w:val="22"/>
          <w:szCs w:val="22"/>
        </w:rPr>
        <w:t>58,64</w:t>
      </w:r>
      <w:r w:rsidRPr="00001A26">
        <w:rPr>
          <w:color w:val="auto"/>
          <w:sz w:val="22"/>
          <w:szCs w:val="22"/>
        </w:rPr>
        <w:t>% u odnosu na planirano. Ovaj rashod či</w:t>
      </w:r>
      <w:r w:rsidR="00114016" w:rsidRPr="00001A26">
        <w:rPr>
          <w:color w:val="auto"/>
          <w:sz w:val="22"/>
          <w:szCs w:val="22"/>
        </w:rPr>
        <w:t>ne bankarske usluge,</w:t>
      </w:r>
      <w:r w:rsidRPr="00001A26">
        <w:rPr>
          <w:color w:val="auto"/>
          <w:sz w:val="22"/>
          <w:szCs w:val="22"/>
        </w:rPr>
        <w:t xml:space="preserve"> usluge platnog prometa.</w:t>
      </w:r>
    </w:p>
    <w:p w14:paraId="73F342D0" w14:textId="58E4EF57" w:rsidR="003F4F92" w:rsidRPr="00001A26" w:rsidRDefault="003F4F92" w:rsidP="00F354C6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001A26">
        <w:rPr>
          <w:color w:val="auto"/>
        </w:rPr>
        <w:t>Pomoći dane u inozemstvo i unu</w:t>
      </w:r>
      <w:r w:rsidR="00323959" w:rsidRPr="00001A26">
        <w:rPr>
          <w:color w:val="auto"/>
        </w:rPr>
        <w:t xml:space="preserve">tar opće države </w:t>
      </w:r>
      <w:r w:rsidR="00D31033" w:rsidRPr="00001A26">
        <w:rPr>
          <w:color w:val="auto"/>
        </w:rPr>
        <w:t xml:space="preserve"> realizirane</w:t>
      </w:r>
      <w:r w:rsidR="001933D5" w:rsidRPr="00001A26">
        <w:rPr>
          <w:color w:val="auto"/>
        </w:rPr>
        <w:t xml:space="preserve"> su u iznosu </w:t>
      </w:r>
      <w:r w:rsidR="0096709E" w:rsidRPr="00001A26">
        <w:rPr>
          <w:color w:val="auto"/>
        </w:rPr>
        <w:t>51</w:t>
      </w:r>
      <w:r w:rsidR="005471E6" w:rsidRPr="00001A26">
        <w:rPr>
          <w:color w:val="auto"/>
        </w:rPr>
        <w:t>.000,00</w:t>
      </w:r>
      <w:r w:rsidR="001933D5" w:rsidRPr="00001A26">
        <w:rPr>
          <w:color w:val="auto"/>
        </w:rPr>
        <w:t xml:space="preserve"> </w:t>
      </w:r>
      <w:r w:rsidR="00323959" w:rsidRPr="00001A26">
        <w:rPr>
          <w:color w:val="auto"/>
        </w:rPr>
        <w:t xml:space="preserve">kn ili </w:t>
      </w:r>
      <w:r w:rsidR="0096709E" w:rsidRPr="00001A26">
        <w:rPr>
          <w:color w:val="auto"/>
        </w:rPr>
        <w:t>11,09</w:t>
      </w:r>
      <w:r w:rsidR="00323959" w:rsidRPr="00001A26">
        <w:rPr>
          <w:color w:val="auto"/>
        </w:rPr>
        <w:t>%</w:t>
      </w:r>
      <w:r w:rsidR="005471E6" w:rsidRPr="00001A26">
        <w:rPr>
          <w:color w:val="auto"/>
        </w:rPr>
        <w:t xml:space="preserve"> planiranih rashoda,</w:t>
      </w:r>
      <w:r w:rsidR="00F354C6" w:rsidRPr="00001A26">
        <w:rPr>
          <w:color w:val="auto"/>
        </w:rPr>
        <w:t xml:space="preserve"> o</w:t>
      </w:r>
      <w:r w:rsidR="00323959" w:rsidRPr="00001A26">
        <w:rPr>
          <w:color w:val="auto"/>
        </w:rPr>
        <w:t xml:space="preserve">dnose se na </w:t>
      </w:r>
      <w:r w:rsidR="00F354C6" w:rsidRPr="00001A26">
        <w:rPr>
          <w:color w:val="auto"/>
        </w:rPr>
        <w:t xml:space="preserve"> prijenos sred</w:t>
      </w:r>
      <w:r w:rsidR="005471E6" w:rsidRPr="00001A26">
        <w:rPr>
          <w:color w:val="auto"/>
        </w:rPr>
        <w:t>s</w:t>
      </w:r>
      <w:r w:rsidR="00F354C6" w:rsidRPr="00001A26">
        <w:rPr>
          <w:color w:val="auto"/>
        </w:rPr>
        <w:t xml:space="preserve">tava za rad Razvojne </w:t>
      </w:r>
      <w:r w:rsidR="0096709E" w:rsidRPr="00001A26">
        <w:rPr>
          <w:color w:val="auto"/>
        </w:rPr>
        <w:t>agencije</w:t>
      </w:r>
      <w:r w:rsidR="00F354C6" w:rsidRPr="00001A26">
        <w:rPr>
          <w:color w:val="auto"/>
        </w:rPr>
        <w:t xml:space="preserve"> TINTL.</w:t>
      </w:r>
    </w:p>
    <w:p w14:paraId="56572876" w14:textId="12D53C8E" w:rsidR="003F4F92" w:rsidRPr="00001A26" w:rsidRDefault="003F4F92" w:rsidP="000C6060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001A26">
        <w:rPr>
          <w:color w:val="auto"/>
          <w:sz w:val="22"/>
          <w:szCs w:val="22"/>
        </w:rPr>
        <w:t>Naknade građanima i kućanstvima na temelju osiguranja i druge naknade real</w:t>
      </w:r>
      <w:r w:rsidR="00D31033" w:rsidRPr="00001A26">
        <w:rPr>
          <w:color w:val="auto"/>
          <w:sz w:val="22"/>
          <w:szCs w:val="22"/>
        </w:rPr>
        <w:t xml:space="preserve">izirane su u iznosu od </w:t>
      </w:r>
      <w:r w:rsidR="0096709E" w:rsidRPr="00001A26">
        <w:rPr>
          <w:color w:val="auto"/>
          <w:sz w:val="22"/>
          <w:szCs w:val="22"/>
        </w:rPr>
        <w:t>111.824,69</w:t>
      </w:r>
      <w:r w:rsidR="000C6060" w:rsidRPr="00001A26">
        <w:rPr>
          <w:color w:val="auto"/>
          <w:sz w:val="22"/>
          <w:szCs w:val="22"/>
        </w:rPr>
        <w:t xml:space="preserve"> </w:t>
      </w:r>
      <w:r w:rsidR="001933D5" w:rsidRPr="00001A26">
        <w:rPr>
          <w:color w:val="auto"/>
          <w:sz w:val="22"/>
          <w:szCs w:val="22"/>
        </w:rPr>
        <w:t xml:space="preserve">kn ili  </w:t>
      </w:r>
      <w:r w:rsidR="0096709E" w:rsidRPr="00001A26">
        <w:rPr>
          <w:color w:val="auto"/>
          <w:sz w:val="22"/>
          <w:szCs w:val="22"/>
        </w:rPr>
        <w:t>30,98</w:t>
      </w:r>
      <w:r w:rsidRPr="00001A26">
        <w:rPr>
          <w:color w:val="auto"/>
          <w:sz w:val="22"/>
          <w:szCs w:val="22"/>
        </w:rPr>
        <w:t xml:space="preserve">%. Najveći dio sredstava odnose se na </w:t>
      </w:r>
      <w:r w:rsidR="005471E6" w:rsidRPr="00001A26">
        <w:rPr>
          <w:color w:val="auto"/>
          <w:sz w:val="22"/>
          <w:szCs w:val="22"/>
        </w:rPr>
        <w:t>stipendije studentima</w:t>
      </w:r>
      <w:r w:rsidR="002A7158" w:rsidRPr="00001A26">
        <w:rPr>
          <w:color w:val="auto"/>
          <w:sz w:val="22"/>
          <w:szCs w:val="22"/>
        </w:rPr>
        <w:t xml:space="preserve"> za akademsku godinu 20</w:t>
      </w:r>
      <w:r w:rsidR="00BE76EB" w:rsidRPr="00001A26">
        <w:rPr>
          <w:color w:val="auto"/>
          <w:sz w:val="22"/>
          <w:szCs w:val="22"/>
        </w:rPr>
        <w:t>2</w:t>
      </w:r>
      <w:r w:rsidR="00E35406" w:rsidRPr="00001A26">
        <w:rPr>
          <w:color w:val="auto"/>
          <w:sz w:val="22"/>
          <w:szCs w:val="22"/>
        </w:rPr>
        <w:t>1</w:t>
      </w:r>
      <w:r w:rsidR="002A7158" w:rsidRPr="00001A26">
        <w:rPr>
          <w:color w:val="auto"/>
          <w:sz w:val="22"/>
          <w:szCs w:val="22"/>
        </w:rPr>
        <w:t>/202</w:t>
      </w:r>
      <w:r w:rsidR="00E35406" w:rsidRPr="00001A26">
        <w:rPr>
          <w:color w:val="auto"/>
          <w:sz w:val="22"/>
          <w:szCs w:val="22"/>
        </w:rPr>
        <w:t>2</w:t>
      </w:r>
      <w:r w:rsidR="002A7158" w:rsidRPr="00001A26">
        <w:rPr>
          <w:color w:val="auto"/>
          <w:sz w:val="22"/>
          <w:szCs w:val="22"/>
        </w:rPr>
        <w:t>.</w:t>
      </w:r>
      <w:r w:rsidR="005471E6" w:rsidRPr="00001A26">
        <w:rPr>
          <w:color w:val="auto"/>
          <w:sz w:val="22"/>
          <w:szCs w:val="22"/>
        </w:rPr>
        <w:t xml:space="preserve">, </w:t>
      </w:r>
      <w:r w:rsidRPr="00001A26">
        <w:rPr>
          <w:color w:val="auto"/>
          <w:sz w:val="22"/>
          <w:szCs w:val="22"/>
        </w:rPr>
        <w:t xml:space="preserve">sufinanciranje cijene karata za prijevoza srednjoškolaca, troškove stanovanja, naknade </w:t>
      </w:r>
      <w:r w:rsidR="00F354C6" w:rsidRPr="00001A26">
        <w:rPr>
          <w:color w:val="auto"/>
          <w:sz w:val="22"/>
          <w:szCs w:val="22"/>
        </w:rPr>
        <w:t>za svako novorođeno dijete</w:t>
      </w:r>
      <w:r w:rsidR="001933D5" w:rsidRPr="00001A26">
        <w:rPr>
          <w:color w:val="auto"/>
          <w:sz w:val="22"/>
          <w:szCs w:val="22"/>
        </w:rPr>
        <w:t>,</w:t>
      </w:r>
      <w:r w:rsidR="00E35406" w:rsidRPr="00001A26">
        <w:rPr>
          <w:color w:val="auto"/>
          <w:sz w:val="22"/>
          <w:szCs w:val="22"/>
        </w:rPr>
        <w:t xml:space="preserve"> naknade za djecu od 2 godine života do 6 godina,</w:t>
      </w:r>
      <w:r w:rsidR="001933D5" w:rsidRPr="00001A26">
        <w:rPr>
          <w:color w:val="auto"/>
          <w:sz w:val="22"/>
          <w:szCs w:val="22"/>
        </w:rPr>
        <w:t xml:space="preserve"> jednokratne pomoći</w:t>
      </w:r>
      <w:r w:rsidR="000C6060" w:rsidRPr="00001A26">
        <w:rPr>
          <w:color w:val="auto"/>
          <w:sz w:val="22"/>
          <w:szCs w:val="22"/>
        </w:rPr>
        <w:t xml:space="preserve">.  </w:t>
      </w:r>
    </w:p>
    <w:p w14:paraId="68B81D4B" w14:textId="009FE718" w:rsidR="00F0306A" w:rsidRPr="00001A26" w:rsidRDefault="003F4F92" w:rsidP="003F4F9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001A26">
        <w:rPr>
          <w:color w:val="auto"/>
          <w:sz w:val="22"/>
          <w:szCs w:val="22"/>
        </w:rPr>
        <w:t>Ostali rashodi real</w:t>
      </w:r>
      <w:r w:rsidR="001933D5" w:rsidRPr="00001A26">
        <w:rPr>
          <w:color w:val="auto"/>
          <w:sz w:val="22"/>
          <w:szCs w:val="22"/>
        </w:rPr>
        <w:t xml:space="preserve">izirani su u iznosu od </w:t>
      </w:r>
      <w:r w:rsidR="00E35406" w:rsidRPr="00001A26">
        <w:rPr>
          <w:color w:val="auto"/>
          <w:sz w:val="22"/>
          <w:szCs w:val="22"/>
        </w:rPr>
        <w:t>3</w:t>
      </w:r>
      <w:r w:rsidR="0096709E" w:rsidRPr="00001A26">
        <w:rPr>
          <w:color w:val="auto"/>
          <w:sz w:val="22"/>
          <w:szCs w:val="22"/>
        </w:rPr>
        <w:t>74.305,03</w:t>
      </w:r>
      <w:r w:rsidR="000C6060" w:rsidRPr="00001A26">
        <w:rPr>
          <w:color w:val="auto"/>
          <w:sz w:val="22"/>
          <w:szCs w:val="22"/>
        </w:rPr>
        <w:t xml:space="preserve"> </w:t>
      </w:r>
      <w:r w:rsidR="001933D5" w:rsidRPr="00001A26">
        <w:rPr>
          <w:color w:val="auto"/>
          <w:sz w:val="22"/>
          <w:szCs w:val="22"/>
        </w:rPr>
        <w:t xml:space="preserve">kn ili </w:t>
      </w:r>
      <w:r w:rsidR="0096709E" w:rsidRPr="00001A26">
        <w:rPr>
          <w:color w:val="auto"/>
          <w:sz w:val="22"/>
          <w:szCs w:val="22"/>
        </w:rPr>
        <w:t>60,82</w:t>
      </w:r>
      <w:r w:rsidRPr="00001A26">
        <w:rPr>
          <w:color w:val="auto"/>
          <w:sz w:val="22"/>
          <w:szCs w:val="22"/>
        </w:rPr>
        <w:t>%. Odnose  se na tekuće donacije u novcu udrugama građana, nep</w:t>
      </w:r>
      <w:r w:rsidR="00F354C6" w:rsidRPr="00001A26">
        <w:rPr>
          <w:color w:val="auto"/>
          <w:sz w:val="22"/>
          <w:szCs w:val="22"/>
        </w:rPr>
        <w:t>rofitnim organizacijama, DVD-u,</w:t>
      </w:r>
      <w:r w:rsidR="00F0306A" w:rsidRPr="00001A26">
        <w:rPr>
          <w:color w:val="auto"/>
          <w:sz w:val="22"/>
          <w:szCs w:val="22"/>
        </w:rPr>
        <w:t xml:space="preserve"> </w:t>
      </w:r>
      <w:r w:rsidRPr="00001A26">
        <w:rPr>
          <w:color w:val="auto"/>
          <w:sz w:val="22"/>
          <w:szCs w:val="22"/>
        </w:rPr>
        <w:t>i sl.</w:t>
      </w:r>
    </w:p>
    <w:p w14:paraId="7A48ABB2" w14:textId="36EAD0F9" w:rsidR="00F0306A" w:rsidRPr="00001A26" w:rsidRDefault="00F0306A" w:rsidP="00F0306A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695FB08E" w14:textId="17051819" w:rsidR="002B1D0A" w:rsidRPr="00001A26" w:rsidRDefault="002B1D0A" w:rsidP="00F0306A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397A28C3" w14:textId="1E7A84BA" w:rsidR="002B1D0A" w:rsidRPr="00092CEA" w:rsidRDefault="002B1D0A" w:rsidP="00F0306A">
      <w:pPr>
        <w:pStyle w:val="Default"/>
        <w:ind w:left="360"/>
        <w:jc w:val="both"/>
        <w:rPr>
          <w:color w:val="FF0000"/>
          <w:sz w:val="22"/>
          <w:szCs w:val="22"/>
        </w:rPr>
      </w:pPr>
    </w:p>
    <w:p w14:paraId="5D429CC6" w14:textId="5F854386" w:rsidR="002B1D0A" w:rsidRPr="00092CEA" w:rsidRDefault="002B1D0A" w:rsidP="00F0306A">
      <w:pPr>
        <w:pStyle w:val="Default"/>
        <w:ind w:left="360"/>
        <w:jc w:val="both"/>
        <w:rPr>
          <w:color w:val="FF0000"/>
          <w:sz w:val="22"/>
          <w:szCs w:val="22"/>
        </w:rPr>
      </w:pPr>
    </w:p>
    <w:p w14:paraId="167C6597" w14:textId="3D5219A3" w:rsidR="002B1D0A" w:rsidRPr="00092CEA" w:rsidRDefault="002B1D0A" w:rsidP="00F0306A">
      <w:pPr>
        <w:pStyle w:val="Default"/>
        <w:ind w:left="360"/>
        <w:jc w:val="both"/>
        <w:rPr>
          <w:color w:val="FF0000"/>
          <w:sz w:val="22"/>
          <w:szCs w:val="22"/>
        </w:rPr>
      </w:pPr>
    </w:p>
    <w:p w14:paraId="11AE5C82" w14:textId="691F95FB" w:rsidR="002B1D0A" w:rsidRPr="00092CEA" w:rsidRDefault="002B1D0A" w:rsidP="00F0306A">
      <w:pPr>
        <w:pStyle w:val="Default"/>
        <w:ind w:left="360"/>
        <w:jc w:val="both"/>
        <w:rPr>
          <w:color w:val="FF0000"/>
          <w:sz w:val="22"/>
          <w:szCs w:val="22"/>
        </w:rPr>
      </w:pPr>
    </w:p>
    <w:p w14:paraId="7BC9A535" w14:textId="363AA0C6" w:rsidR="002B1D0A" w:rsidRDefault="002B1D0A" w:rsidP="00F0306A">
      <w:pPr>
        <w:pStyle w:val="Default"/>
        <w:ind w:left="360"/>
        <w:jc w:val="both"/>
        <w:rPr>
          <w:color w:val="FF0000"/>
          <w:sz w:val="22"/>
          <w:szCs w:val="22"/>
        </w:rPr>
      </w:pPr>
    </w:p>
    <w:p w14:paraId="02369D9B" w14:textId="77777777" w:rsidR="00DF65AF" w:rsidRPr="00092CEA" w:rsidRDefault="00DF65AF" w:rsidP="00F0306A">
      <w:pPr>
        <w:pStyle w:val="Default"/>
        <w:ind w:left="360"/>
        <w:jc w:val="both"/>
        <w:rPr>
          <w:color w:val="FF0000"/>
          <w:sz w:val="22"/>
          <w:szCs w:val="22"/>
        </w:rPr>
      </w:pPr>
    </w:p>
    <w:p w14:paraId="50EFC99E" w14:textId="0448F657" w:rsidR="007D25F2" w:rsidRDefault="003F4F92" w:rsidP="003F4F92">
      <w:pPr>
        <w:pStyle w:val="Default"/>
        <w:jc w:val="both"/>
        <w:rPr>
          <w:bCs/>
          <w:i/>
          <w:iCs/>
          <w:color w:val="auto"/>
          <w:sz w:val="22"/>
          <w:szCs w:val="22"/>
        </w:rPr>
      </w:pPr>
      <w:r w:rsidRPr="00DF65AF">
        <w:rPr>
          <w:bCs/>
          <w:i/>
          <w:iCs/>
          <w:color w:val="auto"/>
          <w:sz w:val="22"/>
          <w:szCs w:val="22"/>
        </w:rPr>
        <w:lastRenderedPageBreak/>
        <w:t>RASHODI ZA NABAVU NEFINANCIJSKE IMOVINE</w:t>
      </w:r>
    </w:p>
    <w:p w14:paraId="7E1F0F77" w14:textId="77777777" w:rsidR="00DF65AF" w:rsidRPr="00DF65AF" w:rsidRDefault="00DF65AF" w:rsidP="003F4F92">
      <w:pPr>
        <w:pStyle w:val="Default"/>
        <w:jc w:val="both"/>
        <w:rPr>
          <w:bCs/>
          <w:i/>
          <w:iCs/>
          <w:color w:val="auto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592D94" w:rsidRPr="00592D94" w14:paraId="723DC156" w14:textId="77777777" w:rsidTr="00DE5F31">
        <w:tc>
          <w:tcPr>
            <w:tcW w:w="4395" w:type="dxa"/>
            <w:shd w:val="clear" w:color="auto" w:fill="FFFFFF"/>
            <w:vAlign w:val="center"/>
          </w:tcPr>
          <w:p w14:paraId="1A169947" w14:textId="77777777" w:rsidR="008E2D47" w:rsidRPr="00592D94" w:rsidRDefault="008E2D47" w:rsidP="00DE5F31">
            <w:pPr>
              <w:pStyle w:val="Default"/>
              <w:ind w:left="720"/>
              <w:jc w:val="both"/>
              <w:rPr>
                <w:color w:val="auto"/>
                <w:sz w:val="22"/>
                <w:szCs w:val="22"/>
              </w:rPr>
            </w:pPr>
          </w:p>
          <w:p w14:paraId="7002FB54" w14:textId="77777777" w:rsidR="008E2D47" w:rsidRPr="00592D94" w:rsidRDefault="008E2D47" w:rsidP="00DE5F31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592D94">
              <w:rPr>
                <w:bCs/>
                <w:color w:val="auto"/>
                <w:sz w:val="22"/>
                <w:szCs w:val="22"/>
              </w:rPr>
              <w:t>RASHODI ZA NABAVU NEFINANCIJSKE IMOVINE</w:t>
            </w:r>
          </w:p>
          <w:p w14:paraId="3D70AABF" w14:textId="77777777" w:rsidR="008E2D47" w:rsidRPr="00592D94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6532426" w14:textId="77777777" w:rsidR="008E2D47" w:rsidRPr="00592D94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592D94">
              <w:rPr>
                <w:rFonts w:ascii="Times New Roman" w:hAnsi="Times New Roman" w:cs="Times New Roman"/>
                <w:b/>
              </w:rPr>
              <w:t>Plan</w:t>
            </w:r>
          </w:p>
          <w:p w14:paraId="5E9E9993" w14:textId="4E85CF74" w:rsidR="008E2D47" w:rsidRPr="00592D94" w:rsidRDefault="008E2D47" w:rsidP="00984357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592D94">
              <w:rPr>
                <w:rFonts w:ascii="Times New Roman" w:hAnsi="Times New Roman" w:cs="Times New Roman"/>
                <w:b/>
              </w:rPr>
              <w:t>20</w:t>
            </w:r>
            <w:r w:rsidR="00F0306A" w:rsidRPr="00592D94">
              <w:rPr>
                <w:rFonts w:ascii="Times New Roman" w:hAnsi="Times New Roman" w:cs="Times New Roman"/>
                <w:b/>
              </w:rPr>
              <w:t>2</w:t>
            </w:r>
            <w:r w:rsidR="00001A26" w:rsidRPr="00592D94">
              <w:rPr>
                <w:rFonts w:ascii="Times New Roman" w:hAnsi="Times New Roman" w:cs="Times New Roman"/>
                <w:b/>
              </w:rPr>
              <w:t>2</w:t>
            </w:r>
            <w:r w:rsidRPr="00592D9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5767918" w14:textId="77777777" w:rsidR="00F0306A" w:rsidRPr="00592D94" w:rsidRDefault="00F0306A" w:rsidP="00F0306A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92D94">
              <w:rPr>
                <w:rFonts w:ascii="Times New Roman" w:hAnsi="Times New Roman" w:cs="Times New Roman"/>
              </w:rPr>
              <w:t>Izvršenje</w:t>
            </w:r>
          </w:p>
          <w:p w14:paraId="2D103548" w14:textId="38A52CFF" w:rsidR="008E2D47" w:rsidRPr="00592D94" w:rsidRDefault="00F0306A" w:rsidP="00F0306A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92D94">
              <w:rPr>
                <w:rFonts w:ascii="Times New Roman" w:hAnsi="Times New Roman" w:cs="Times New Roman"/>
              </w:rPr>
              <w:t>01.01 – 3</w:t>
            </w:r>
            <w:r w:rsidR="00001A26" w:rsidRPr="00592D94">
              <w:rPr>
                <w:rFonts w:ascii="Times New Roman" w:hAnsi="Times New Roman" w:cs="Times New Roman"/>
              </w:rPr>
              <w:t>0</w:t>
            </w:r>
            <w:r w:rsidR="00E35406" w:rsidRPr="00592D94">
              <w:rPr>
                <w:rFonts w:ascii="Times New Roman" w:hAnsi="Times New Roman" w:cs="Times New Roman"/>
              </w:rPr>
              <w:t>.</w:t>
            </w:r>
            <w:r w:rsidR="00001A26" w:rsidRPr="00592D94">
              <w:rPr>
                <w:rFonts w:ascii="Times New Roman" w:hAnsi="Times New Roman" w:cs="Times New Roman"/>
              </w:rPr>
              <w:t>06</w:t>
            </w:r>
            <w:r w:rsidRPr="00592D94">
              <w:rPr>
                <w:rFonts w:ascii="Times New Roman" w:hAnsi="Times New Roman" w:cs="Times New Roman"/>
              </w:rPr>
              <w:t>. 202</w:t>
            </w:r>
            <w:r w:rsidR="00001A26" w:rsidRPr="00592D94">
              <w:rPr>
                <w:rFonts w:ascii="Times New Roman" w:hAnsi="Times New Roman" w:cs="Times New Roman"/>
              </w:rPr>
              <w:t>2</w:t>
            </w:r>
            <w:r w:rsidRPr="00592D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1D8E166" w14:textId="77777777" w:rsidR="008E2D47" w:rsidRPr="00592D94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592D94">
              <w:rPr>
                <w:rFonts w:ascii="Times New Roman" w:hAnsi="Times New Roman" w:cs="Times New Roman"/>
                <w:b/>
              </w:rPr>
              <w:t>Indeks</w:t>
            </w:r>
          </w:p>
          <w:p w14:paraId="584BE284" w14:textId="77777777" w:rsidR="008E2D47" w:rsidRPr="00592D94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592D94">
              <w:rPr>
                <w:rFonts w:ascii="Times New Roman" w:hAnsi="Times New Roman" w:cs="Times New Roman"/>
                <w:b/>
              </w:rPr>
              <w:t>2/1</w:t>
            </w:r>
          </w:p>
        </w:tc>
      </w:tr>
      <w:tr w:rsidR="00592D94" w:rsidRPr="00592D94" w14:paraId="12F53B05" w14:textId="77777777" w:rsidTr="00DE5F31">
        <w:trPr>
          <w:trHeight w:val="340"/>
        </w:trPr>
        <w:tc>
          <w:tcPr>
            <w:tcW w:w="4395" w:type="dxa"/>
            <w:vAlign w:val="center"/>
          </w:tcPr>
          <w:p w14:paraId="462EE2D9" w14:textId="77777777" w:rsidR="003F4F92" w:rsidRPr="00592D94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FC17A2C" w14:textId="77777777" w:rsidR="003F4F92" w:rsidRPr="00592D94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92D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0C78AD93" w14:textId="77777777" w:rsidR="003F4F92" w:rsidRPr="00592D94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92D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0CA78DBD" w14:textId="77777777" w:rsidR="003F4F92" w:rsidRPr="00592D94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92D94">
              <w:rPr>
                <w:rFonts w:ascii="Times New Roman" w:hAnsi="Times New Roman" w:cs="Times New Roman"/>
              </w:rPr>
              <w:t>3</w:t>
            </w:r>
          </w:p>
        </w:tc>
      </w:tr>
      <w:tr w:rsidR="00592D94" w:rsidRPr="00592D94" w14:paraId="4396BC8E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64E5DA7F" w14:textId="77777777" w:rsidR="003F4F92" w:rsidRPr="00592D94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92D94">
              <w:rPr>
                <w:rFonts w:ascii="Times New Roman" w:hAnsi="Times New Roman" w:cs="Times New Roman"/>
              </w:rPr>
              <w:t>Rashodi za nabavu proizvedene dugotrajne imovine 42</w:t>
            </w:r>
          </w:p>
        </w:tc>
        <w:tc>
          <w:tcPr>
            <w:tcW w:w="1559" w:type="dxa"/>
            <w:vAlign w:val="center"/>
          </w:tcPr>
          <w:p w14:paraId="60FC365E" w14:textId="7B15E73D" w:rsidR="003F4F92" w:rsidRPr="00592D94" w:rsidRDefault="00630636" w:rsidP="001933D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592D94">
              <w:rPr>
                <w:rFonts w:ascii="Times New Roman" w:hAnsi="Times New Roman" w:cs="Times New Roman"/>
              </w:rPr>
              <w:t>10.847.040</w:t>
            </w:r>
            <w:r w:rsidR="00F84FD8" w:rsidRPr="00592D9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14:paraId="46BE9422" w14:textId="35D9C195" w:rsidR="003F4F92" w:rsidRPr="00592D94" w:rsidRDefault="00630636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592D94">
              <w:rPr>
                <w:rFonts w:ascii="Times New Roman" w:hAnsi="Times New Roman" w:cs="Times New Roman"/>
              </w:rPr>
              <w:t>1.253.161,15</w:t>
            </w:r>
          </w:p>
        </w:tc>
        <w:tc>
          <w:tcPr>
            <w:tcW w:w="1275" w:type="dxa"/>
            <w:vAlign w:val="center"/>
          </w:tcPr>
          <w:p w14:paraId="1845A9FB" w14:textId="62852F0F" w:rsidR="003F4F92" w:rsidRPr="00592D94" w:rsidRDefault="00630636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92D94">
              <w:rPr>
                <w:rFonts w:ascii="Times New Roman" w:hAnsi="Times New Roman" w:cs="Times New Roman"/>
              </w:rPr>
              <w:t>11,55</w:t>
            </w:r>
          </w:p>
        </w:tc>
      </w:tr>
      <w:tr w:rsidR="00592D94" w:rsidRPr="00592D94" w14:paraId="02165DF5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74FE3892" w14:textId="46318287" w:rsidR="00F84FD8" w:rsidRPr="00592D94" w:rsidRDefault="00F84FD8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92D94">
              <w:rPr>
                <w:rFonts w:ascii="Times New Roman" w:hAnsi="Times New Roman" w:cs="Times New Roman"/>
              </w:rPr>
              <w:t>Rashodi za dodatna ulaganja na nefinancijskoj imovini</w:t>
            </w:r>
            <w:r w:rsidR="00BD40C1" w:rsidRPr="00592D94">
              <w:rPr>
                <w:rFonts w:ascii="Times New Roman" w:hAnsi="Times New Roman" w:cs="Times New Roman"/>
              </w:rPr>
              <w:t xml:space="preserve"> 45</w:t>
            </w:r>
          </w:p>
        </w:tc>
        <w:tc>
          <w:tcPr>
            <w:tcW w:w="1559" w:type="dxa"/>
            <w:vAlign w:val="center"/>
          </w:tcPr>
          <w:p w14:paraId="57CD3126" w14:textId="127EE2F6" w:rsidR="00F84FD8" w:rsidRPr="00592D94" w:rsidRDefault="00630636" w:rsidP="001933D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592D94">
              <w:rPr>
                <w:rFonts w:ascii="Times New Roman" w:hAnsi="Times New Roman" w:cs="Times New Roman"/>
              </w:rPr>
              <w:t>653</w:t>
            </w:r>
            <w:r w:rsidR="00F84FD8" w:rsidRPr="00592D94">
              <w:rPr>
                <w:rFonts w:ascii="Times New Roman" w:hAnsi="Times New Roman" w:cs="Times New Roman"/>
              </w:rPr>
              <w:t>.100,00</w:t>
            </w:r>
          </w:p>
        </w:tc>
        <w:tc>
          <w:tcPr>
            <w:tcW w:w="1843" w:type="dxa"/>
            <w:vAlign w:val="center"/>
          </w:tcPr>
          <w:p w14:paraId="75E35F3C" w14:textId="771DC063" w:rsidR="00F84FD8" w:rsidRPr="00592D94" w:rsidRDefault="00630636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592D94">
              <w:rPr>
                <w:rFonts w:ascii="Times New Roman" w:hAnsi="Times New Roman" w:cs="Times New Roman"/>
              </w:rPr>
              <w:t>250.203,27</w:t>
            </w:r>
          </w:p>
        </w:tc>
        <w:tc>
          <w:tcPr>
            <w:tcW w:w="1275" w:type="dxa"/>
            <w:vAlign w:val="center"/>
          </w:tcPr>
          <w:p w14:paraId="2EC9783C" w14:textId="3299493C" w:rsidR="00F84FD8" w:rsidRPr="00592D94" w:rsidRDefault="00630636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92D94">
              <w:rPr>
                <w:rFonts w:ascii="Times New Roman" w:hAnsi="Times New Roman" w:cs="Times New Roman"/>
              </w:rPr>
              <w:t>38,32</w:t>
            </w:r>
          </w:p>
        </w:tc>
      </w:tr>
      <w:tr w:rsidR="00592D94" w:rsidRPr="00592D94" w14:paraId="03E849DC" w14:textId="77777777" w:rsidTr="00DE5F31">
        <w:trPr>
          <w:trHeight w:val="454"/>
        </w:trPr>
        <w:tc>
          <w:tcPr>
            <w:tcW w:w="4395" w:type="dxa"/>
            <w:shd w:val="clear" w:color="auto" w:fill="FFFFFF"/>
            <w:vAlign w:val="center"/>
          </w:tcPr>
          <w:p w14:paraId="08CC5A2C" w14:textId="77777777" w:rsidR="00BE76EB" w:rsidRPr="00592D94" w:rsidRDefault="00BE76EB" w:rsidP="00BE76E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592D94">
              <w:rPr>
                <w:rFonts w:ascii="Times New Roman" w:hAnsi="Times New Roman" w:cs="Times New Roman"/>
                <w:b/>
              </w:rPr>
              <w:t>U k u p n o:  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2AC0182" w14:textId="52FBE1AA" w:rsidR="00BE76EB" w:rsidRPr="00592D94" w:rsidRDefault="00630636" w:rsidP="00BE76E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592D94">
              <w:rPr>
                <w:rFonts w:ascii="Times New Roman" w:hAnsi="Times New Roman" w:cs="Times New Roman"/>
                <w:b/>
                <w:bCs/>
              </w:rPr>
              <w:t>11.500.040</w:t>
            </w:r>
            <w:r w:rsidR="00F84FD8" w:rsidRPr="00592D94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BC2A28E" w14:textId="78D19084" w:rsidR="00BE76EB" w:rsidRPr="00592D94" w:rsidRDefault="00630636" w:rsidP="00BE76E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592D94">
              <w:rPr>
                <w:rFonts w:ascii="Times New Roman" w:hAnsi="Times New Roman" w:cs="Times New Roman"/>
                <w:b/>
                <w:bCs/>
              </w:rPr>
              <w:t>1.503.364,42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4E3029E" w14:textId="5C485B5E" w:rsidR="00BE76EB" w:rsidRPr="00592D94" w:rsidRDefault="00630636" w:rsidP="004F16C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592D94">
              <w:rPr>
                <w:rFonts w:ascii="Times New Roman" w:hAnsi="Times New Roman" w:cs="Times New Roman"/>
                <w:b/>
                <w:bCs/>
              </w:rPr>
              <w:t>13,07</w:t>
            </w:r>
          </w:p>
        </w:tc>
      </w:tr>
    </w:tbl>
    <w:p w14:paraId="016623F7" w14:textId="77777777" w:rsidR="003F4F92" w:rsidRPr="00592D94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</w:p>
    <w:p w14:paraId="467E6032" w14:textId="2073AE5F" w:rsidR="003F4F92" w:rsidRPr="00592D94" w:rsidRDefault="00C351EC" w:rsidP="001A7971">
      <w:pPr>
        <w:ind w:firstLine="708"/>
        <w:jc w:val="both"/>
        <w:rPr>
          <w:rFonts w:ascii="Times New Roman" w:hAnsi="Times New Roman" w:cs="Times New Roman"/>
        </w:rPr>
      </w:pPr>
      <w:r w:rsidRPr="00592D94">
        <w:rPr>
          <w:rFonts w:ascii="Times New Roman" w:hAnsi="Times New Roman" w:cs="Times New Roman"/>
        </w:rPr>
        <w:t>Rashodi za nabavu proizvedene dugotrajne imovine</w:t>
      </w:r>
      <w:r w:rsidR="003F4F92" w:rsidRPr="00592D94">
        <w:rPr>
          <w:rFonts w:ascii="Times New Roman" w:hAnsi="Times New Roman" w:cs="Times New Roman"/>
        </w:rPr>
        <w:t xml:space="preserve"> reali</w:t>
      </w:r>
      <w:r w:rsidR="00925262" w:rsidRPr="00592D94">
        <w:rPr>
          <w:rFonts w:ascii="Times New Roman" w:hAnsi="Times New Roman" w:cs="Times New Roman"/>
        </w:rPr>
        <w:t>zirani su u iznosu od</w:t>
      </w:r>
      <w:r w:rsidR="00BE76EB" w:rsidRPr="00592D94">
        <w:rPr>
          <w:rFonts w:ascii="Times New Roman" w:hAnsi="Times New Roman" w:cs="Times New Roman"/>
        </w:rPr>
        <w:t xml:space="preserve"> </w:t>
      </w:r>
      <w:r w:rsidR="00630636" w:rsidRPr="00592D94">
        <w:rPr>
          <w:rFonts w:ascii="Times New Roman" w:hAnsi="Times New Roman" w:cs="Times New Roman"/>
        </w:rPr>
        <w:t xml:space="preserve">1.503.364,42 </w:t>
      </w:r>
      <w:r w:rsidR="001933D5" w:rsidRPr="00592D94">
        <w:rPr>
          <w:rFonts w:ascii="Times New Roman" w:hAnsi="Times New Roman" w:cs="Times New Roman"/>
        </w:rPr>
        <w:t xml:space="preserve">kn ili </w:t>
      </w:r>
      <w:r w:rsidR="00630636" w:rsidRPr="00592D94">
        <w:rPr>
          <w:rFonts w:ascii="Times New Roman" w:hAnsi="Times New Roman" w:cs="Times New Roman"/>
        </w:rPr>
        <w:t>13,07</w:t>
      </w:r>
      <w:r w:rsidR="003F4F92" w:rsidRPr="00592D94">
        <w:rPr>
          <w:rFonts w:ascii="Times New Roman" w:hAnsi="Times New Roman" w:cs="Times New Roman"/>
        </w:rPr>
        <w:t>% od  p</w:t>
      </w:r>
      <w:r w:rsidR="00925262" w:rsidRPr="00592D94">
        <w:rPr>
          <w:rFonts w:ascii="Times New Roman" w:hAnsi="Times New Roman" w:cs="Times New Roman"/>
        </w:rPr>
        <w:t>lan</w:t>
      </w:r>
      <w:r w:rsidR="00F84FD8" w:rsidRPr="00592D94">
        <w:rPr>
          <w:rFonts w:ascii="Times New Roman" w:hAnsi="Times New Roman" w:cs="Times New Roman"/>
        </w:rPr>
        <w:t>a</w:t>
      </w:r>
      <w:r w:rsidR="00925262" w:rsidRPr="00592D94">
        <w:rPr>
          <w:rFonts w:ascii="Times New Roman" w:hAnsi="Times New Roman" w:cs="Times New Roman"/>
        </w:rPr>
        <w:t xml:space="preserve">. Rashodi se odnose na </w:t>
      </w:r>
      <w:r w:rsidR="00B21144" w:rsidRPr="00592D94">
        <w:rPr>
          <w:rFonts w:ascii="Times New Roman" w:hAnsi="Times New Roman" w:cs="Times New Roman"/>
        </w:rPr>
        <w:t>vođenje projekta</w:t>
      </w:r>
      <w:r w:rsidR="00FF28AB" w:rsidRPr="00592D94">
        <w:rPr>
          <w:rFonts w:ascii="Times New Roman" w:hAnsi="Times New Roman" w:cs="Times New Roman"/>
        </w:rPr>
        <w:t xml:space="preserve"> na </w:t>
      </w:r>
      <w:r w:rsidR="008E2D47" w:rsidRPr="00592D94">
        <w:rPr>
          <w:rFonts w:ascii="Times New Roman" w:hAnsi="Times New Roman" w:cs="Times New Roman"/>
        </w:rPr>
        <w:t>rekonstrukci</w:t>
      </w:r>
      <w:r w:rsidR="00FF28AB" w:rsidRPr="00592D94">
        <w:rPr>
          <w:rFonts w:ascii="Times New Roman" w:hAnsi="Times New Roman" w:cs="Times New Roman"/>
        </w:rPr>
        <w:t>ji</w:t>
      </w:r>
      <w:r w:rsidR="008E2D47" w:rsidRPr="00592D94">
        <w:rPr>
          <w:rFonts w:ascii="Times New Roman" w:hAnsi="Times New Roman" w:cs="Times New Roman"/>
        </w:rPr>
        <w:t xml:space="preserve"> zgrade za javne</w:t>
      </w:r>
      <w:r w:rsidR="001A7971" w:rsidRPr="00592D94">
        <w:rPr>
          <w:rFonts w:ascii="Times New Roman" w:hAnsi="Times New Roman" w:cs="Times New Roman"/>
        </w:rPr>
        <w:t xml:space="preserve"> i društvene namjene-dogradnja društvenog doma, izgradnja parkirališta i kolnog prilaza u </w:t>
      </w:r>
      <w:proofErr w:type="spellStart"/>
      <w:r w:rsidR="001A7971" w:rsidRPr="00592D94">
        <w:rPr>
          <w:rFonts w:ascii="Times New Roman" w:hAnsi="Times New Roman" w:cs="Times New Roman"/>
        </w:rPr>
        <w:t>Mikluševcima</w:t>
      </w:r>
      <w:proofErr w:type="spellEnd"/>
      <w:r w:rsidR="001A7971" w:rsidRPr="00592D94">
        <w:rPr>
          <w:rFonts w:ascii="Times New Roman" w:hAnsi="Times New Roman" w:cs="Times New Roman"/>
        </w:rPr>
        <w:t xml:space="preserve">, </w:t>
      </w:r>
      <w:r w:rsidR="00223BB8" w:rsidRPr="00592D94">
        <w:rPr>
          <w:rFonts w:ascii="Times New Roman" w:hAnsi="Times New Roman" w:cs="Times New Roman"/>
        </w:rPr>
        <w:t>izrad</w:t>
      </w:r>
      <w:r w:rsidR="00BE76EB" w:rsidRPr="00592D94">
        <w:rPr>
          <w:rFonts w:ascii="Times New Roman" w:hAnsi="Times New Roman" w:cs="Times New Roman"/>
        </w:rPr>
        <w:t>a</w:t>
      </w:r>
      <w:r w:rsidR="00223BB8" w:rsidRPr="00592D94">
        <w:rPr>
          <w:rFonts w:ascii="Times New Roman" w:hAnsi="Times New Roman" w:cs="Times New Roman"/>
        </w:rPr>
        <w:t xml:space="preserve"> </w:t>
      </w:r>
      <w:r w:rsidR="00FF28AB" w:rsidRPr="00592D94">
        <w:rPr>
          <w:rFonts w:ascii="Times New Roman" w:hAnsi="Times New Roman" w:cs="Times New Roman"/>
        </w:rPr>
        <w:t xml:space="preserve">elaborata za sanaciju divljih odlagališta – Grabovo, izgradnja mrtvačnice i parkirališta na pravoslavnom groblju u Čakovcima, kupovinu fotokopirnog stroja, oprema za dom Bokšić, </w:t>
      </w:r>
      <w:proofErr w:type="spellStart"/>
      <w:r w:rsidR="00FF28AB" w:rsidRPr="00592D94">
        <w:rPr>
          <w:rFonts w:ascii="Times New Roman" w:hAnsi="Times New Roman" w:cs="Times New Roman"/>
        </w:rPr>
        <w:t>Berak</w:t>
      </w:r>
      <w:proofErr w:type="spellEnd"/>
      <w:r w:rsidR="00FF28AB" w:rsidRPr="00592D94">
        <w:rPr>
          <w:rFonts w:ascii="Times New Roman" w:hAnsi="Times New Roman" w:cs="Times New Roman"/>
        </w:rPr>
        <w:t xml:space="preserve">, Čakovci, Tompojevci, </w:t>
      </w:r>
      <w:proofErr w:type="spellStart"/>
      <w:r w:rsidR="00FF28AB" w:rsidRPr="00592D94">
        <w:rPr>
          <w:rFonts w:ascii="Times New Roman" w:hAnsi="Times New Roman" w:cs="Times New Roman"/>
        </w:rPr>
        <w:t>Mikluševci</w:t>
      </w:r>
      <w:proofErr w:type="spellEnd"/>
      <w:r w:rsidR="00FF28AB" w:rsidRPr="00592D94">
        <w:rPr>
          <w:rFonts w:ascii="Times New Roman" w:hAnsi="Times New Roman" w:cs="Times New Roman"/>
        </w:rPr>
        <w:t>, trimer</w:t>
      </w:r>
      <w:r w:rsidR="00566980" w:rsidRPr="00592D94">
        <w:rPr>
          <w:rFonts w:ascii="Times New Roman" w:hAnsi="Times New Roman" w:cs="Times New Roman"/>
        </w:rPr>
        <w:t xml:space="preserve">, </w:t>
      </w:r>
      <w:r w:rsidR="00FF28AB" w:rsidRPr="00592D94">
        <w:rPr>
          <w:rFonts w:ascii="Times New Roman" w:hAnsi="Times New Roman" w:cs="Times New Roman"/>
        </w:rPr>
        <w:t>postavljanje inter</w:t>
      </w:r>
      <w:r w:rsidR="00566980" w:rsidRPr="00592D94">
        <w:rPr>
          <w:rFonts w:ascii="Times New Roman" w:hAnsi="Times New Roman" w:cs="Times New Roman"/>
        </w:rPr>
        <w:t xml:space="preserve">aktivnih info kioska u svim naseljima općine,  projektna dokumentacija za rekonstrukciju mađarske kuće, </w:t>
      </w:r>
      <w:r w:rsidR="00DF65AF" w:rsidRPr="00592D94">
        <w:rPr>
          <w:rFonts w:ascii="Times New Roman" w:hAnsi="Times New Roman" w:cs="Times New Roman"/>
        </w:rPr>
        <w:t>sanacija</w:t>
      </w:r>
      <w:r w:rsidR="00566980" w:rsidRPr="00592D94">
        <w:rPr>
          <w:rFonts w:ascii="Times New Roman" w:hAnsi="Times New Roman" w:cs="Times New Roman"/>
        </w:rPr>
        <w:t xml:space="preserve"> doma</w:t>
      </w:r>
      <w:r w:rsidR="00DF65AF">
        <w:rPr>
          <w:rFonts w:ascii="Times New Roman" w:hAnsi="Times New Roman" w:cs="Times New Roman"/>
        </w:rPr>
        <w:t xml:space="preserve"> </w:t>
      </w:r>
      <w:r w:rsidR="00566980" w:rsidRPr="00592D94">
        <w:rPr>
          <w:rFonts w:ascii="Times New Roman" w:hAnsi="Times New Roman" w:cs="Times New Roman"/>
        </w:rPr>
        <w:t xml:space="preserve">kulture u </w:t>
      </w:r>
      <w:proofErr w:type="spellStart"/>
      <w:r w:rsidR="00566980" w:rsidRPr="00592D94">
        <w:rPr>
          <w:rFonts w:ascii="Times New Roman" w:hAnsi="Times New Roman" w:cs="Times New Roman"/>
        </w:rPr>
        <w:t>Berku</w:t>
      </w:r>
      <w:proofErr w:type="spellEnd"/>
      <w:r w:rsidR="00566980" w:rsidRPr="00592D94">
        <w:rPr>
          <w:rFonts w:ascii="Times New Roman" w:hAnsi="Times New Roman" w:cs="Times New Roman"/>
        </w:rPr>
        <w:t xml:space="preserve">, sanacija mrtvačnice u </w:t>
      </w:r>
      <w:proofErr w:type="spellStart"/>
      <w:r w:rsidR="00566980" w:rsidRPr="00592D94">
        <w:rPr>
          <w:rFonts w:ascii="Times New Roman" w:hAnsi="Times New Roman" w:cs="Times New Roman"/>
        </w:rPr>
        <w:t>Tompojevcima</w:t>
      </w:r>
      <w:proofErr w:type="spellEnd"/>
      <w:r w:rsidR="005243F5" w:rsidRPr="00592D94">
        <w:rPr>
          <w:rFonts w:ascii="Times New Roman" w:hAnsi="Times New Roman" w:cs="Times New Roman"/>
        </w:rPr>
        <w:t xml:space="preserve"> </w:t>
      </w:r>
      <w:r w:rsidR="00157F2E" w:rsidRPr="00592D94">
        <w:rPr>
          <w:rFonts w:ascii="Times New Roman" w:hAnsi="Times New Roman" w:cs="Times New Roman"/>
        </w:rPr>
        <w:t xml:space="preserve"> </w:t>
      </w:r>
      <w:r w:rsidR="00BE76EB" w:rsidRPr="00592D94">
        <w:rPr>
          <w:rFonts w:ascii="Times New Roman" w:hAnsi="Times New Roman" w:cs="Times New Roman"/>
        </w:rPr>
        <w:t>i sl.</w:t>
      </w:r>
    </w:p>
    <w:p w14:paraId="1863466D" w14:textId="76464EF4" w:rsidR="00BD40C1" w:rsidRPr="00092CEA" w:rsidRDefault="00BD40C1" w:rsidP="00BD40C1">
      <w:pPr>
        <w:pStyle w:val="Default"/>
        <w:jc w:val="both"/>
        <w:rPr>
          <w:bCs/>
          <w:i/>
          <w:iCs/>
          <w:color w:val="FF0000"/>
          <w:sz w:val="22"/>
          <w:szCs w:val="22"/>
        </w:rPr>
      </w:pPr>
    </w:p>
    <w:p w14:paraId="0A33956A" w14:textId="77777777" w:rsidR="00FB5F53" w:rsidRPr="00092CEA" w:rsidRDefault="00FB5F53" w:rsidP="00DF65AF">
      <w:pPr>
        <w:jc w:val="both"/>
        <w:rPr>
          <w:rFonts w:ascii="Times New Roman" w:hAnsi="Times New Roman" w:cs="Times New Roman"/>
          <w:color w:val="FF0000"/>
        </w:rPr>
      </w:pPr>
    </w:p>
    <w:p w14:paraId="793D311C" w14:textId="77777777" w:rsidR="003F4F92" w:rsidRPr="00D671B7" w:rsidRDefault="003F4F92" w:rsidP="003F4F92">
      <w:pPr>
        <w:pStyle w:val="Default"/>
        <w:jc w:val="both"/>
        <w:rPr>
          <w:b/>
          <w:bCs/>
          <w:i/>
          <w:iCs/>
          <w:color w:val="auto"/>
          <w:sz w:val="22"/>
          <w:szCs w:val="22"/>
        </w:rPr>
      </w:pPr>
      <w:r w:rsidRPr="00035F3F">
        <w:rPr>
          <w:b/>
          <w:bCs/>
          <w:i/>
          <w:iCs/>
          <w:color w:val="000000" w:themeColor="text1"/>
          <w:sz w:val="22"/>
          <w:szCs w:val="22"/>
        </w:rPr>
        <w:t>6.2.</w:t>
      </w:r>
      <w:r w:rsidRPr="00D671B7">
        <w:rPr>
          <w:b/>
          <w:bCs/>
          <w:i/>
          <w:iCs/>
          <w:color w:val="auto"/>
          <w:sz w:val="22"/>
          <w:szCs w:val="22"/>
        </w:rPr>
        <w:t xml:space="preserve">1. OBRAZLOŽENJE OSTVARENJA RASHODA I IZDATAKA PO ORGANIZACIJSKOJ I PROGRAMSKOJ KLASIFIKACIJI </w:t>
      </w:r>
    </w:p>
    <w:p w14:paraId="3B91E766" w14:textId="77777777" w:rsidR="003F4F92" w:rsidRPr="00D671B7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14:paraId="67670101" w14:textId="2254BDC0" w:rsidR="003F4F92" w:rsidRPr="00D671B7" w:rsidRDefault="00C351EC" w:rsidP="003F4F92">
      <w:pPr>
        <w:pStyle w:val="Default"/>
        <w:jc w:val="both"/>
        <w:rPr>
          <w:color w:val="auto"/>
          <w:sz w:val="22"/>
          <w:szCs w:val="22"/>
        </w:rPr>
      </w:pPr>
      <w:r w:rsidRPr="00D671B7">
        <w:rPr>
          <w:color w:val="auto"/>
          <w:sz w:val="22"/>
          <w:szCs w:val="22"/>
        </w:rPr>
        <w:t>Ra</w:t>
      </w:r>
      <w:r w:rsidR="008E2D47" w:rsidRPr="00D671B7">
        <w:rPr>
          <w:color w:val="auto"/>
          <w:sz w:val="22"/>
          <w:szCs w:val="22"/>
        </w:rPr>
        <w:t>shodi/izdaci u</w:t>
      </w:r>
      <w:r w:rsidRPr="00D671B7">
        <w:rPr>
          <w:color w:val="auto"/>
          <w:sz w:val="22"/>
          <w:szCs w:val="22"/>
        </w:rPr>
        <w:t xml:space="preserve"> </w:t>
      </w:r>
      <w:r w:rsidR="001A7971" w:rsidRPr="00D671B7">
        <w:rPr>
          <w:color w:val="auto"/>
          <w:sz w:val="22"/>
          <w:szCs w:val="22"/>
        </w:rPr>
        <w:t xml:space="preserve"> </w:t>
      </w:r>
      <w:r w:rsidR="00DF65AF" w:rsidRPr="00D671B7">
        <w:rPr>
          <w:color w:val="auto"/>
          <w:sz w:val="22"/>
          <w:szCs w:val="22"/>
        </w:rPr>
        <w:t xml:space="preserve">prvom polugodištu </w:t>
      </w:r>
      <w:r w:rsidR="00367F36" w:rsidRPr="00D671B7">
        <w:rPr>
          <w:color w:val="auto"/>
          <w:sz w:val="22"/>
          <w:szCs w:val="22"/>
        </w:rPr>
        <w:t>20</w:t>
      </w:r>
      <w:r w:rsidR="001A7971" w:rsidRPr="00D671B7">
        <w:rPr>
          <w:color w:val="auto"/>
          <w:sz w:val="22"/>
          <w:szCs w:val="22"/>
        </w:rPr>
        <w:t>2</w:t>
      </w:r>
      <w:r w:rsidR="00DF65AF" w:rsidRPr="00D671B7">
        <w:rPr>
          <w:color w:val="auto"/>
          <w:sz w:val="22"/>
          <w:szCs w:val="22"/>
        </w:rPr>
        <w:t>2</w:t>
      </w:r>
      <w:r w:rsidR="003F4F92" w:rsidRPr="00D671B7">
        <w:rPr>
          <w:color w:val="auto"/>
          <w:sz w:val="22"/>
          <w:szCs w:val="22"/>
        </w:rPr>
        <w:t xml:space="preserve">. g. realizirani su u iznosu </w:t>
      </w:r>
      <w:r w:rsidR="00DF65AF" w:rsidRPr="00D671B7">
        <w:rPr>
          <w:color w:val="auto"/>
          <w:sz w:val="22"/>
          <w:szCs w:val="22"/>
        </w:rPr>
        <w:t>3.227.890,79</w:t>
      </w:r>
      <w:r w:rsidR="00BE76EB" w:rsidRPr="00D671B7">
        <w:rPr>
          <w:color w:val="auto"/>
          <w:sz w:val="22"/>
          <w:szCs w:val="22"/>
        </w:rPr>
        <w:t xml:space="preserve"> </w:t>
      </w:r>
      <w:r w:rsidRPr="00D671B7">
        <w:rPr>
          <w:bCs/>
          <w:color w:val="auto"/>
          <w:sz w:val="22"/>
          <w:szCs w:val="22"/>
        </w:rPr>
        <w:t xml:space="preserve">kn </w:t>
      </w:r>
      <w:r w:rsidR="00367F36" w:rsidRPr="00D671B7">
        <w:rPr>
          <w:bCs/>
          <w:color w:val="auto"/>
          <w:sz w:val="22"/>
          <w:szCs w:val="22"/>
        </w:rPr>
        <w:t xml:space="preserve">ili </w:t>
      </w:r>
      <w:r w:rsidR="00DF65AF" w:rsidRPr="00D671B7">
        <w:rPr>
          <w:bCs/>
          <w:color w:val="auto"/>
          <w:sz w:val="22"/>
          <w:szCs w:val="22"/>
        </w:rPr>
        <w:t>17,74</w:t>
      </w:r>
      <w:r w:rsidR="003F4F92" w:rsidRPr="00D671B7">
        <w:rPr>
          <w:bCs/>
          <w:color w:val="auto"/>
          <w:sz w:val="22"/>
          <w:szCs w:val="22"/>
        </w:rPr>
        <w:t xml:space="preserve">% </w:t>
      </w:r>
      <w:r w:rsidR="0039780A" w:rsidRPr="00D671B7">
        <w:rPr>
          <w:bCs/>
          <w:color w:val="auto"/>
          <w:sz w:val="22"/>
          <w:szCs w:val="22"/>
        </w:rPr>
        <w:t xml:space="preserve">od </w:t>
      </w:r>
      <w:r w:rsidR="003F4F92" w:rsidRPr="00D671B7">
        <w:rPr>
          <w:color w:val="auto"/>
          <w:sz w:val="22"/>
          <w:szCs w:val="22"/>
        </w:rPr>
        <w:t xml:space="preserve">godišnjeg plana. </w:t>
      </w:r>
    </w:p>
    <w:p w14:paraId="759E721B" w14:textId="77777777" w:rsidR="003F4F92" w:rsidRPr="00D671B7" w:rsidRDefault="003F4F92" w:rsidP="003F4F92">
      <w:pPr>
        <w:pStyle w:val="Default"/>
        <w:jc w:val="both"/>
        <w:rPr>
          <w:color w:val="auto"/>
          <w:sz w:val="22"/>
          <w:szCs w:val="22"/>
          <w:u w:val="single"/>
        </w:rPr>
      </w:pPr>
      <w:r w:rsidRPr="00D671B7">
        <w:rPr>
          <w:color w:val="auto"/>
          <w:sz w:val="22"/>
          <w:szCs w:val="22"/>
        </w:rPr>
        <w:t>U nastavku daje se obrazloženje ostvarenja pojedinih vrsta rashoda/ izdataka po organizacijskoj i programskoj klasifikaciji</w:t>
      </w:r>
      <w:r w:rsidRPr="00D671B7">
        <w:rPr>
          <w:color w:val="auto"/>
          <w:sz w:val="22"/>
          <w:szCs w:val="22"/>
          <w:u w:val="single"/>
        </w:rPr>
        <w:t>.</w:t>
      </w:r>
    </w:p>
    <w:tbl>
      <w:tblPr>
        <w:tblpPr w:leftFromText="180" w:rightFromText="180" w:vertAnchor="text" w:horzAnchor="margin" w:tblpY="628"/>
        <w:tblOverlap w:val="never"/>
        <w:tblW w:w="0" w:type="auto"/>
        <w:tblLook w:val="04A0" w:firstRow="1" w:lastRow="0" w:firstColumn="1" w:lastColumn="0" w:noHBand="0" w:noVBand="1"/>
      </w:tblPr>
      <w:tblGrid>
        <w:gridCol w:w="9286"/>
      </w:tblGrid>
      <w:tr w:rsidR="00F87A27" w:rsidRPr="00F87A27" w14:paraId="6662FB75" w14:textId="77777777" w:rsidTr="00DE5F31">
        <w:trPr>
          <w:trHeight w:val="31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Y="-231"/>
              <w:tblOverlap w:val="never"/>
              <w:tblW w:w="9070" w:type="dxa"/>
              <w:tblLook w:val="04A0" w:firstRow="1" w:lastRow="0" w:firstColumn="1" w:lastColumn="0" w:noHBand="0" w:noVBand="1"/>
            </w:tblPr>
            <w:tblGrid>
              <w:gridCol w:w="9070"/>
            </w:tblGrid>
            <w:tr w:rsidR="00F87A27" w:rsidRPr="00F87A27" w14:paraId="56848645" w14:textId="77777777" w:rsidTr="00DE5F31">
              <w:trPr>
                <w:trHeight w:val="63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FF"/>
                  <w:vAlign w:val="bottom"/>
                  <w:hideMark/>
                </w:tcPr>
                <w:p w14:paraId="5A8C617B" w14:textId="77777777" w:rsidR="003F4F92" w:rsidRPr="00F87A27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u w:val="single"/>
                      <w:lang w:eastAsia="hr-HR"/>
                    </w:rPr>
                  </w:pPr>
                  <w:r w:rsidRPr="00F87A27">
                    <w:rPr>
                      <w:rFonts w:ascii="Times New Roman" w:eastAsia="Times New Roman" w:hAnsi="Times New Roman" w:cs="Times New Roman"/>
                      <w:u w:val="single"/>
                      <w:lang w:eastAsia="hr-HR"/>
                    </w:rPr>
                    <w:t>Razdjel  001    OPĆINSKO VIJEĆE</w:t>
                  </w:r>
                </w:p>
              </w:tc>
            </w:tr>
            <w:tr w:rsidR="00F87A27" w:rsidRPr="00F87A27" w14:paraId="262F73FE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14:paraId="351FF60F" w14:textId="77777777" w:rsidR="003F4F92" w:rsidRPr="00F87A27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F87A27">
                    <w:rPr>
                      <w:rFonts w:ascii="Times New Roman" w:eastAsia="Times New Roman" w:hAnsi="Times New Roman" w:cs="Times New Roman"/>
                      <w:lang w:eastAsia="hr-HR"/>
                    </w:rPr>
                    <w:t>Glava/ program 00101 Općinsko vijeće</w:t>
                  </w:r>
                </w:p>
              </w:tc>
            </w:tr>
            <w:tr w:rsidR="00F87A27" w:rsidRPr="00F87A27" w14:paraId="5A46A4C9" w14:textId="77777777" w:rsidTr="003D13E9">
              <w:trPr>
                <w:trHeight w:val="196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14:paraId="0581A940" w14:textId="77777777" w:rsidR="003F4F92" w:rsidRPr="00F87A27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87A27" w:rsidRPr="00F87A27" w14:paraId="3D509ABB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2C971F" w14:textId="77777777" w:rsidR="00B87660" w:rsidRPr="00F87A27" w:rsidRDefault="00B87660" w:rsidP="00B87660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14:paraId="40AE73E0" w14:textId="73CB81D9" w:rsidR="00B87660" w:rsidRPr="00F87A27" w:rsidRDefault="00B87660" w:rsidP="00B87660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F87A27">
                    <w:rPr>
                      <w:color w:val="auto"/>
                      <w:sz w:val="22"/>
                      <w:szCs w:val="22"/>
                    </w:rPr>
                    <w:t xml:space="preserve">U okviru ove organizacijske cjeline </w:t>
                  </w:r>
                  <w:r w:rsidR="00F64A55" w:rsidRPr="00F87A27">
                    <w:rPr>
                      <w:color w:val="auto"/>
                      <w:sz w:val="22"/>
                      <w:szCs w:val="22"/>
                    </w:rPr>
                    <w:t xml:space="preserve">ukupno je realizirano </w:t>
                  </w:r>
                  <w:r w:rsidR="004B5772" w:rsidRPr="00F87A27">
                    <w:rPr>
                      <w:color w:val="auto"/>
                      <w:sz w:val="22"/>
                      <w:szCs w:val="22"/>
                    </w:rPr>
                    <w:t>113.681,61</w:t>
                  </w:r>
                  <w:r w:rsidRPr="00F87A27">
                    <w:rPr>
                      <w:color w:val="auto"/>
                      <w:sz w:val="22"/>
                      <w:szCs w:val="22"/>
                    </w:rPr>
                    <w:t xml:space="preserve"> kn  rashoda, te su realizirani slijedeći  programi i aktivnosti kako slijedi: </w:t>
                  </w:r>
                </w:p>
                <w:p w14:paraId="7FA03CA0" w14:textId="77777777" w:rsidR="00B87660" w:rsidRPr="00F87A27" w:rsidRDefault="00B87660" w:rsidP="00B87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</w:p>
                <w:p w14:paraId="4142C7AD" w14:textId="77777777" w:rsidR="003F4F92" w:rsidRPr="00F87A27" w:rsidRDefault="003F4F92" w:rsidP="00B87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  <w:r w:rsidRPr="00F87A27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Program 1001  Općinsko vijeće</w:t>
                  </w:r>
                </w:p>
                <w:p w14:paraId="39F313EF" w14:textId="77777777" w:rsidR="003F4F92" w:rsidRPr="00F87A27" w:rsidRDefault="003F4F92" w:rsidP="00B87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F87A27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A100101   Javna uprava</w:t>
                  </w:r>
                </w:p>
              </w:tc>
            </w:tr>
            <w:tr w:rsidR="00F87A27" w:rsidRPr="00F87A27" w14:paraId="10BCCC75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4CC8C8" w14:textId="39697992" w:rsidR="003F4F92" w:rsidRPr="00F87A27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F87A27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A100102   Političke stranke</w:t>
                  </w:r>
                </w:p>
                <w:p w14:paraId="14BF7A20" w14:textId="77777777" w:rsidR="003F4F92" w:rsidRPr="00F87A27" w:rsidRDefault="003F4F92" w:rsidP="004B5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87A27" w:rsidRPr="00F87A27" w14:paraId="43A6EA14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5FC6C23" w14:textId="386DB127" w:rsidR="003F4F92" w:rsidRPr="00F87A27" w:rsidRDefault="003F4F92" w:rsidP="00DE5F31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F87A27">
                    <w:rPr>
                      <w:b/>
                      <w:bCs/>
                      <w:color w:val="auto"/>
                      <w:sz w:val="22"/>
                      <w:szCs w:val="22"/>
                    </w:rPr>
                    <w:t>Program: Općinsko vijeće</w:t>
                  </w:r>
                  <w:r w:rsidRPr="00F87A27">
                    <w:rPr>
                      <w:color w:val="auto"/>
                      <w:sz w:val="22"/>
                      <w:szCs w:val="22"/>
                    </w:rPr>
                    <w:t xml:space="preserve"> –  realizira</w:t>
                  </w:r>
                  <w:r w:rsidR="00726918" w:rsidRPr="00F87A27">
                    <w:rPr>
                      <w:color w:val="auto"/>
                      <w:sz w:val="22"/>
                      <w:szCs w:val="22"/>
                    </w:rPr>
                    <w:t xml:space="preserve">n je u iznosu </w:t>
                  </w:r>
                  <w:r w:rsidR="00F51E96" w:rsidRPr="00F87A27">
                    <w:rPr>
                      <w:color w:val="auto"/>
                      <w:sz w:val="22"/>
                      <w:szCs w:val="22"/>
                    </w:rPr>
                    <w:t xml:space="preserve">od </w:t>
                  </w:r>
                  <w:r w:rsidR="004B5772" w:rsidRPr="00F87A27">
                    <w:rPr>
                      <w:color w:val="auto"/>
                      <w:sz w:val="22"/>
                      <w:szCs w:val="22"/>
                    </w:rPr>
                    <w:t>36.997,35</w:t>
                  </w:r>
                  <w:r w:rsidR="0026283F" w:rsidRPr="00F87A27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r w:rsidR="005D28BF" w:rsidRPr="00F87A27">
                    <w:rPr>
                      <w:color w:val="auto"/>
                      <w:sz w:val="22"/>
                      <w:szCs w:val="22"/>
                    </w:rPr>
                    <w:t xml:space="preserve">kn ili </w:t>
                  </w:r>
                  <w:r w:rsidR="004B5772" w:rsidRPr="00F87A27">
                    <w:rPr>
                      <w:color w:val="auto"/>
                      <w:sz w:val="22"/>
                      <w:szCs w:val="22"/>
                    </w:rPr>
                    <w:t>44,45</w:t>
                  </w:r>
                  <w:r w:rsidRPr="00F87A27">
                    <w:rPr>
                      <w:color w:val="auto"/>
                      <w:sz w:val="22"/>
                      <w:szCs w:val="22"/>
                    </w:rPr>
                    <w:t>%</w:t>
                  </w:r>
                  <w:r w:rsidR="004B5772" w:rsidRPr="00F87A27">
                    <w:rPr>
                      <w:color w:val="auto"/>
                      <w:sz w:val="22"/>
                      <w:szCs w:val="22"/>
                    </w:rPr>
                    <w:t xml:space="preserve"> od planiranog</w:t>
                  </w:r>
                  <w:r w:rsidRPr="00F87A27">
                    <w:rPr>
                      <w:color w:val="auto"/>
                      <w:sz w:val="22"/>
                      <w:szCs w:val="22"/>
                    </w:rPr>
                    <w:t>. Ovaj program obuhvaća rashode za redovan rad općinskog vijeća ( naknade članovima općinsko</w:t>
                  </w:r>
                  <w:r w:rsidR="00841758" w:rsidRPr="00F87A27">
                    <w:rPr>
                      <w:color w:val="auto"/>
                      <w:sz w:val="22"/>
                      <w:szCs w:val="22"/>
                    </w:rPr>
                    <w:t>g vijeća</w:t>
                  </w:r>
                  <w:r w:rsidRPr="00F87A27">
                    <w:rPr>
                      <w:color w:val="auto"/>
                      <w:sz w:val="22"/>
                      <w:szCs w:val="22"/>
                    </w:rPr>
                    <w:t xml:space="preserve">), </w:t>
                  </w:r>
                  <w:r w:rsidR="004B5772" w:rsidRPr="00F87A27">
                    <w:rPr>
                      <w:color w:val="auto"/>
                      <w:sz w:val="22"/>
                      <w:szCs w:val="22"/>
                    </w:rPr>
                    <w:lastRenderedPageBreak/>
                    <w:t xml:space="preserve">te </w:t>
                  </w:r>
                  <w:r w:rsidRPr="00F87A27">
                    <w:rPr>
                      <w:color w:val="auto"/>
                      <w:sz w:val="22"/>
                      <w:szCs w:val="22"/>
                    </w:rPr>
                    <w:t>rashode za redovan rad političkih strana</w:t>
                  </w:r>
                  <w:r w:rsidR="00841758" w:rsidRPr="00F87A27">
                    <w:rPr>
                      <w:color w:val="auto"/>
                      <w:sz w:val="22"/>
                      <w:szCs w:val="22"/>
                    </w:rPr>
                    <w:t>ka</w:t>
                  </w:r>
                  <w:r w:rsidR="00F51E96" w:rsidRPr="00F87A27">
                    <w:rPr>
                      <w:color w:val="auto"/>
                      <w:sz w:val="22"/>
                      <w:szCs w:val="22"/>
                    </w:rPr>
                    <w:t>.</w:t>
                  </w:r>
                </w:p>
                <w:p w14:paraId="2FCD4711" w14:textId="77777777" w:rsidR="003F4F92" w:rsidRPr="00F87A27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</w:p>
                <w:p w14:paraId="712C3489" w14:textId="77777777" w:rsidR="003F4F92" w:rsidRPr="00F87A27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F87A27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Ciljevi:</w:t>
                  </w:r>
                  <w:r w:rsidRPr="00F87A27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Poticati  osnivanje i rad političkih stranaka kao izraz demokratskog višestranačkog sustava, odnosno najviše vrijednosti ustavnog poretka, te osigurati redovan  i pravovremen rad općinskog vijeća, donošenje općih i posebnih akata na vrijeme.</w:t>
                  </w:r>
                </w:p>
                <w:p w14:paraId="47E8520C" w14:textId="77777777" w:rsidR="003F4F92" w:rsidRPr="00F87A27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14:paraId="36A06DF4" w14:textId="77777777" w:rsidR="003F4F92" w:rsidRPr="00F87A27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  <w:r w:rsidRPr="00F87A27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Program 1002  Mjesna samouprava</w:t>
                  </w:r>
                </w:p>
              </w:tc>
            </w:tr>
            <w:tr w:rsidR="00F87A27" w:rsidRPr="00F87A27" w14:paraId="677B306A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6EE332" w14:textId="77777777" w:rsidR="003F4F92" w:rsidRPr="00F87A27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F87A27">
                    <w:rPr>
                      <w:rFonts w:ascii="Times New Roman" w:eastAsia="Times New Roman" w:hAnsi="Times New Roman" w:cs="Times New Roman"/>
                      <w:lang w:eastAsia="hr-HR"/>
                    </w:rPr>
                    <w:lastRenderedPageBreak/>
                    <w:t>Aktivnost A100201  Mjesni odbori</w:t>
                  </w:r>
                </w:p>
                <w:p w14:paraId="3A0EDE84" w14:textId="77777777" w:rsidR="007D25F2" w:rsidRPr="00F87A27" w:rsidRDefault="007D25F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87A27" w:rsidRPr="00F87A27" w14:paraId="3B44BC60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BFD30C4" w14:textId="77777777" w:rsidR="003F4F92" w:rsidRPr="00F87A27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u w:val="single"/>
                      <w:lang w:eastAsia="hr-HR"/>
                    </w:rPr>
                  </w:pPr>
                </w:p>
              </w:tc>
            </w:tr>
            <w:tr w:rsidR="00F87A27" w:rsidRPr="00F87A27" w14:paraId="28E76514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6FB7B60" w14:textId="2B3D4A8E" w:rsidR="003F4F92" w:rsidRPr="00F87A27" w:rsidRDefault="003F4F92" w:rsidP="00DE5F31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F87A27">
                    <w:rPr>
                      <w:b/>
                      <w:bCs/>
                      <w:color w:val="auto"/>
                      <w:sz w:val="22"/>
                      <w:szCs w:val="22"/>
                    </w:rPr>
                    <w:t>Program: Mjesna samouprava</w:t>
                  </w:r>
                  <w:r w:rsidRPr="00F87A27">
                    <w:rPr>
                      <w:color w:val="auto"/>
                      <w:sz w:val="22"/>
                      <w:szCs w:val="22"/>
                    </w:rPr>
                    <w:t xml:space="preserve"> -  reali</w:t>
                  </w:r>
                  <w:r w:rsidR="00726918" w:rsidRPr="00F87A27">
                    <w:rPr>
                      <w:color w:val="auto"/>
                      <w:sz w:val="22"/>
                      <w:szCs w:val="22"/>
                    </w:rPr>
                    <w:t xml:space="preserve">ziran je u iznosu od </w:t>
                  </w:r>
                  <w:r w:rsidR="004B5772" w:rsidRPr="00F87A27">
                    <w:rPr>
                      <w:color w:val="auto"/>
                      <w:sz w:val="22"/>
                      <w:szCs w:val="22"/>
                    </w:rPr>
                    <w:t>76.684,29</w:t>
                  </w:r>
                  <w:r w:rsidRPr="00F87A27">
                    <w:rPr>
                      <w:color w:val="auto"/>
                      <w:sz w:val="22"/>
                      <w:szCs w:val="22"/>
                    </w:rPr>
                    <w:t xml:space="preserve"> kn ili </w:t>
                  </w:r>
                  <w:r w:rsidR="004B5772" w:rsidRPr="00F87A27">
                    <w:rPr>
                      <w:color w:val="auto"/>
                      <w:sz w:val="22"/>
                      <w:szCs w:val="22"/>
                    </w:rPr>
                    <w:t>33,34</w:t>
                  </w:r>
                  <w:r w:rsidRPr="00F87A27">
                    <w:rPr>
                      <w:color w:val="auto"/>
                      <w:sz w:val="22"/>
                      <w:szCs w:val="22"/>
                    </w:rPr>
                    <w:t>%. Ovaj program obuhvaća rashode po mjesnim odborima ( potrošnju plina, električna energija, materijal za te</w:t>
                  </w:r>
                  <w:r w:rsidR="00726918" w:rsidRPr="00F87A27">
                    <w:rPr>
                      <w:color w:val="auto"/>
                      <w:sz w:val="22"/>
                      <w:szCs w:val="22"/>
                    </w:rPr>
                    <w:t xml:space="preserve">kuće i </w:t>
                  </w:r>
                  <w:proofErr w:type="spellStart"/>
                  <w:r w:rsidR="00726918" w:rsidRPr="00F87A27">
                    <w:rPr>
                      <w:color w:val="auto"/>
                      <w:sz w:val="22"/>
                      <w:szCs w:val="22"/>
                    </w:rPr>
                    <w:t>inv</w:t>
                  </w:r>
                  <w:proofErr w:type="spellEnd"/>
                  <w:r w:rsidR="00726918" w:rsidRPr="00F87A27">
                    <w:rPr>
                      <w:color w:val="auto"/>
                      <w:sz w:val="22"/>
                      <w:szCs w:val="22"/>
                    </w:rPr>
                    <w:t>. održavanje i</w:t>
                  </w:r>
                  <w:r w:rsidRPr="00F87A27">
                    <w:rPr>
                      <w:color w:val="auto"/>
                      <w:sz w:val="22"/>
                      <w:szCs w:val="22"/>
                    </w:rPr>
                    <w:t xml:space="preserve"> usluge, naknade za rad predsjednicima  i članovi</w:t>
                  </w:r>
                  <w:r w:rsidR="00390682" w:rsidRPr="00F87A27">
                    <w:rPr>
                      <w:color w:val="auto"/>
                      <w:sz w:val="22"/>
                      <w:szCs w:val="22"/>
                    </w:rPr>
                    <w:t>ma vijeća mjesn</w:t>
                  </w:r>
                  <w:r w:rsidR="005D28BF" w:rsidRPr="00F87A27">
                    <w:rPr>
                      <w:color w:val="auto"/>
                      <w:sz w:val="22"/>
                      <w:szCs w:val="22"/>
                    </w:rPr>
                    <w:t>og odbora i sl.)</w:t>
                  </w:r>
                  <w:r w:rsidR="00390682" w:rsidRPr="00F87A27">
                    <w:rPr>
                      <w:color w:val="auto"/>
                      <w:sz w:val="22"/>
                      <w:szCs w:val="22"/>
                    </w:rPr>
                    <w:t>.</w:t>
                  </w:r>
                </w:p>
                <w:p w14:paraId="08B8FD2D" w14:textId="77777777" w:rsidR="003F4F92" w:rsidRPr="00F87A27" w:rsidRDefault="003F4F92" w:rsidP="00DE5F31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14:paraId="3BD55F05" w14:textId="77777777" w:rsidR="003F4F92" w:rsidRPr="00F87A27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F87A27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Ciljevi:</w:t>
                  </w:r>
                  <w:r w:rsidRPr="00F87A27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Poticati  osnivanje i rad političkih stranaka kao izraz demokratskog višestranačkog sustava, odnosno najviše vrijednosti ustavnog poretka, te osigurati redovan  i pravovremen rad vijeća mjesnog odbora.</w:t>
                  </w:r>
                </w:p>
                <w:p w14:paraId="03AB1B16" w14:textId="77777777" w:rsidR="00726918" w:rsidRPr="00F87A27" w:rsidRDefault="00726918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F87A27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F87A27">
                    <w:rPr>
                      <w:rFonts w:ascii="Times New Roman" w:eastAsia="Times New Roman" w:hAnsi="Times New Roman" w:cs="Times New Roman"/>
                      <w:lang w:eastAsia="hr-HR"/>
                    </w:rPr>
                    <w:t>Ustrojeni mjesni odbori.</w:t>
                  </w:r>
                </w:p>
                <w:p w14:paraId="563ACD6B" w14:textId="02B55BFD" w:rsidR="00B319D3" w:rsidRPr="00F87A27" w:rsidRDefault="00B319D3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hr-HR"/>
                    </w:rPr>
                  </w:pPr>
                </w:p>
              </w:tc>
            </w:tr>
            <w:tr w:rsidR="00F87A27" w:rsidRPr="00F87A27" w14:paraId="155CA11C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01D769F" w14:textId="77777777" w:rsidR="003F4F92" w:rsidRPr="00F87A27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u w:val="single"/>
                      <w:lang w:eastAsia="hr-HR"/>
                    </w:rPr>
                  </w:pPr>
                </w:p>
              </w:tc>
            </w:tr>
            <w:tr w:rsidR="00F87A27" w:rsidRPr="00F87A27" w14:paraId="5FFE8A24" w14:textId="77777777" w:rsidTr="00DE5F31">
              <w:trPr>
                <w:trHeight w:val="63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pPr w:leftFromText="180" w:rightFromText="180" w:vertAnchor="text" w:horzAnchor="margin" w:tblpY="49"/>
                    <w:tblOverlap w:val="never"/>
                    <w:tblW w:w="9917" w:type="dxa"/>
                    <w:tblLook w:val="04A0" w:firstRow="1" w:lastRow="0" w:firstColumn="1" w:lastColumn="0" w:noHBand="0" w:noVBand="1"/>
                  </w:tblPr>
                  <w:tblGrid>
                    <w:gridCol w:w="9917"/>
                  </w:tblGrid>
                  <w:tr w:rsidR="00F87A27" w:rsidRPr="00F87A27" w14:paraId="39659169" w14:textId="77777777" w:rsidTr="00B319D3">
                    <w:trPr>
                      <w:trHeight w:val="709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00FF"/>
                        <w:vAlign w:val="bottom"/>
                        <w:hideMark/>
                      </w:tcPr>
                      <w:p w14:paraId="1D9D5F81" w14:textId="77777777" w:rsidR="003F4F92" w:rsidRPr="00F87A27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F87A27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Razdjel  002  OPĆINSKI NAČELNIK</w:t>
                        </w:r>
                      </w:p>
                    </w:tc>
                  </w:tr>
                  <w:tr w:rsidR="00F87A27" w:rsidRPr="00F87A27" w14:paraId="6B9EB053" w14:textId="77777777" w:rsidTr="00DE5F31">
                    <w:trPr>
                      <w:trHeight w:val="315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14:paraId="08882FCE" w14:textId="77777777" w:rsidR="003F4F92" w:rsidRPr="00F87A27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F87A27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Glava/ program 00201  Općinski načelnik</w:t>
                        </w:r>
                      </w:p>
                    </w:tc>
                  </w:tr>
                  <w:tr w:rsidR="00F87A27" w:rsidRPr="00F87A27" w14:paraId="2E8F36B1" w14:textId="77777777" w:rsidTr="00DE5F31">
                    <w:trPr>
                      <w:trHeight w:val="8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14:paraId="41DF4CB9" w14:textId="77777777" w:rsidR="003F4F92" w:rsidRPr="00F87A27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14:paraId="4731E3D7" w14:textId="77777777" w:rsidR="003F4F92" w:rsidRPr="00F87A27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87A27" w:rsidRPr="00F87A27" w14:paraId="1988F02D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3067B84" w14:textId="77777777" w:rsidR="003F4F92" w:rsidRPr="00F87A27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  <w:r w:rsidRPr="00F87A27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Program 2001 Ured načelnika</w:t>
                  </w:r>
                </w:p>
                <w:p w14:paraId="6ABD5B21" w14:textId="332DE7F5" w:rsidR="003F4F92" w:rsidRPr="00F87A27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F87A27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A200101  Javna uprava i administracija</w:t>
                  </w:r>
                </w:p>
                <w:p w14:paraId="79516442" w14:textId="77777777" w:rsidR="00726918" w:rsidRPr="00F87A27" w:rsidRDefault="00726918" w:rsidP="007269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F87A27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Aktivnost A200208  Zaštita životinja   </w:t>
                  </w:r>
                </w:p>
                <w:p w14:paraId="64E36A32" w14:textId="77777777" w:rsidR="0026283F" w:rsidRPr="00F87A27" w:rsidRDefault="0026283F" w:rsidP="007269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F87A27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A200215  Vijeće za suzbijanje kriminaliteta</w:t>
                  </w:r>
                </w:p>
                <w:p w14:paraId="7DA43855" w14:textId="77777777" w:rsidR="00750D60" w:rsidRPr="00F87A27" w:rsidRDefault="00750D60" w:rsidP="007269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F87A27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A200216  Udjeli u dionicama</w:t>
                  </w:r>
                </w:p>
                <w:p w14:paraId="7D5DFB91" w14:textId="54008652" w:rsidR="00750D60" w:rsidRPr="00F87A27" w:rsidRDefault="00750D60" w:rsidP="007269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F87A27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A200217  Pomoći i donacije</w:t>
                  </w:r>
                </w:p>
              </w:tc>
            </w:tr>
            <w:tr w:rsidR="00F87A27" w:rsidRPr="00F87A27" w14:paraId="26E1D723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572A39F" w14:textId="77777777" w:rsidR="003F4F92" w:rsidRPr="00F87A27" w:rsidRDefault="003F4F92" w:rsidP="007655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hr-HR"/>
                    </w:rPr>
                  </w:pPr>
                </w:p>
                <w:p w14:paraId="09FBEA39" w14:textId="155259E3" w:rsidR="00B74A48" w:rsidRPr="00F87A27" w:rsidRDefault="003F4F92" w:rsidP="0076557C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F87A27">
                    <w:rPr>
                      <w:rFonts w:ascii="Times New Roman" w:hAnsi="Times New Roman" w:cs="Times New Roman"/>
                      <w:b/>
                      <w:bCs/>
                    </w:rPr>
                    <w:t>Progra</w:t>
                  </w:r>
                  <w:r w:rsidR="008F41E3" w:rsidRPr="00F87A27">
                    <w:rPr>
                      <w:rFonts w:ascii="Times New Roman" w:hAnsi="Times New Roman" w:cs="Times New Roman"/>
                      <w:b/>
                      <w:bCs/>
                    </w:rPr>
                    <w:t>m: Ured načelnika</w:t>
                  </w:r>
                  <w:r w:rsidR="008F41E3" w:rsidRPr="00F87A27">
                    <w:rPr>
                      <w:rFonts w:ascii="Times New Roman" w:hAnsi="Times New Roman" w:cs="Times New Roman"/>
                    </w:rPr>
                    <w:t xml:space="preserve">  -  re</w:t>
                  </w:r>
                  <w:r w:rsidR="00726918" w:rsidRPr="00F87A27">
                    <w:rPr>
                      <w:rFonts w:ascii="Times New Roman" w:hAnsi="Times New Roman" w:cs="Times New Roman"/>
                    </w:rPr>
                    <w:t xml:space="preserve">aliziran je u iznosu  </w:t>
                  </w:r>
                  <w:r w:rsidR="000505EE" w:rsidRPr="00F87A27">
                    <w:rPr>
                      <w:rFonts w:ascii="Times New Roman" w:hAnsi="Times New Roman" w:cs="Times New Roman"/>
                    </w:rPr>
                    <w:t>324.586,02</w:t>
                  </w:r>
                  <w:r w:rsidR="00726918" w:rsidRPr="00F87A27">
                    <w:rPr>
                      <w:rFonts w:ascii="Times New Roman" w:hAnsi="Times New Roman" w:cs="Times New Roman"/>
                    </w:rPr>
                    <w:t xml:space="preserve"> kn ili </w:t>
                  </w:r>
                  <w:r w:rsidR="000505EE" w:rsidRPr="00F87A27">
                    <w:rPr>
                      <w:rFonts w:ascii="Times New Roman" w:hAnsi="Times New Roman" w:cs="Times New Roman"/>
                    </w:rPr>
                    <w:t>49,41</w:t>
                  </w:r>
                  <w:r w:rsidRPr="00F87A27">
                    <w:rPr>
                      <w:rFonts w:ascii="Times New Roman" w:hAnsi="Times New Roman" w:cs="Times New Roman"/>
                    </w:rPr>
                    <w:t xml:space="preserve">%. </w:t>
                  </w:r>
                  <w:r w:rsidRPr="00F87A27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Rashodi se odnose na plaće </w:t>
                  </w:r>
                  <w:r w:rsidR="00390682" w:rsidRPr="00F87A27">
                    <w:rPr>
                      <w:rFonts w:ascii="Times New Roman" w:hAnsi="Times New Roman" w:cs="Times New Roman"/>
                    </w:rPr>
                    <w:t>za dužnosnike</w:t>
                  </w:r>
                  <w:r w:rsidRPr="00F87A27">
                    <w:rPr>
                      <w:rFonts w:ascii="Times New Roman" w:hAnsi="Times New Roman" w:cs="Times New Roman"/>
                    </w:rPr>
                    <w:t>, rashode za</w:t>
                  </w:r>
                  <w:r w:rsidR="00390682" w:rsidRPr="00F87A27">
                    <w:rPr>
                      <w:rFonts w:ascii="Times New Roman" w:hAnsi="Times New Roman" w:cs="Times New Roman"/>
                    </w:rPr>
                    <w:t xml:space="preserve"> materijalne rashode,</w:t>
                  </w:r>
                  <w:r w:rsidR="000505EE" w:rsidRPr="00F87A27">
                    <w:rPr>
                      <w:rFonts w:ascii="Times New Roman" w:hAnsi="Times New Roman" w:cs="Times New Roman"/>
                    </w:rPr>
                    <w:t xml:space="preserve"> kupovinu automobila,</w:t>
                  </w:r>
                  <w:r w:rsidR="00390682" w:rsidRPr="00F87A27">
                    <w:rPr>
                      <w:rFonts w:ascii="Times New Roman" w:hAnsi="Times New Roman" w:cs="Times New Roman"/>
                    </w:rPr>
                    <w:t xml:space="preserve"> dane donacije, tekuće pomoći i sl.</w:t>
                  </w:r>
                </w:p>
                <w:p w14:paraId="20554FEC" w14:textId="77777777" w:rsidR="0076557C" w:rsidRPr="00F87A27" w:rsidRDefault="006531D8" w:rsidP="007655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-1329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F87A27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</w:t>
                  </w:r>
                  <w:r w:rsidRPr="00F87A27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Pravovremeno i učinkovito organiziranje svih aktivnosti, usklađivanje rada i akata  sa </w:t>
                  </w:r>
                </w:p>
                <w:p w14:paraId="6CFA81D0" w14:textId="7E18C4C4" w:rsidR="006531D8" w:rsidRPr="00F87A27" w:rsidRDefault="006531D8" w:rsidP="007655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-1329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F87A27">
                    <w:rPr>
                      <w:rFonts w:ascii="Times New Roman" w:eastAsia="Times New Roman" w:hAnsi="Times New Roman" w:cs="Times New Roman"/>
                      <w:lang w:eastAsia="hr-HR"/>
                    </w:rPr>
                    <w:t>Zakonima i drugim propisima,  redovno obavljanje zadataka u uredu, te povećanje efikasnosti istog.</w:t>
                  </w:r>
                </w:p>
                <w:p w14:paraId="6152FF19" w14:textId="77777777" w:rsidR="006531D8" w:rsidRPr="00F87A27" w:rsidRDefault="006531D8" w:rsidP="007655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F87A27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F87A27">
                    <w:rPr>
                      <w:rFonts w:ascii="Times New Roman" w:eastAsia="Times New Roman" w:hAnsi="Times New Roman" w:cs="Times New Roman"/>
                      <w:lang w:eastAsia="hr-HR"/>
                    </w:rPr>
                    <w:t>Poslovi u nadležnosti pravovremeno obavljeni. Učinkovito praćenje</w:t>
                  </w:r>
                </w:p>
                <w:p w14:paraId="481149B5" w14:textId="77777777" w:rsidR="006531D8" w:rsidRPr="00F87A27" w:rsidRDefault="006531D8" w:rsidP="007655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87A27">
                    <w:rPr>
                      <w:rFonts w:ascii="Times New Roman" w:eastAsia="Times New Roman" w:hAnsi="Times New Roman" w:cs="Times New Roman"/>
                      <w:lang w:eastAsia="hr-HR"/>
                    </w:rPr>
                    <w:t>ostvarivanja strateških ciljeva. Planiranje, izvršenje i trošenje proračunskih sredstava pod nadzorom</w:t>
                  </w:r>
                  <w:r w:rsidRPr="00F87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.</w:t>
                  </w:r>
                </w:p>
                <w:p w14:paraId="5A45869C" w14:textId="77777777" w:rsidR="00390682" w:rsidRPr="00F87A27" w:rsidRDefault="00390682" w:rsidP="0076557C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</w:p>
                <w:p w14:paraId="3849F10E" w14:textId="134F15B6" w:rsidR="003D13E9" w:rsidRPr="00F87A27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  <w:r w:rsidRPr="00F87A27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Program 2002 Programi i projekti</w:t>
                  </w:r>
                </w:p>
                <w:p w14:paraId="5C009C17" w14:textId="10D33AEB" w:rsidR="000505EE" w:rsidRPr="00F87A27" w:rsidRDefault="000505EE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F87A27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A200204 Razvoj publike u kulturi</w:t>
                  </w:r>
                </w:p>
                <w:p w14:paraId="33B47C77" w14:textId="5ABC68CA" w:rsidR="00B319D3" w:rsidRPr="00F87A27" w:rsidRDefault="00B319D3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F87A27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Aktivnost A200209 Projekt zaželi – Faza </w:t>
                  </w:r>
                </w:p>
                <w:p w14:paraId="090D019A" w14:textId="2E51DE9F" w:rsidR="003F4084" w:rsidRPr="00F87A27" w:rsidRDefault="003F4084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F87A27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A200218 Seoska prijestolnica kulture</w:t>
                  </w:r>
                </w:p>
                <w:p w14:paraId="15D65361" w14:textId="2B189AE8" w:rsidR="003F4084" w:rsidRPr="00F87A27" w:rsidRDefault="003F4084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F87A27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Aktivnost A200219 Demografska obnova </w:t>
                  </w:r>
                </w:p>
                <w:p w14:paraId="6D39D546" w14:textId="77777777" w:rsidR="00DD5C96" w:rsidRPr="00F87A27" w:rsidRDefault="00DD5C96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14:paraId="5EB7BEB6" w14:textId="395F300D" w:rsidR="003F4F92" w:rsidRPr="00F87A27" w:rsidRDefault="00DD5C96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F87A27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 xml:space="preserve">Program: </w:t>
                  </w:r>
                  <w:r w:rsidR="00B74A48" w:rsidRPr="00F87A27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 xml:space="preserve">Programi </w:t>
                  </w:r>
                  <w:r w:rsidR="008F41E3" w:rsidRPr="00F87A27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i projekti</w:t>
                  </w:r>
                  <w:r w:rsidR="008F41E3" w:rsidRPr="00F87A27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– reali</w:t>
                  </w:r>
                  <w:r w:rsidR="006531D8" w:rsidRPr="00F87A27">
                    <w:rPr>
                      <w:rFonts w:ascii="Times New Roman" w:eastAsia="Times New Roman" w:hAnsi="Times New Roman" w:cs="Times New Roman"/>
                      <w:lang w:eastAsia="hr-HR"/>
                    </w:rPr>
                    <w:t>ziran je  u iznosu od</w:t>
                  </w:r>
                  <w:r w:rsidR="00A7385B" w:rsidRPr="00F87A27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  <w:r w:rsidR="009A487C" w:rsidRPr="00F87A27">
                    <w:rPr>
                      <w:rFonts w:ascii="Times New Roman" w:eastAsia="Times New Roman" w:hAnsi="Times New Roman" w:cs="Times New Roman"/>
                      <w:lang w:eastAsia="hr-HR"/>
                    </w:rPr>
                    <w:t>97.320,83</w:t>
                  </w:r>
                  <w:r w:rsidR="00B74A48" w:rsidRPr="00F87A27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kn odnosi se na</w:t>
                  </w:r>
                  <w:r w:rsidR="006531D8" w:rsidRPr="00F87A27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  <w:r w:rsidR="00B319D3" w:rsidRPr="00F87A27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provedbu projekta </w:t>
                  </w:r>
                  <w:r w:rsidR="009A487C" w:rsidRPr="00F87A27">
                    <w:rPr>
                      <w:rFonts w:ascii="Times New Roman" w:eastAsia="Times New Roman" w:hAnsi="Times New Roman" w:cs="Times New Roman"/>
                      <w:lang w:eastAsia="hr-HR"/>
                    </w:rPr>
                    <w:t>„</w:t>
                  </w:r>
                  <w:r w:rsidR="008F41E3" w:rsidRPr="00F87A27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  <w:r w:rsidR="009A487C" w:rsidRPr="00F87A27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Seoska prijestolnica </w:t>
                  </w:r>
                  <w:proofErr w:type="spellStart"/>
                  <w:r w:rsidR="009A487C" w:rsidRPr="00F87A27">
                    <w:rPr>
                      <w:rFonts w:ascii="Times New Roman" w:eastAsia="Times New Roman" w:hAnsi="Times New Roman" w:cs="Times New Roman"/>
                      <w:lang w:eastAsia="hr-HR"/>
                    </w:rPr>
                    <w:t>Berak</w:t>
                  </w:r>
                  <w:proofErr w:type="spellEnd"/>
                  <w:r w:rsidR="009A487C" w:rsidRPr="00F87A27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“ </w:t>
                  </w:r>
                  <w:r w:rsidR="007868DC" w:rsidRPr="00F87A27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(</w:t>
                  </w:r>
                  <w:r w:rsidR="00B74A48" w:rsidRPr="00F87A27">
                    <w:rPr>
                      <w:rFonts w:ascii="Times New Roman" w:eastAsia="Times New Roman" w:hAnsi="Times New Roman" w:cs="Times New Roman"/>
                      <w:lang w:eastAsia="hr-HR"/>
                    </w:rPr>
                    <w:t>rashode za</w:t>
                  </w:r>
                  <w:r w:rsidR="00161CD7" w:rsidRPr="00F87A27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  <w:r w:rsidR="009A487C" w:rsidRPr="00F87A27">
                    <w:rPr>
                      <w:rFonts w:ascii="Times New Roman" w:eastAsia="Times New Roman" w:hAnsi="Times New Roman" w:cs="Times New Roman"/>
                      <w:lang w:eastAsia="hr-HR"/>
                    </w:rPr>
                    <w:t>reprezentacije, tamburaški koncert</w:t>
                  </w:r>
                  <w:r w:rsidR="002F6AA2" w:rsidRPr="00F87A27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i sl.</w:t>
                  </w:r>
                </w:p>
                <w:p w14:paraId="4A1C35B1" w14:textId="77777777" w:rsidR="003F4F92" w:rsidRPr="00F87A27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14:paraId="37449E85" w14:textId="28A6C7B4" w:rsidR="003F4F92" w:rsidRPr="00F87A27" w:rsidRDefault="003F4F92" w:rsidP="00EB471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lang w:eastAsia="hr-HR"/>
                    </w:rPr>
                  </w:pPr>
                  <w:r w:rsidRPr="00F87A27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</w:t>
                  </w:r>
                  <w:r w:rsidR="00EB471E" w:rsidRPr="00F87A27">
                    <w:rPr>
                      <w:rFonts w:ascii="Times New Roman" w:eastAsia="Times New Roman" w:hAnsi="Times New Roman"/>
                      <w:lang w:eastAsia="hr-HR"/>
                    </w:rPr>
                    <w:t xml:space="preserve"> Poticati kulturne djelatnosti, njegovati tradiciju i </w:t>
                  </w:r>
                  <w:r w:rsidR="002F6AA2" w:rsidRPr="00F87A27">
                    <w:rPr>
                      <w:rFonts w:ascii="Times New Roman" w:eastAsia="Times New Roman" w:hAnsi="Times New Roman"/>
                      <w:lang w:eastAsia="hr-HR"/>
                    </w:rPr>
                    <w:t>običaje.</w:t>
                  </w:r>
                  <w:r w:rsidR="002F6AA2" w:rsidRPr="00F87A27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Pomoći</w:t>
                  </w:r>
                  <w:r w:rsidRPr="00F87A27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starijim i nemoćnim osobama</w:t>
                  </w:r>
                  <w:r w:rsidR="002F6AA2" w:rsidRPr="00F87A27">
                    <w:rPr>
                      <w:rFonts w:ascii="Times New Roman" w:eastAsia="Times New Roman" w:hAnsi="Times New Roman" w:cs="Times New Roman"/>
                      <w:lang w:eastAsia="hr-HR"/>
                    </w:rPr>
                    <w:t>, te poboljšati demografsku obnovu u svim naseljima općine.</w:t>
                  </w:r>
                </w:p>
                <w:p w14:paraId="5E821846" w14:textId="77777777" w:rsidR="003F4F92" w:rsidRPr="00F87A27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F87A27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F87A27">
                    <w:rPr>
                      <w:rFonts w:ascii="Times New Roman" w:eastAsia="Times New Roman" w:hAnsi="Times New Roman" w:cs="Times New Roman"/>
                      <w:lang w:eastAsia="hr-HR"/>
                    </w:rPr>
                    <w:t>Poboljšanje kvalitete življenja na području općine.</w:t>
                  </w:r>
                </w:p>
                <w:p w14:paraId="3FEA2BF7" w14:textId="77777777" w:rsidR="003F4F92" w:rsidRPr="00F87A27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14:paraId="15A58A36" w14:textId="77777777" w:rsidR="003F4F92" w:rsidRPr="00F87A27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87A27">
                    <w:rPr>
                      <w:rFonts w:ascii="Times New Roman" w:hAnsi="Times New Roman" w:cs="Times New Roman"/>
                      <w:b/>
                      <w:bCs/>
                    </w:rPr>
                    <w:t>Program 2003 Dani stradanja</w:t>
                  </w:r>
                </w:p>
                <w:p w14:paraId="0AB3E72D" w14:textId="77777777" w:rsidR="003F4F92" w:rsidRPr="00F87A27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87A27">
                    <w:rPr>
                      <w:rFonts w:ascii="Times New Roman" w:hAnsi="Times New Roman" w:cs="Times New Roman"/>
                    </w:rPr>
                    <w:lastRenderedPageBreak/>
                    <w:t>Aktivnost A200105 Obilježavanje dana stradanja</w:t>
                  </w:r>
                </w:p>
                <w:p w14:paraId="2326DD0D" w14:textId="77777777" w:rsidR="003B2907" w:rsidRPr="00F87A27" w:rsidRDefault="003B2907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4ECD6E9D" w14:textId="3259E580" w:rsidR="003F4F92" w:rsidRPr="00F87A27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87A27">
                    <w:rPr>
                      <w:rFonts w:ascii="Times New Roman" w:hAnsi="Times New Roman" w:cs="Times New Roman"/>
                      <w:b/>
                      <w:bCs/>
                    </w:rPr>
                    <w:t>Program: Dani stradanja</w:t>
                  </w:r>
                  <w:r w:rsidR="006A4228" w:rsidRPr="00F87A27">
                    <w:rPr>
                      <w:rFonts w:ascii="Times New Roman" w:hAnsi="Times New Roman" w:cs="Times New Roman"/>
                    </w:rPr>
                    <w:t xml:space="preserve"> –</w:t>
                  </w:r>
                  <w:r w:rsidR="00C574EA" w:rsidRPr="00F87A27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2F6AA2" w:rsidRPr="00F87A27">
                    <w:rPr>
                      <w:rFonts w:ascii="Times New Roman" w:hAnsi="Times New Roman" w:cs="Times New Roman"/>
                    </w:rPr>
                    <w:t>nije</w:t>
                  </w:r>
                  <w:r w:rsidR="00E87B5E" w:rsidRPr="00F87A27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161CD7" w:rsidRPr="00F87A27">
                    <w:rPr>
                      <w:rFonts w:ascii="Times New Roman" w:hAnsi="Times New Roman" w:cs="Times New Roman"/>
                    </w:rPr>
                    <w:t>realiziran</w:t>
                  </w:r>
                  <w:r w:rsidR="00EB471E" w:rsidRPr="00F87A2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20013C86" w14:textId="77777777" w:rsidR="00E87B5E" w:rsidRPr="00F87A27" w:rsidRDefault="00E87B5E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1140CE2A" w14:textId="77777777" w:rsidR="008D0AD4" w:rsidRPr="00F87A27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87A27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Pr="00F87A27">
                    <w:rPr>
                      <w:rFonts w:ascii="Times New Roman" w:hAnsi="Times New Roman" w:cs="Times New Roman"/>
                    </w:rPr>
                    <w:t>Sačuvati uspomenu na stradanja stanovnika Općine Tompojevci</w:t>
                  </w:r>
                  <w:r w:rsidRPr="00F87A27"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 w:rsidRPr="00F87A27">
                    <w:rPr>
                      <w:rFonts w:ascii="Times New Roman" w:hAnsi="Times New Roman" w:cs="Times New Roman"/>
                    </w:rPr>
                    <w:t>u Domovinskom ratu putem  dana sjeć</w:t>
                  </w:r>
                  <w:r w:rsidR="00161CD7" w:rsidRPr="00F87A27">
                    <w:rPr>
                      <w:rFonts w:ascii="Times New Roman" w:hAnsi="Times New Roman" w:cs="Times New Roman"/>
                    </w:rPr>
                    <w:t>an</w:t>
                  </w:r>
                  <w:r w:rsidR="00EB471E" w:rsidRPr="00F87A27">
                    <w:rPr>
                      <w:rFonts w:ascii="Times New Roman" w:hAnsi="Times New Roman" w:cs="Times New Roman"/>
                    </w:rPr>
                    <w:t>ja, komemoracija i memorijala,</w:t>
                  </w:r>
                  <w:r w:rsidR="00161CD7" w:rsidRPr="00F87A27">
                    <w:rPr>
                      <w:rFonts w:ascii="Times New Roman" w:hAnsi="Times New Roman" w:cs="Times New Roman"/>
                    </w:rPr>
                    <w:t xml:space="preserve"> očuvati uspomene i sjećanja na poginule i </w:t>
                  </w:r>
                  <w:r w:rsidR="003364E8" w:rsidRPr="00F87A27">
                    <w:rPr>
                      <w:rFonts w:ascii="Times New Roman" w:hAnsi="Times New Roman" w:cs="Times New Roman"/>
                    </w:rPr>
                    <w:t>nestale</w:t>
                  </w:r>
                  <w:r w:rsidR="00161CD7" w:rsidRPr="00F87A27">
                    <w:rPr>
                      <w:rFonts w:ascii="Times New Roman" w:hAnsi="Times New Roman" w:cs="Times New Roman"/>
                      <w:u w:val="single"/>
                    </w:rPr>
                    <w:t xml:space="preserve">  </w:t>
                  </w:r>
                  <w:r w:rsidR="00161CD7" w:rsidRPr="00F87A27">
                    <w:rPr>
                      <w:rFonts w:ascii="Times New Roman" w:hAnsi="Times New Roman" w:cs="Times New Roman"/>
                    </w:rPr>
                    <w:t>u Domovinskom ratu</w:t>
                  </w:r>
                </w:p>
                <w:p w14:paraId="3A196363" w14:textId="551F6C42" w:rsidR="003F4F92" w:rsidRPr="00F87A27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370D3BF1" w14:textId="57DE9631" w:rsidR="00AA578B" w:rsidRPr="00F87A27" w:rsidRDefault="00CA3F39" w:rsidP="008F22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</w:pPr>
                  <w:r w:rsidRPr="00F87A27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Pokazatelji uspješnosti</w:t>
                  </w:r>
                  <w:r w:rsidR="00E87B5E" w:rsidRPr="00F87A27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: </w:t>
                  </w:r>
                  <w:r w:rsidR="00E87B5E" w:rsidRPr="00F87A27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>Održavati</w:t>
                  </w:r>
                  <w:r w:rsidR="0002616F" w:rsidRPr="00F87A27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 xml:space="preserve"> spomen obilježj</w:t>
                  </w:r>
                  <w:r w:rsidR="00E87B5E" w:rsidRPr="00F87A27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>a</w:t>
                  </w:r>
                  <w:r w:rsidR="008D0AD4" w:rsidRPr="00F87A27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 xml:space="preserve"> za stradale i nestale  mještane u domovinskom ratu</w:t>
                  </w:r>
                  <w:r w:rsidR="0002616F" w:rsidRPr="00F87A27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>.</w:t>
                  </w:r>
                </w:p>
                <w:p w14:paraId="1134BB55" w14:textId="77777777" w:rsidR="002F6AA2" w:rsidRPr="00F87A27" w:rsidRDefault="002F6AA2" w:rsidP="008F22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</w:pPr>
                </w:p>
                <w:p w14:paraId="7708D8FF" w14:textId="2F036414" w:rsidR="002F6AA2" w:rsidRPr="00F87A27" w:rsidRDefault="002F6AA2" w:rsidP="008F22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F87A27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Program 2004 Dani općine</w:t>
                  </w:r>
                </w:p>
                <w:p w14:paraId="30230F96" w14:textId="47F4473F" w:rsidR="002F6AA2" w:rsidRPr="00F87A27" w:rsidRDefault="002F6AA2" w:rsidP="008F22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</w:pPr>
                  <w:r w:rsidRPr="00F87A27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>Aktivnost A200401 Obilježavanje dana općine</w:t>
                  </w:r>
                </w:p>
                <w:p w14:paraId="015E1727" w14:textId="77777777" w:rsidR="00A22134" w:rsidRPr="00F87A27" w:rsidRDefault="00A22134" w:rsidP="008F22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</w:pPr>
                </w:p>
                <w:p w14:paraId="0CFC1F4B" w14:textId="0610D0C7" w:rsidR="00A22134" w:rsidRPr="00F87A27" w:rsidRDefault="00A22134" w:rsidP="00A2213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87A27">
                    <w:rPr>
                      <w:rFonts w:ascii="Times New Roman" w:hAnsi="Times New Roman" w:cs="Times New Roman"/>
                      <w:b/>
                    </w:rPr>
                    <w:t>Program: Dani općine</w:t>
                  </w:r>
                  <w:r w:rsidRPr="00F87A27">
                    <w:rPr>
                      <w:rFonts w:ascii="Times New Roman" w:hAnsi="Times New Roman" w:cs="Times New Roman"/>
                    </w:rPr>
                    <w:t xml:space="preserve"> – realiziran je u iznosu od 28.988,57 kn ili 72,47%, odnosi se na rashode za reprezentaciju i rashode protokola, te ostale rashode.</w:t>
                  </w:r>
                </w:p>
                <w:p w14:paraId="3F4943F9" w14:textId="77777777" w:rsidR="00A22134" w:rsidRPr="00F87A27" w:rsidRDefault="00A22134" w:rsidP="00A2213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F87A27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Pr="00F87A27">
                    <w:rPr>
                      <w:rFonts w:ascii="Times New Roman" w:hAnsi="Times New Roman" w:cs="Times New Roman"/>
                    </w:rPr>
                    <w:t>Obilježavanje dana povratka na naše područje nakon  Domovinskog rata.</w:t>
                  </w:r>
                </w:p>
                <w:p w14:paraId="78C179D4" w14:textId="687AB013" w:rsidR="00A22134" w:rsidRPr="00F87A27" w:rsidRDefault="00A22134" w:rsidP="00A2213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F87A27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F87A27">
                    <w:rPr>
                      <w:rFonts w:ascii="Times New Roman" w:hAnsi="Times New Roman" w:cs="Times New Roman"/>
                    </w:rPr>
                    <w:t>Obilježen dan Općine Tompojevci 21.05.22.  svečanom sjednicom vijeća i prigodnim programom za građane općine Tompojevci u suradnji s KUD-m Tompojevci.</w:t>
                  </w:r>
                </w:p>
                <w:p w14:paraId="11C14F8A" w14:textId="77777777" w:rsidR="00AA578B" w:rsidRPr="00F87A27" w:rsidRDefault="00AA578B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40152372" w14:textId="75B48BF2" w:rsidR="003F4F92" w:rsidRPr="00F87A27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87A27">
                    <w:rPr>
                      <w:rFonts w:ascii="Times New Roman" w:hAnsi="Times New Roman" w:cs="Times New Roman"/>
                      <w:b/>
                      <w:bCs/>
                    </w:rPr>
                    <w:t>P</w:t>
                  </w:r>
                  <w:r w:rsidR="00904C2B" w:rsidRPr="00F87A27">
                    <w:rPr>
                      <w:rFonts w:ascii="Times New Roman" w:hAnsi="Times New Roman" w:cs="Times New Roman"/>
                      <w:b/>
                      <w:bCs/>
                    </w:rPr>
                    <w:t>rogram 2008 Građevinski objekti</w:t>
                  </w:r>
                </w:p>
                <w:p w14:paraId="2A69C2F8" w14:textId="0B159C2C" w:rsidR="00CE616D" w:rsidRPr="00F87A27" w:rsidRDefault="00CE616D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87A27">
                    <w:rPr>
                      <w:rFonts w:ascii="Times New Roman" w:hAnsi="Times New Roman" w:cs="Times New Roman"/>
                    </w:rPr>
                    <w:t>Aktivnost A200801 Video nadzor</w:t>
                  </w:r>
                </w:p>
                <w:p w14:paraId="6D72CDB5" w14:textId="4CFD75CA" w:rsidR="00B43478" w:rsidRPr="00F87A27" w:rsidRDefault="00B43478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87A27">
                    <w:rPr>
                      <w:rFonts w:ascii="Times New Roman" w:hAnsi="Times New Roman" w:cs="Times New Roman"/>
                    </w:rPr>
                    <w:t>Aktivnost A300402 Dom kulture Bokšić</w:t>
                  </w:r>
                </w:p>
                <w:p w14:paraId="684A8ACB" w14:textId="77777777" w:rsidR="00202BBF" w:rsidRPr="00F87A27" w:rsidRDefault="00202BBF" w:rsidP="00202B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87A27">
                    <w:rPr>
                      <w:rFonts w:ascii="Times New Roman" w:hAnsi="Times New Roman" w:cs="Times New Roman"/>
                    </w:rPr>
                    <w:t>Aktivnost K200802 Društveni dom</w:t>
                  </w:r>
                </w:p>
                <w:p w14:paraId="684A5D01" w14:textId="080F9224" w:rsidR="00867AEB" w:rsidRPr="00F87A27" w:rsidRDefault="00867AEB" w:rsidP="00202B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87A27">
                    <w:rPr>
                      <w:rFonts w:ascii="Times New Roman" w:hAnsi="Times New Roman" w:cs="Times New Roman"/>
                    </w:rPr>
                    <w:t>Aktivnost K200809 Izgradnja dječjeg vrtića</w:t>
                  </w:r>
                </w:p>
                <w:p w14:paraId="174D345D" w14:textId="43DEDCAB" w:rsidR="008F2293" w:rsidRPr="00F87A27" w:rsidRDefault="008F2293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87A27">
                    <w:rPr>
                      <w:rFonts w:ascii="Times New Roman" w:hAnsi="Times New Roman" w:cs="Times New Roman"/>
                    </w:rPr>
                    <w:t>Aktivnost K300406 Mađarska kuća  Čakovci</w:t>
                  </w:r>
                </w:p>
                <w:p w14:paraId="051783B1" w14:textId="5667B72C" w:rsidR="00E87B5E" w:rsidRPr="00F87A27" w:rsidRDefault="00E87B5E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87A27">
                    <w:rPr>
                      <w:rFonts w:ascii="Times New Roman" w:hAnsi="Times New Roman" w:cs="Times New Roman"/>
                    </w:rPr>
                    <w:t>Aktivnost T200</w:t>
                  </w:r>
                  <w:r w:rsidR="001F35B1" w:rsidRPr="00F87A27">
                    <w:rPr>
                      <w:rFonts w:ascii="Times New Roman" w:hAnsi="Times New Roman" w:cs="Times New Roman"/>
                    </w:rPr>
                    <w:t>802 Vodovodna mreža</w:t>
                  </w:r>
                </w:p>
                <w:p w14:paraId="63EAF357" w14:textId="6AAD3E75" w:rsidR="001F35B1" w:rsidRPr="00F87A27" w:rsidRDefault="001F35B1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87A27">
                    <w:rPr>
                      <w:rFonts w:ascii="Times New Roman" w:hAnsi="Times New Roman" w:cs="Times New Roman"/>
                    </w:rPr>
                    <w:t xml:space="preserve">Aktivnost T200803 GKG </w:t>
                  </w:r>
                  <w:proofErr w:type="spellStart"/>
                  <w:r w:rsidRPr="00F87A27">
                    <w:rPr>
                      <w:rFonts w:ascii="Times New Roman" w:hAnsi="Times New Roman" w:cs="Times New Roman"/>
                    </w:rPr>
                    <w:t>Mikluševci</w:t>
                  </w:r>
                  <w:proofErr w:type="spellEnd"/>
                  <w:r w:rsidRPr="00F87A27">
                    <w:rPr>
                      <w:rFonts w:ascii="Times New Roman" w:hAnsi="Times New Roman" w:cs="Times New Roman"/>
                    </w:rPr>
                    <w:t xml:space="preserve"> parkiralište</w:t>
                  </w:r>
                </w:p>
                <w:p w14:paraId="22463DD9" w14:textId="395B265B" w:rsidR="0089009A" w:rsidRPr="00F87A27" w:rsidRDefault="0089009A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87A27">
                    <w:rPr>
                      <w:rFonts w:ascii="Times New Roman" w:hAnsi="Times New Roman" w:cs="Times New Roman"/>
                    </w:rPr>
                    <w:t xml:space="preserve">Aktivnost T300403 Dom kulture </w:t>
                  </w:r>
                  <w:proofErr w:type="spellStart"/>
                  <w:r w:rsidRPr="00F87A27">
                    <w:rPr>
                      <w:rFonts w:ascii="Times New Roman" w:hAnsi="Times New Roman" w:cs="Times New Roman"/>
                    </w:rPr>
                    <w:t>Berak</w:t>
                  </w:r>
                  <w:proofErr w:type="spellEnd"/>
                </w:p>
                <w:p w14:paraId="7BBF6161" w14:textId="75F99F6A" w:rsidR="0089009A" w:rsidRPr="00F87A27" w:rsidRDefault="0089009A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87A27">
                    <w:rPr>
                      <w:rFonts w:ascii="Times New Roman" w:hAnsi="Times New Roman" w:cs="Times New Roman"/>
                    </w:rPr>
                    <w:t>Aktivnost T300404 Dom kulture</w:t>
                  </w:r>
                  <w:r w:rsidR="00E24E06" w:rsidRPr="00F87A27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87A27">
                    <w:rPr>
                      <w:rFonts w:ascii="Times New Roman" w:hAnsi="Times New Roman" w:cs="Times New Roman"/>
                    </w:rPr>
                    <w:t>Tompojevci</w:t>
                  </w:r>
                </w:p>
                <w:p w14:paraId="23CD8872" w14:textId="77777777" w:rsidR="008F2293" w:rsidRPr="00F87A27" w:rsidRDefault="008F2293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7807C53D" w14:textId="2071B7E6" w:rsidR="003F4F92" w:rsidRPr="00F87A27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87A27">
                    <w:rPr>
                      <w:rFonts w:ascii="Times New Roman" w:hAnsi="Times New Roman" w:cs="Times New Roman"/>
                      <w:b/>
                      <w:bCs/>
                    </w:rPr>
                    <w:t>Program: Građevinski objekti</w:t>
                  </w:r>
                  <w:r w:rsidRPr="00F87A27">
                    <w:rPr>
                      <w:rFonts w:ascii="Times New Roman" w:hAnsi="Times New Roman" w:cs="Times New Roman"/>
                    </w:rPr>
                    <w:t xml:space="preserve"> – reali</w:t>
                  </w:r>
                  <w:r w:rsidR="00C4728C" w:rsidRPr="00F87A27">
                    <w:rPr>
                      <w:rFonts w:ascii="Times New Roman" w:hAnsi="Times New Roman" w:cs="Times New Roman"/>
                    </w:rPr>
                    <w:t>zirana je</w:t>
                  </w:r>
                  <w:r w:rsidR="00867AEB" w:rsidRPr="00F87A27">
                    <w:rPr>
                      <w:rFonts w:ascii="Times New Roman" w:hAnsi="Times New Roman" w:cs="Times New Roman"/>
                    </w:rPr>
                    <w:t xml:space="preserve"> u iznosu od </w:t>
                  </w:r>
                  <w:r w:rsidR="00CE616D" w:rsidRPr="00F87A27">
                    <w:rPr>
                      <w:rFonts w:ascii="Times New Roman" w:hAnsi="Times New Roman" w:cs="Times New Roman"/>
                    </w:rPr>
                    <w:t>455.782,38</w:t>
                  </w:r>
                  <w:r w:rsidR="00867AEB" w:rsidRPr="00F87A27">
                    <w:rPr>
                      <w:rFonts w:ascii="Times New Roman" w:hAnsi="Times New Roman" w:cs="Times New Roman"/>
                    </w:rPr>
                    <w:t xml:space="preserve"> kn ili </w:t>
                  </w:r>
                  <w:r w:rsidR="00CE616D" w:rsidRPr="00F87A27">
                    <w:rPr>
                      <w:rFonts w:ascii="Times New Roman" w:hAnsi="Times New Roman" w:cs="Times New Roman"/>
                    </w:rPr>
                    <w:t>6,00</w:t>
                  </w:r>
                  <w:r w:rsidR="00867AEB" w:rsidRPr="00F87A27">
                    <w:rPr>
                      <w:rFonts w:ascii="Times New Roman" w:hAnsi="Times New Roman" w:cs="Times New Roman"/>
                    </w:rPr>
                    <w:t>% od planiranog</w:t>
                  </w:r>
                  <w:r w:rsidR="0089009A" w:rsidRPr="00F87A27">
                    <w:rPr>
                      <w:rFonts w:ascii="Times New Roman" w:hAnsi="Times New Roman" w:cs="Times New Roman"/>
                    </w:rPr>
                    <w:t xml:space="preserve"> Odnosi se  na </w:t>
                  </w:r>
                  <w:r w:rsidR="00E24E06" w:rsidRPr="00F87A27">
                    <w:rPr>
                      <w:rFonts w:ascii="Times New Roman" w:hAnsi="Times New Roman" w:cs="Times New Roman"/>
                    </w:rPr>
                    <w:t xml:space="preserve">postavljane video nadzora na svim </w:t>
                  </w:r>
                  <w:r w:rsidR="00C363A7" w:rsidRPr="00F87A27">
                    <w:rPr>
                      <w:rFonts w:ascii="Times New Roman" w:hAnsi="Times New Roman" w:cs="Times New Roman"/>
                    </w:rPr>
                    <w:t>objektima</w:t>
                  </w:r>
                  <w:r w:rsidR="00E24E06" w:rsidRPr="00F87A27">
                    <w:rPr>
                      <w:rFonts w:ascii="Times New Roman" w:hAnsi="Times New Roman" w:cs="Times New Roman"/>
                    </w:rPr>
                    <w:t xml:space="preserve"> u vlasništvu općine,</w:t>
                  </w:r>
                  <w:r w:rsidR="00C363A7" w:rsidRPr="00F87A27">
                    <w:rPr>
                      <w:rFonts w:ascii="Times New Roman" w:hAnsi="Times New Roman" w:cs="Times New Roman"/>
                    </w:rPr>
                    <w:t xml:space="preserve"> opremanje svih domova kulture, sanaciju doma kulture u </w:t>
                  </w:r>
                  <w:proofErr w:type="spellStart"/>
                  <w:r w:rsidR="00C363A7" w:rsidRPr="00F87A27">
                    <w:rPr>
                      <w:rFonts w:ascii="Times New Roman" w:hAnsi="Times New Roman" w:cs="Times New Roman"/>
                    </w:rPr>
                    <w:t>Berku</w:t>
                  </w:r>
                  <w:proofErr w:type="spellEnd"/>
                  <w:r w:rsidR="00C363A7" w:rsidRPr="00F87A27">
                    <w:rPr>
                      <w:rFonts w:ascii="Times New Roman" w:hAnsi="Times New Roman" w:cs="Times New Roman"/>
                    </w:rPr>
                    <w:t>.</w:t>
                  </w:r>
                  <w:r w:rsidR="00867AEB" w:rsidRPr="00F87A27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  <w:p w14:paraId="5D26B0DE" w14:textId="77777777" w:rsidR="003F4F92" w:rsidRPr="00F87A27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u w:val="single"/>
                    </w:rPr>
                  </w:pPr>
                </w:p>
                <w:p w14:paraId="305C0A4B" w14:textId="6982D6C9" w:rsidR="003F4F92" w:rsidRPr="00F87A27" w:rsidRDefault="003F4F92" w:rsidP="00DE5F3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F87A27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 </w:t>
                  </w:r>
                  <w:r w:rsidRPr="00F87A27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Povećanje broja objekata </w:t>
                  </w:r>
                  <w:r w:rsidR="00C363A7" w:rsidRPr="00F87A27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te njihovo opremanje </w:t>
                  </w:r>
                  <w:r w:rsidRPr="00F87A27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koji zadovoljavaju potrebe stanovnika i </w:t>
                  </w:r>
                  <w:r w:rsidR="0030513E" w:rsidRPr="00F87A27">
                    <w:rPr>
                      <w:rFonts w:ascii="Times New Roman" w:eastAsia="Times New Roman" w:hAnsi="Times New Roman" w:cs="Times New Roman"/>
                      <w:lang w:eastAsia="hr-HR"/>
                    </w:rPr>
                    <w:t>udruga</w:t>
                  </w:r>
                  <w:r w:rsidRPr="00F87A27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  <w:r w:rsidR="00AE443C" w:rsidRPr="00F87A27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Općine Tompojevci za njihov rad, </w:t>
                  </w:r>
                </w:p>
                <w:p w14:paraId="1FD2873E" w14:textId="10F540E4" w:rsidR="008C75E2" w:rsidRPr="00F87A27" w:rsidRDefault="003F4F92" w:rsidP="008C75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87A27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="00C363A7" w:rsidRPr="00F87A27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>Postavljen video nadzor na objektima u vlasništvu općine radi sigurnosti</w:t>
                  </w:r>
                  <w:r w:rsidR="007414CC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>,</w:t>
                  </w:r>
                  <w:r w:rsidR="00C363A7" w:rsidRPr="00F87A27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 xml:space="preserve"> </w:t>
                  </w:r>
                  <w:r w:rsidR="00D27544" w:rsidRPr="00F87A27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 xml:space="preserve">opremljeni domovi kulture, </w:t>
                  </w:r>
                  <w:r w:rsidR="0030513E" w:rsidRPr="00F87A27">
                    <w:rPr>
                      <w:rFonts w:ascii="Times New Roman" w:hAnsi="Times New Roman" w:cs="Times New Roman"/>
                    </w:rPr>
                    <w:t>izvršeni</w:t>
                  </w:r>
                  <w:r w:rsidR="008C75E2" w:rsidRPr="00F87A27">
                    <w:rPr>
                      <w:rFonts w:ascii="Times New Roman" w:hAnsi="Times New Roman" w:cs="Times New Roman"/>
                    </w:rPr>
                    <w:t xml:space="preserve"> radovi na </w:t>
                  </w:r>
                  <w:r w:rsidR="0030513E" w:rsidRPr="00F87A27">
                    <w:rPr>
                      <w:rFonts w:ascii="Times New Roman" w:hAnsi="Times New Roman" w:cs="Times New Roman"/>
                    </w:rPr>
                    <w:t xml:space="preserve">domu kulture </w:t>
                  </w:r>
                  <w:proofErr w:type="spellStart"/>
                  <w:r w:rsidR="0030513E" w:rsidRPr="00F87A27">
                    <w:rPr>
                      <w:rFonts w:ascii="Times New Roman" w:hAnsi="Times New Roman" w:cs="Times New Roman"/>
                    </w:rPr>
                    <w:t>B</w:t>
                  </w:r>
                  <w:r w:rsidR="00D27544" w:rsidRPr="00F87A27">
                    <w:rPr>
                      <w:rFonts w:ascii="Times New Roman" w:hAnsi="Times New Roman" w:cs="Times New Roman"/>
                    </w:rPr>
                    <w:t>erak</w:t>
                  </w:r>
                  <w:proofErr w:type="spellEnd"/>
                  <w:r w:rsidR="00D27544" w:rsidRPr="00F87A27">
                    <w:rPr>
                      <w:rFonts w:ascii="Times New Roman" w:hAnsi="Times New Roman" w:cs="Times New Roman"/>
                    </w:rPr>
                    <w:t xml:space="preserve">, izrađena projektna dokumentacija za sanaciju Mađarske kuće u </w:t>
                  </w:r>
                  <w:r w:rsidR="0030513E" w:rsidRPr="00F87A2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E24A20" w:rsidRPr="00F87A27">
                    <w:rPr>
                      <w:rFonts w:ascii="Times New Roman" w:hAnsi="Times New Roman" w:cs="Times New Roman"/>
                    </w:rPr>
                    <w:t>Čakovc</w:t>
                  </w:r>
                  <w:r w:rsidR="00D27544" w:rsidRPr="00F87A27">
                    <w:rPr>
                      <w:rFonts w:ascii="Times New Roman" w:hAnsi="Times New Roman" w:cs="Times New Roman"/>
                    </w:rPr>
                    <w:t>im</w:t>
                  </w:r>
                  <w:proofErr w:type="spellEnd"/>
                  <w:r w:rsidR="00E24A20" w:rsidRPr="00F87A27">
                    <w:rPr>
                      <w:rFonts w:ascii="Times New Roman" w:hAnsi="Times New Roman" w:cs="Times New Roman"/>
                    </w:rPr>
                    <w:t>.</w:t>
                  </w:r>
                  <w:r w:rsidR="008C75E2" w:rsidRPr="00F87A27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  <w:p w14:paraId="5603AA53" w14:textId="6A9B1B0E" w:rsidR="0089009A" w:rsidRPr="00F87A27" w:rsidRDefault="0089009A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</w:pPr>
                </w:p>
                <w:p w14:paraId="65AA0C24" w14:textId="5C6EC1C1" w:rsidR="0089009A" w:rsidRPr="00F87A27" w:rsidRDefault="001F35B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87A27">
                    <w:rPr>
                      <w:rFonts w:ascii="Times New Roman" w:hAnsi="Times New Roman" w:cs="Times New Roman"/>
                      <w:b/>
                      <w:bCs/>
                    </w:rPr>
                    <w:t>Program: Prostorno uređenje i unapređenje stanovanja</w:t>
                  </w:r>
                </w:p>
                <w:p w14:paraId="75116E4C" w14:textId="0DAA3C0E" w:rsidR="006965A3" w:rsidRPr="00F87A27" w:rsidRDefault="001F35B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87A27">
                    <w:rPr>
                      <w:rFonts w:ascii="Times New Roman" w:hAnsi="Times New Roman" w:cs="Times New Roman"/>
                    </w:rPr>
                    <w:t xml:space="preserve">Aktivnost K200901 Prostorni plan – </w:t>
                  </w:r>
                  <w:r w:rsidR="00420A1A" w:rsidRPr="00F87A27">
                    <w:rPr>
                      <w:rFonts w:ascii="Times New Roman" w:hAnsi="Times New Roman" w:cs="Times New Roman"/>
                    </w:rPr>
                    <w:t xml:space="preserve">nije </w:t>
                  </w:r>
                  <w:r w:rsidRPr="00F87A27">
                    <w:rPr>
                      <w:rFonts w:ascii="Times New Roman" w:hAnsi="Times New Roman" w:cs="Times New Roman"/>
                    </w:rPr>
                    <w:t>realiziran</w:t>
                  </w:r>
                  <w:r w:rsidR="00E24A20" w:rsidRPr="00F87A2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35AE2007" w14:textId="3E71E154" w:rsidR="006965A3" w:rsidRPr="00F87A27" w:rsidRDefault="006965A3" w:rsidP="006965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87A27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</w:t>
                  </w:r>
                  <w:r w:rsidR="007414CC" w:rsidRPr="007414CC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 xml:space="preserve">Izraditi </w:t>
                  </w:r>
                  <w:r w:rsidR="00420A1A" w:rsidRPr="007414CC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>III</w:t>
                  </w:r>
                  <w:r w:rsidR="00420A1A" w:rsidRPr="00F87A27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 </w:t>
                  </w:r>
                  <w:r w:rsidRPr="00F87A27">
                    <w:rPr>
                      <w:rFonts w:ascii="Times New Roman" w:eastAsia="Times New Roman" w:hAnsi="Times New Roman" w:cs="Times New Roman"/>
                      <w:lang w:eastAsia="hr-HR"/>
                    </w:rPr>
                    <w:t>Iz</w:t>
                  </w:r>
                  <w:r w:rsidR="00420A1A" w:rsidRPr="00F87A27">
                    <w:rPr>
                      <w:rFonts w:ascii="Times New Roman" w:eastAsia="Times New Roman" w:hAnsi="Times New Roman" w:cs="Times New Roman"/>
                      <w:lang w:eastAsia="hr-HR"/>
                    </w:rPr>
                    <w:t>mjen</w:t>
                  </w:r>
                  <w:r w:rsidR="007414CC">
                    <w:rPr>
                      <w:rFonts w:ascii="Times New Roman" w:eastAsia="Times New Roman" w:hAnsi="Times New Roman" w:cs="Times New Roman"/>
                      <w:lang w:eastAsia="hr-HR"/>
                    </w:rPr>
                    <w:t>e</w:t>
                  </w:r>
                  <w:r w:rsidR="00420A1A" w:rsidRPr="00F87A27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Prostornog plana općine Tompojevc</w:t>
                  </w:r>
                  <w:r w:rsidRPr="00F87A27">
                    <w:rPr>
                      <w:rFonts w:ascii="Times New Roman" w:eastAsia="Times New Roman" w:hAnsi="Times New Roman" w:cs="Times New Roman"/>
                      <w:lang w:eastAsia="hr-HR"/>
                    </w:rPr>
                    <w:t>i</w:t>
                  </w:r>
                  <w:r w:rsidRPr="00F87A27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740F8F26" w14:textId="3523B081" w:rsidR="006965A3" w:rsidRPr="00F87A27" w:rsidRDefault="006965A3" w:rsidP="006965A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F87A27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="00644170" w:rsidRPr="00F87A27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 xml:space="preserve">Pripreme za III izmjene </w:t>
                  </w:r>
                  <w:r w:rsidRPr="00F87A27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  <w:r w:rsidR="00644170" w:rsidRPr="00F87A27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Prostornog plana </w:t>
                  </w:r>
                  <w:r w:rsidRPr="00F87A27">
                    <w:rPr>
                      <w:rFonts w:ascii="Times New Roman" w:eastAsia="Times New Roman" w:hAnsi="Times New Roman" w:cs="Times New Roman"/>
                      <w:lang w:eastAsia="hr-HR"/>
                    </w:rPr>
                    <w:t>općine Tompojevci</w:t>
                  </w:r>
                </w:p>
                <w:p w14:paraId="01264EEA" w14:textId="77777777" w:rsidR="006965A3" w:rsidRPr="00F87A27" w:rsidRDefault="006965A3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2039A5BA" w14:textId="77777777" w:rsidR="001F35B1" w:rsidRPr="00F87A27" w:rsidRDefault="001F35B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06B069B5" w14:textId="77777777" w:rsidR="00D10151" w:rsidRPr="00F87A27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87A27">
                    <w:rPr>
                      <w:rFonts w:ascii="Times New Roman" w:hAnsi="Times New Roman" w:cs="Times New Roman"/>
                      <w:b/>
                      <w:bCs/>
                    </w:rPr>
                    <w:t>Program 2014 Obrazovanje</w:t>
                  </w:r>
                </w:p>
                <w:p w14:paraId="38D3F5D5" w14:textId="77777777" w:rsidR="00D10151" w:rsidRPr="00F87A27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87A27">
                    <w:rPr>
                      <w:rFonts w:ascii="Times New Roman" w:hAnsi="Times New Roman" w:cs="Times New Roman"/>
                    </w:rPr>
                    <w:t>Aktivnost A200103 Stipendije</w:t>
                  </w:r>
                </w:p>
                <w:p w14:paraId="368AC53F" w14:textId="4F165651" w:rsidR="00DD5C96" w:rsidRPr="00F87A27" w:rsidRDefault="00C4728C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87A27">
                    <w:rPr>
                      <w:rFonts w:ascii="Times New Roman" w:hAnsi="Times New Roman" w:cs="Times New Roman"/>
                    </w:rPr>
                    <w:t>Aktivnost A200106 Nagrada u</w:t>
                  </w:r>
                  <w:r w:rsidR="00D10151" w:rsidRPr="00F87A27">
                    <w:rPr>
                      <w:rFonts w:ascii="Times New Roman" w:hAnsi="Times New Roman" w:cs="Times New Roman"/>
                    </w:rPr>
                    <w:t>čenicima</w:t>
                  </w:r>
                </w:p>
                <w:p w14:paraId="04BDC5B3" w14:textId="34D6E056" w:rsidR="00D10151" w:rsidRPr="00F87A27" w:rsidRDefault="00B53A87" w:rsidP="00EC161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87A27">
                    <w:rPr>
                      <w:rFonts w:ascii="Times New Roman" w:hAnsi="Times New Roman" w:cs="Times New Roman"/>
                      <w:b/>
                      <w:bCs/>
                    </w:rPr>
                    <w:t>Program: Obrazovanje</w:t>
                  </w:r>
                  <w:r w:rsidR="00EC1619" w:rsidRPr="00F87A27">
                    <w:rPr>
                      <w:rFonts w:ascii="Times New Roman" w:hAnsi="Times New Roman" w:cs="Times New Roman"/>
                    </w:rPr>
                    <w:t xml:space="preserve"> –</w:t>
                  </w:r>
                  <w:r w:rsidRPr="00F87A27">
                    <w:rPr>
                      <w:rFonts w:ascii="Times New Roman" w:hAnsi="Times New Roman" w:cs="Times New Roman"/>
                    </w:rPr>
                    <w:t xml:space="preserve"> realiziran</w:t>
                  </w:r>
                  <w:r w:rsidR="00EC1619" w:rsidRPr="00F87A27">
                    <w:rPr>
                      <w:rFonts w:ascii="Times New Roman" w:hAnsi="Times New Roman" w:cs="Times New Roman"/>
                    </w:rPr>
                    <w:t xml:space="preserve"> je u </w:t>
                  </w:r>
                  <w:r w:rsidR="00644170" w:rsidRPr="00F87A27">
                    <w:rPr>
                      <w:rFonts w:ascii="Times New Roman" w:hAnsi="Times New Roman" w:cs="Times New Roman"/>
                    </w:rPr>
                    <w:t>iznosu</w:t>
                  </w:r>
                  <w:r w:rsidR="00EC1619" w:rsidRPr="00F87A27">
                    <w:rPr>
                      <w:rFonts w:ascii="Times New Roman" w:hAnsi="Times New Roman" w:cs="Times New Roman"/>
                    </w:rPr>
                    <w:t xml:space="preserve"> o</w:t>
                  </w:r>
                  <w:r w:rsidR="00644170" w:rsidRPr="00F87A27">
                    <w:rPr>
                      <w:rFonts w:ascii="Times New Roman" w:hAnsi="Times New Roman" w:cs="Times New Roman"/>
                    </w:rPr>
                    <w:t>d 52.800</w:t>
                  </w:r>
                  <w:r w:rsidR="001317B5" w:rsidRPr="00F87A27">
                    <w:rPr>
                      <w:rFonts w:ascii="Times New Roman" w:hAnsi="Times New Roman" w:cs="Times New Roman"/>
                    </w:rPr>
                    <w:t>,</w:t>
                  </w:r>
                  <w:r w:rsidR="00EC1619" w:rsidRPr="00F87A27">
                    <w:rPr>
                      <w:rFonts w:ascii="Times New Roman" w:hAnsi="Times New Roman" w:cs="Times New Roman"/>
                    </w:rPr>
                    <w:t>00 kn</w:t>
                  </w:r>
                  <w:r w:rsidR="00013C22" w:rsidRPr="00F87A27">
                    <w:rPr>
                      <w:rFonts w:ascii="Times New Roman" w:hAnsi="Times New Roman" w:cs="Times New Roman"/>
                    </w:rPr>
                    <w:t xml:space="preserve"> ili </w:t>
                  </w:r>
                  <w:r w:rsidR="00644170" w:rsidRPr="00F87A27">
                    <w:rPr>
                      <w:rFonts w:ascii="Times New Roman" w:hAnsi="Times New Roman" w:cs="Times New Roman"/>
                    </w:rPr>
                    <w:t>53,33</w:t>
                  </w:r>
                  <w:r w:rsidR="00013C22" w:rsidRPr="00F87A27">
                    <w:rPr>
                      <w:rFonts w:ascii="Times New Roman" w:hAnsi="Times New Roman" w:cs="Times New Roman"/>
                    </w:rPr>
                    <w:t>% od planiranog.</w:t>
                  </w:r>
                </w:p>
                <w:p w14:paraId="7F562643" w14:textId="77777777" w:rsidR="00D10151" w:rsidRPr="00F87A27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2706C80F" w14:textId="77777777" w:rsidR="00D10151" w:rsidRPr="00F87A27" w:rsidRDefault="00D10151" w:rsidP="00D101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87A27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="005D0C97" w:rsidRPr="00F87A27">
                    <w:rPr>
                      <w:rFonts w:ascii="Times New Roman" w:hAnsi="Times New Roman" w:cs="Times New Roman"/>
                    </w:rPr>
                    <w:t>Poticati djecu i mladež na postizanje što boljeg uspjeha prilikom školovanja</w:t>
                  </w:r>
                  <w:r w:rsidR="005D0C97" w:rsidRPr="00F87A27">
                    <w:rPr>
                      <w:rFonts w:ascii="Times New Roman" w:hAnsi="Times New Roman" w:cs="Times New Roman"/>
                      <w:b/>
                    </w:rPr>
                    <w:t>,</w:t>
                  </w:r>
                </w:p>
                <w:p w14:paraId="4A35BAB2" w14:textId="747F5635" w:rsidR="00D10151" w:rsidRPr="00F87A27" w:rsidRDefault="00D10151" w:rsidP="00D101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87A27">
                    <w:rPr>
                      <w:rFonts w:ascii="Times New Roman" w:hAnsi="Times New Roman" w:cs="Times New Roman"/>
                      <w:b/>
                    </w:rPr>
                    <w:lastRenderedPageBreak/>
                    <w:t>Pokazatelji uspješnosti:</w:t>
                  </w:r>
                  <w:r w:rsidR="0083382C" w:rsidRPr="00F87A27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83382C" w:rsidRPr="00F87A27">
                    <w:rPr>
                      <w:rFonts w:ascii="Times New Roman" w:hAnsi="Times New Roman" w:cs="Times New Roman"/>
                    </w:rPr>
                    <w:t>Isplaćena nakn</w:t>
                  </w:r>
                  <w:r w:rsidR="009B3AAE" w:rsidRPr="00F87A27">
                    <w:rPr>
                      <w:rFonts w:ascii="Times New Roman" w:hAnsi="Times New Roman" w:cs="Times New Roman"/>
                    </w:rPr>
                    <w:t>ada</w:t>
                  </w:r>
                  <w:r w:rsidR="00FD29E8" w:rsidRPr="00F87A27">
                    <w:rPr>
                      <w:rFonts w:ascii="Times New Roman" w:hAnsi="Times New Roman" w:cs="Times New Roman"/>
                    </w:rPr>
                    <w:t xml:space="preserve"> studentima za </w:t>
                  </w:r>
                  <w:r w:rsidR="009B3AAE" w:rsidRPr="00F87A27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FD29E8" w:rsidRPr="00F87A27">
                    <w:rPr>
                      <w:rFonts w:ascii="Times New Roman" w:hAnsi="Times New Roman" w:cs="Times New Roman"/>
                    </w:rPr>
                    <w:t xml:space="preserve">akademsku godinu </w:t>
                  </w:r>
                  <w:r w:rsidR="009B3AAE" w:rsidRPr="00F87A27">
                    <w:rPr>
                      <w:rFonts w:ascii="Times New Roman" w:hAnsi="Times New Roman" w:cs="Times New Roman"/>
                    </w:rPr>
                    <w:t xml:space="preserve"> 20</w:t>
                  </w:r>
                  <w:r w:rsidR="00DC29B6" w:rsidRPr="00F87A27">
                    <w:rPr>
                      <w:rFonts w:ascii="Times New Roman" w:hAnsi="Times New Roman" w:cs="Times New Roman"/>
                    </w:rPr>
                    <w:t>2</w:t>
                  </w:r>
                  <w:r w:rsidR="00644170" w:rsidRPr="00F87A27">
                    <w:rPr>
                      <w:rFonts w:ascii="Times New Roman" w:hAnsi="Times New Roman" w:cs="Times New Roman"/>
                    </w:rPr>
                    <w:t>1</w:t>
                  </w:r>
                  <w:r w:rsidR="009B3AAE" w:rsidRPr="00F87A27">
                    <w:rPr>
                      <w:rFonts w:ascii="Times New Roman" w:hAnsi="Times New Roman" w:cs="Times New Roman"/>
                    </w:rPr>
                    <w:t>/20</w:t>
                  </w:r>
                  <w:r w:rsidR="00FD29E8" w:rsidRPr="00F87A27">
                    <w:rPr>
                      <w:rFonts w:ascii="Times New Roman" w:hAnsi="Times New Roman" w:cs="Times New Roman"/>
                    </w:rPr>
                    <w:t>2</w:t>
                  </w:r>
                  <w:r w:rsidR="00644170" w:rsidRPr="00F87A27">
                    <w:rPr>
                      <w:rFonts w:ascii="Times New Roman" w:hAnsi="Times New Roman" w:cs="Times New Roman"/>
                    </w:rPr>
                    <w:t>2</w:t>
                  </w:r>
                  <w:r w:rsidR="0083382C" w:rsidRPr="00F87A2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0A4810F0" w14:textId="77777777" w:rsidR="009B3AAE" w:rsidRPr="00F87A27" w:rsidRDefault="009B3AAE" w:rsidP="00D101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09BE8B9A" w14:textId="77777777" w:rsidR="00EC6F99" w:rsidRPr="00F87A27" w:rsidRDefault="009B3AAE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87A27">
                    <w:rPr>
                      <w:rFonts w:ascii="Times New Roman" w:hAnsi="Times New Roman" w:cs="Times New Roman"/>
                      <w:b/>
                      <w:bCs/>
                    </w:rPr>
                    <w:t>Program 2015 Obilježavanje državnih blagdana</w:t>
                  </w:r>
                </w:p>
                <w:p w14:paraId="6DFE4033" w14:textId="49DFE308" w:rsidR="009B3AAE" w:rsidRPr="00F87A27" w:rsidRDefault="009B3AAE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87A27">
                    <w:rPr>
                      <w:rFonts w:ascii="Times New Roman" w:hAnsi="Times New Roman" w:cs="Times New Roman"/>
                    </w:rPr>
                    <w:t>Aktivnos</w:t>
                  </w:r>
                  <w:r w:rsidR="00C4728C" w:rsidRPr="00F87A27">
                    <w:rPr>
                      <w:rFonts w:ascii="Times New Roman" w:hAnsi="Times New Roman" w:cs="Times New Roman"/>
                    </w:rPr>
                    <w:t>t A201501 Državni blagdani</w:t>
                  </w:r>
                  <w:r w:rsidR="00644170" w:rsidRPr="00F87A27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4728C" w:rsidRPr="00F87A27">
                    <w:rPr>
                      <w:rFonts w:ascii="Times New Roman" w:hAnsi="Times New Roman" w:cs="Times New Roman"/>
                    </w:rPr>
                    <w:t>-</w:t>
                  </w:r>
                  <w:r w:rsidR="00DC29B6" w:rsidRPr="00F87A27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87A27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44170" w:rsidRPr="00F87A27">
                    <w:rPr>
                      <w:rFonts w:ascii="Times New Roman" w:hAnsi="Times New Roman" w:cs="Times New Roman"/>
                    </w:rPr>
                    <w:t xml:space="preserve">nije </w:t>
                  </w:r>
                  <w:r w:rsidRPr="00F87A27">
                    <w:rPr>
                      <w:rFonts w:ascii="Times New Roman" w:hAnsi="Times New Roman" w:cs="Times New Roman"/>
                    </w:rPr>
                    <w:t>realiziran</w:t>
                  </w:r>
                  <w:r w:rsidR="00C4728C" w:rsidRPr="00F87A2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4DF1D9A4" w14:textId="77777777" w:rsidR="008B3BD3" w:rsidRPr="00F87A27" w:rsidRDefault="008B3BD3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2373ED2" w14:textId="638E5535" w:rsidR="009B3AAE" w:rsidRPr="00F87A27" w:rsidRDefault="009B3AAE" w:rsidP="009B3AA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F87A27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Pr="00F87A27">
                    <w:rPr>
                      <w:rFonts w:ascii="Times New Roman" w:hAnsi="Times New Roman" w:cs="Times New Roman"/>
                    </w:rPr>
                    <w:t>Obilježavanje Državnih blagdana   nakon  Domovinskog rata.</w:t>
                  </w:r>
                </w:p>
                <w:p w14:paraId="490C40E1" w14:textId="7B64555F" w:rsidR="00EC6F99" w:rsidRPr="00F87A27" w:rsidRDefault="009B3AAE" w:rsidP="009B3A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F87A27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Pokazatelji uspješnosti</w:t>
                  </w:r>
                  <w:r w:rsidRPr="00F87A27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 xml:space="preserve">: </w:t>
                  </w:r>
                  <w:r w:rsidR="008B3BD3" w:rsidRPr="00F87A27">
                    <w:rPr>
                      <w:rFonts w:ascii="Times New Roman" w:hAnsi="Times New Roman" w:cs="Times New Roman"/>
                      <w:bCs/>
                    </w:rPr>
                    <w:t xml:space="preserve">Obilježiti Državne blagdane  u naseljima </w:t>
                  </w:r>
                  <w:r w:rsidRPr="00F87A27">
                    <w:rPr>
                      <w:rFonts w:ascii="Times New Roman" w:hAnsi="Times New Roman" w:cs="Times New Roman"/>
                      <w:bCs/>
                    </w:rPr>
                    <w:t xml:space="preserve"> Općine Tompojevc</w:t>
                  </w:r>
                  <w:r w:rsidR="008B3BD3" w:rsidRPr="00F87A27">
                    <w:rPr>
                      <w:rFonts w:ascii="Times New Roman" w:hAnsi="Times New Roman" w:cs="Times New Roman"/>
                      <w:bCs/>
                    </w:rPr>
                    <w:t>i</w:t>
                  </w:r>
                  <w:r w:rsidR="00DC29B6" w:rsidRPr="00F87A27">
                    <w:rPr>
                      <w:rFonts w:ascii="Times New Roman" w:hAnsi="Times New Roman" w:cs="Times New Roman"/>
                      <w:bCs/>
                    </w:rPr>
                    <w:t>.</w:t>
                  </w:r>
                </w:p>
                <w:p w14:paraId="532C2787" w14:textId="77777777" w:rsidR="006965A3" w:rsidRPr="00F87A27" w:rsidRDefault="006965A3" w:rsidP="009B3A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  <w:p w14:paraId="2C71DAC1" w14:textId="3A0410FB" w:rsidR="00DC29B6" w:rsidRPr="00F87A27" w:rsidRDefault="00DC29B6" w:rsidP="009B3A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hr-HR"/>
                    </w:rPr>
                  </w:pPr>
                </w:p>
              </w:tc>
            </w:tr>
            <w:tr w:rsidR="00F87A27" w:rsidRPr="00F87A27" w14:paraId="1C43494D" w14:textId="77777777" w:rsidTr="00DE5F31">
              <w:trPr>
                <w:trHeight w:val="1252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pPr w:leftFromText="180" w:rightFromText="180" w:vertAnchor="text" w:horzAnchor="margin" w:tblpY="49"/>
                    <w:tblOverlap w:val="never"/>
                    <w:tblW w:w="9917" w:type="dxa"/>
                    <w:tblLook w:val="04A0" w:firstRow="1" w:lastRow="0" w:firstColumn="1" w:lastColumn="0" w:noHBand="0" w:noVBand="1"/>
                  </w:tblPr>
                  <w:tblGrid>
                    <w:gridCol w:w="9917"/>
                  </w:tblGrid>
                  <w:tr w:rsidR="00F87A27" w:rsidRPr="00F87A27" w14:paraId="47E23357" w14:textId="77777777" w:rsidTr="00DE5F31">
                    <w:trPr>
                      <w:trHeight w:val="63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00FF"/>
                        <w:vAlign w:val="bottom"/>
                        <w:hideMark/>
                      </w:tcPr>
                      <w:p w14:paraId="410715F5" w14:textId="6BA5974B" w:rsidR="003F4F92" w:rsidRPr="00F87A27" w:rsidRDefault="008347A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F87A27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lastRenderedPageBreak/>
                          <w:t>R</w:t>
                        </w:r>
                        <w:r w:rsidR="008B3BD3" w:rsidRPr="00F87A27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azdjel  003  JEDINSTVENI UPRAVNI ODJEL</w:t>
                        </w:r>
                      </w:p>
                    </w:tc>
                  </w:tr>
                  <w:tr w:rsidR="00F87A27" w:rsidRPr="00F87A27" w14:paraId="4AE26D48" w14:textId="77777777" w:rsidTr="001317B5">
                    <w:trPr>
                      <w:trHeight w:val="228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14:paraId="4BD87A8E" w14:textId="77777777" w:rsidR="003F4F92" w:rsidRPr="00F87A27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F87A27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Glava/ program 00301  Jedinstveni upravni odjel</w:t>
                        </w:r>
                      </w:p>
                    </w:tc>
                  </w:tr>
                  <w:tr w:rsidR="00F87A27" w:rsidRPr="00F87A27" w14:paraId="3D9DBB6C" w14:textId="77777777" w:rsidTr="00DE5F31">
                    <w:trPr>
                      <w:trHeight w:val="8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14:paraId="6B8738DF" w14:textId="77777777" w:rsidR="003F4F92" w:rsidRPr="00F87A27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14:paraId="672BF42D" w14:textId="77777777" w:rsidR="003F4F92" w:rsidRPr="00F87A27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87A27" w:rsidRPr="00F87A27" w14:paraId="6400A16D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C5FD87A" w14:textId="77777777" w:rsidR="003F4F92" w:rsidRPr="00F87A27" w:rsidRDefault="003F4F92" w:rsidP="00DD5C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  <w:r w:rsidRPr="00F87A27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Program 3001  Javna uprava i administracija</w:t>
                  </w:r>
                </w:p>
              </w:tc>
            </w:tr>
          </w:tbl>
          <w:p w14:paraId="073DBC07" w14:textId="77777777" w:rsidR="003F4F92" w:rsidRPr="00F87A27" w:rsidRDefault="003F4F92" w:rsidP="00DE5F31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hr-HR"/>
              </w:rPr>
            </w:pPr>
          </w:p>
        </w:tc>
      </w:tr>
    </w:tbl>
    <w:p w14:paraId="7E55AA11" w14:textId="3CF712BE" w:rsidR="003F4F92" w:rsidRPr="00F87A27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F87A27">
        <w:rPr>
          <w:rFonts w:ascii="Times New Roman" w:hAnsi="Times New Roman" w:cs="Times New Roman"/>
        </w:rPr>
        <w:lastRenderedPageBreak/>
        <w:t>Aktivnost A300101  Stručno administrativno i tehničko osoblje</w:t>
      </w:r>
    </w:p>
    <w:p w14:paraId="6D96E6C0" w14:textId="77777777" w:rsidR="001317B5" w:rsidRPr="00F87A27" w:rsidRDefault="001317B5" w:rsidP="003F4F92">
      <w:pPr>
        <w:spacing w:after="0" w:line="240" w:lineRule="auto"/>
        <w:rPr>
          <w:rFonts w:ascii="Times New Roman" w:hAnsi="Times New Roman" w:cs="Times New Roman"/>
        </w:rPr>
      </w:pPr>
    </w:p>
    <w:p w14:paraId="02BE22E4" w14:textId="307509F9" w:rsidR="003F4F92" w:rsidRPr="00F87A27" w:rsidRDefault="003F4F92" w:rsidP="003F4F92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F87A27">
        <w:rPr>
          <w:rFonts w:ascii="Times New Roman" w:hAnsi="Times New Roman" w:cs="Times New Roman"/>
          <w:b/>
          <w:bCs/>
        </w:rPr>
        <w:t xml:space="preserve">Program: </w:t>
      </w:r>
      <w:r w:rsidRPr="00F87A27">
        <w:rPr>
          <w:rFonts w:ascii="Times New Roman" w:eastAsia="Times New Roman" w:hAnsi="Times New Roman" w:cs="Times New Roman"/>
          <w:b/>
          <w:bCs/>
          <w:lang w:eastAsia="hr-HR"/>
        </w:rPr>
        <w:t>Javna uprava i administracija</w:t>
      </w:r>
      <w:r w:rsidRPr="00F87A27">
        <w:rPr>
          <w:rFonts w:ascii="Times New Roman" w:eastAsia="Times New Roman" w:hAnsi="Times New Roman" w:cs="Times New Roman"/>
          <w:lang w:eastAsia="hr-HR"/>
        </w:rPr>
        <w:t>- real</w:t>
      </w:r>
      <w:r w:rsidR="00DA4794" w:rsidRPr="00F87A27">
        <w:rPr>
          <w:rFonts w:ascii="Times New Roman" w:eastAsia="Times New Roman" w:hAnsi="Times New Roman" w:cs="Times New Roman"/>
          <w:lang w:eastAsia="hr-HR"/>
        </w:rPr>
        <w:t xml:space="preserve">iziran je u iznosu od </w:t>
      </w:r>
      <w:r w:rsidR="008D06D8" w:rsidRPr="00F87A27">
        <w:rPr>
          <w:rFonts w:ascii="Times New Roman" w:eastAsia="Times New Roman" w:hAnsi="Times New Roman" w:cs="Times New Roman"/>
          <w:lang w:eastAsia="hr-HR"/>
        </w:rPr>
        <w:t>467.822,48</w:t>
      </w:r>
      <w:r w:rsidR="00DA4794" w:rsidRPr="00F87A27">
        <w:rPr>
          <w:rFonts w:ascii="Times New Roman" w:eastAsia="Times New Roman" w:hAnsi="Times New Roman" w:cs="Times New Roman"/>
          <w:lang w:eastAsia="hr-HR"/>
        </w:rPr>
        <w:t xml:space="preserve"> kn ili </w:t>
      </w:r>
      <w:r w:rsidR="008D06D8" w:rsidRPr="00F87A27">
        <w:rPr>
          <w:rFonts w:ascii="Times New Roman" w:eastAsia="Times New Roman" w:hAnsi="Times New Roman" w:cs="Times New Roman"/>
          <w:lang w:eastAsia="hr-HR"/>
        </w:rPr>
        <w:t>44,67</w:t>
      </w:r>
      <w:r w:rsidRPr="00F87A27">
        <w:rPr>
          <w:rFonts w:ascii="Times New Roman" w:eastAsia="Times New Roman" w:hAnsi="Times New Roman" w:cs="Times New Roman"/>
          <w:lang w:eastAsia="hr-HR"/>
        </w:rPr>
        <w:t xml:space="preserve">%. Rashodi se odnose na plaće </w:t>
      </w:r>
      <w:r w:rsidRPr="00F87A27">
        <w:rPr>
          <w:rFonts w:ascii="Times New Roman" w:hAnsi="Times New Roman" w:cs="Times New Roman"/>
        </w:rPr>
        <w:t>i naknade z</w:t>
      </w:r>
      <w:r w:rsidR="00013C22" w:rsidRPr="00F87A27">
        <w:rPr>
          <w:rFonts w:ascii="Times New Roman" w:hAnsi="Times New Roman" w:cs="Times New Roman"/>
        </w:rPr>
        <w:t>a zaposlene,</w:t>
      </w:r>
      <w:r w:rsidRPr="00F87A27">
        <w:rPr>
          <w:rFonts w:ascii="Times New Roman" w:hAnsi="Times New Roman" w:cs="Times New Roman"/>
        </w:rPr>
        <w:t xml:space="preserve"> premije osiguranja,  reprezentaciju,  režijske  rashode</w:t>
      </w:r>
      <w:r w:rsidR="00013C22" w:rsidRPr="00F87A27">
        <w:rPr>
          <w:rFonts w:ascii="Times New Roman" w:hAnsi="Times New Roman" w:cs="Times New Roman"/>
        </w:rPr>
        <w:t>,</w:t>
      </w:r>
      <w:r w:rsidR="00586B07" w:rsidRPr="00F87A27">
        <w:rPr>
          <w:rFonts w:ascii="Times New Roman" w:hAnsi="Times New Roman" w:cs="Times New Roman"/>
        </w:rPr>
        <w:t xml:space="preserve"> </w:t>
      </w:r>
      <w:r w:rsidR="00013C22" w:rsidRPr="00F87A27">
        <w:rPr>
          <w:rFonts w:ascii="Times New Roman" w:hAnsi="Times New Roman" w:cs="Times New Roman"/>
        </w:rPr>
        <w:t>usluge odvjetnika i pravnog savjetovanja, računalne usluge,</w:t>
      </w:r>
      <w:r w:rsidR="00F7348E" w:rsidRPr="00F87A27">
        <w:rPr>
          <w:rFonts w:ascii="Times New Roman" w:hAnsi="Times New Roman" w:cs="Times New Roman"/>
        </w:rPr>
        <w:t xml:space="preserve"> ugovor o djelu i</w:t>
      </w:r>
      <w:r w:rsidR="003B2907" w:rsidRPr="00F87A27">
        <w:rPr>
          <w:rFonts w:ascii="Times New Roman" w:hAnsi="Times New Roman" w:cs="Times New Roman"/>
        </w:rPr>
        <w:t xml:space="preserve"> ostale materijalne rashode</w:t>
      </w:r>
      <w:r w:rsidRPr="00F87A27">
        <w:rPr>
          <w:rFonts w:ascii="Times New Roman" w:hAnsi="Times New Roman" w:cs="Times New Roman"/>
        </w:rPr>
        <w:t>.</w:t>
      </w:r>
    </w:p>
    <w:p w14:paraId="534D353B" w14:textId="77777777" w:rsidR="003F4F92" w:rsidRPr="00F87A27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3FFFF50" w14:textId="77777777" w:rsidR="003F4F92" w:rsidRPr="00F87A27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F87A27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Pr="00F87A27">
        <w:rPr>
          <w:rFonts w:ascii="Times New Roman" w:eastAsia="Times New Roman" w:hAnsi="Times New Roman" w:cs="Times New Roman"/>
          <w:lang w:eastAsia="hr-HR"/>
        </w:rPr>
        <w:t xml:space="preserve">Pravovremeno i učinkovito organiziranje svih aktivnosti, usklađivanje rada i akata  sa </w:t>
      </w:r>
    </w:p>
    <w:p w14:paraId="1EF2799B" w14:textId="77777777" w:rsidR="003F4F92" w:rsidRPr="00F87A27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F87A27">
        <w:rPr>
          <w:rFonts w:ascii="Times New Roman" w:eastAsia="Times New Roman" w:hAnsi="Times New Roman" w:cs="Times New Roman"/>
          <w:lang w:eastAsia="hr-HR"/>
        </w:rPr>
        <w:t>Zakonima i drugim propisima,  redovno obavljanje zadataka u uredu, te povećanje efikasnosti</w:t>
      </w:r>
    </w:p>
    <w:p w14:paraId="572FE51B" w14:textId="77777777" w:rsidR="003F4F92" w:rsidRPr="00F87A27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F87A27">
        <w:rPr>
          <w:rFonts w:ascii="Times New Roman" w:eastAsia="Times New Roman" w:hAnsi="Times New Roman" w:cs="Times New Roman"/>
          <w:lang w:eastAsia="hr-HR"/>
        </w:rPr>
        <w:t xml:space="preserve"> istog.</w:t>
      </w:r>
    </w:p>
    <w:p w14:paraId="637526AE" w14:textId="77777777" w:rsidR="003F4F92" w:rsidRPr="00F87A27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F87A27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F87A27">
        <w:rPr>
          <w:rFonts w:ascii="Times New Roman" w:eastAsia="Times New Roman" w:hAnsi="Times New Roman" w:cs="Times New Roman"/>
          <w:lang w:eastAsia="hr-HR"/>
        </w:rPr>
        <w:t>Poslovi u nadležnosti pravovremeno obavljeni. Učinkovito praćenje</w:t>
      </w:r>
    </w:p>
    <w:p w14:paraId="2059D44E" w14:textId="77777777" w:rsidR="003F4F92" w:rsidRPr="00F87A27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7A27">
        <w:rPr>
          <w:rFonts w:ascii="Times New Roman" w:eastAsia="Times New Roman" w:hAnsi="Times New Roman" w:cs="Times New Roman"/>
          <w:lang w:eastAsia="hr-HR"/>
        </w:rPr>
        <w:t>ostvarivanja strateških ciljeva. Planiranje, izvršenje i trošenje proračunskih sredstava pod nadzorom</w:t>
      </w:r>
      <w:r w:rsidRPr="00F87A2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13267D0" w14:textId="77777777" w:rsidR="003F4F92" w:rsidRPr="00F87A27" w:rsidRDefault="003F4F92" w:rsidP="003F4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5C5683B" w14:textId="77777777" w:rsidR="003F4F92" w:rsidRPr="00F87A27" w:rsidRDefault="003F4F92" w:rsidP="003F4F92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F87A27">
        <w:rPr>
          <w:rFonts w:ascii="Times New Roman" w:eastAsia="Times New Roman" w:hAnsi="Times New Roman" w:cs="Times New Roman"/>
          <w:b/>
          <w:bCs/>
          <w:lang w:eastAsia="hr-HR"/>
        </w:rPr>
        <w:t>Program 3002  Socijalna skrb</w:t>
      </w:r>
    </w:p>
    <w:p w14:paraId="313C9F30" w14:textId="77777777" w:rsidR="003F4F92" w:rsidRPr="00F87A27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A27">
        <w:rPr>
          <w:rFonts w:ascii="Times New Roman" w:hAnsi="Times New Roman" w:cs="Times New Roman"/>
        </w:rPr>
        <w:t>Aktivnost A300203  Pomoć za podmirenje troškova stanovanja</w:t>
      </w:r>
    </w:p>
    <w:p w14:paraId="7DB3C2BC" w14:textId="77777777" w:rsidR="003F4F92" w:rsidRPr="00F87A27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A27">
        <w:rPr>
          <w:rFonts w:ascii="Times New Roman" w:hAnsi="Times New Roman" w:cs="Times New Roman"/>
        </w:rPr>
        <w:t>Aktivnost A300204  Ostale pomoći obiteljima i kućanstvima</w:t>
      </w:r>
    </w:p>
    <w:p w14:paraId="74429F61" w14:textId="77777777" w:rsidR="0056140C" w:rsidRPr="00F87A27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A27">
        <w:rPr>
          <w:rFonts w:ascii="Times New Roman" w:hAnsi="Times New Roman" w:cs="Times New Roman"/>
        </w:rPr>
        <w:t>Aktivnost A300205  Pomoć za ogrjev</w:t>
      </w:r>
    </w:p>
    <w:p w14:paraId="3AE93A75" w14:textId="77777777" w:rsidR="0056140C" w:rsidRPr="00F87A27" w:rsidRDefault="0056140C" w:rsidP="003F4F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747BD7" w14:textId="7696E92C" w:rsidR="003F4F92" w:rsidRPr="00F87A27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87A27">
        <w:rPr>
          <w:rFonts w:ascii="Times New Roman" w:hAnsi="Times New Roman" w:cs="Times New Roman"/>
          <w:b/>
          <w:bCs/>
        </w:rPr>
        <w:t>Program: Socijalna skrb</w:t>
      </w:r>
      <w:r w:rsidRPr="00F87A27">
        <w:rPr>
          <w:rFonts w:ascii="Times New Roman" w:hAnsi="Times New Roman" w:cs="Times New Roman"/>
        </w:rPr>
        <w:t xml:space="preserve"> – rea</w:t>
      </w:r>
      <w:r w:rsidR="00013C22" w:rsidRPr="00F87A27">
        <w:rPr>
          <w:rFonts w:ascii="Times New Roman" w:hAnsi="Times New Roman" w:cs="Times New Roman"/>
        </w:rPr>
        <w:t>li</w:t>
      </w:r>
      <w:r w:rsidR="00DA4794" w:rsidRPr="00F87A27">
        <w:rPr>
          <w:rFonts w:ascii="Times New Roman" w:hAnsi="Times New Roman" w:cs="Times New Roman"/>
        </w:rPr>
        <w:t xml:space="preserve">ziran je u iznosu od </w:t>
      </w:r>
      <w:r w:rsidR="008D06D8" w:rsidRPr="00F87A27">
        <w:rPr>
          <w:rFonts w:ascii="Times New Roman" w:hAnsi="Times New Roman" w:cs="Times New Roman"/>
        </w:rPr>
        <w:t>42.965,99</w:t>
      </w:r>
      <w:r w:rsidR="00DA4794" w:rsidRPr="00F87A27">
        <w:rPr>
          <w:rFonts w:ascii="Times New Roman" w:hAnsi="Times New Roman" w:cs="Times New Roman"/>
        </w:rPr>
        <w:t xml:space="preserve"> kn ili </w:t>
      </w:r>
      <w:r w:rsidR="008D06D8" w:rsidRPr="00F87A27">
        <w:rPr>
          <w:rFonts w:ascii="Times New Roman" w:hAnsi="Times New Roman" w:cs="Times New Roman"/>
        </w:rPr>
        <w:t>26,52</w:t>
      </w:r>
      <w:r w:rsidRPr="00F87A27">
        <w:rPr>
          <w:rFonts w:ascii="Times New Roman" w:hAnsi="Times New Roman" w:cs="Times New Roman"/>
        </w:rPr>
        <w:t>%</w:t>
      </w:r>
      <w:r w:rsidR="008D06D8" w:rsidRPr="00F87A27">
        <w:rPr>
          <w:rFonts w:ascii="Times New Roman" w:hAnsi="Times New Roman" w:cs="Times New Roman"/>
        </w:rPr>
        <w:t xml:space="preserve"> od plana.</w:t>
      </w:r>
      <w:r w:rsidRPr="00F87A27">
        <w:rPr>
          <w:rFonts w:ascii="Times New Roman" w:hAnsi="Times New Roman" w:cs="Times New Roman"/>
        </w:rPr>
        <w:t xml:space="preserve"> Ovaj program uključuje  slijedeće aktivnosti:</w:t>
      </w:r>
    </w:p>
    <w:p w14:paraId="2FBF98B6" w14:textId="33A5127C" w:rsidR="003F4F92" w:rsidRPr="00F87A27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87A27">
        <w:rPr>
          <w:rFonts w:ascii="Times New Roman" w:hAnsi="Times New Roman" w:cs="Times New Roman"/>
        </w:rPr>
        <w:t>a). Pomoć za podmirenje troškova stanovanja re</w:t>
      </w:r>
      <w:r w:rsidR="003B2907" w:rsidRPr="00F87A27">
        <w:rPr>
          <w:rFonts w:ascii="Times New Roman" w:hAnsi="Times New Roman" w:cs="Times New Roman"/>
        </w:rPr>
        <w:t>alizirana je u izn</w:t>
      </w:r>
      <w:r w:rsidR="00DA4794" w:rsidRPr="00F87A27">
        <w:rPr>
          <w:rFonts w:ascii="Times New Roman" w:hAnsi="Times New Roman" w:cs="Times New Roman"/>
        </w:rPr>
        <w:t xml:space="preserve">osu </w:t>
      </w:r>
      <w:r w:rsidR="008D06D8" w:rsidRPr="00F87A27">
        <w:rPr>
          <w:rFonts w:ascii="Times New Roman" w:hAnsi="Times New Roman" w:cs="Times New Roman"/>
        </w:rPr>
        <w:t>7.275,22</w:t>
      </w:r>
      <w:r w:rsidR="00DA4794" w:rsidRPr="00F87A27">
        <w:rPr>
          <w:rFonts w:ascii="Times New Roman" w:hAnsi="Times New Roman" w:cs="Times New Roman"/>
        </w:rPr>
        <w:t xml:space="preserve"> kn  ili </w:t>
      </w:r>
      <w:r w:rsidR="008D06D8" w:rsidRPr="00F87A27">
        <w:rPr>
          <w:rFonts w:ascii="Times New Roman" w:hAnsi="Times New Roman" w:cs="Times New Roman"/>
        </w:rPr>
        <w:t>48,50</w:t>
      </w:r>
      <w:r w:rsidRPr="00F87A27">
        <w:rPr>
          <w:rFonts w:ascii="Times New Roman" w:hAnsi="Times New Roman" w:cs="Times New Roman"/>
        </w:rPr>
        <w:t xml:space="preserve">%.  Ova aktivnost  uključuje </w:t>
      </w:r>
      <w:r w:rsidR="00DA4794" w:rsidRPr="00F87A27">
        <w:rPr>
          <w:rFonts w:ascii="Times New Roman" w:hAnsi="Times New Roman" w:cs="Times New Roman"/>
        </w:rPr>
        <w:t>mjesečne</w:t>
      </w:r>
      <w:r w:rsidRPr="00F87A27">
        <w:rPr>
          <w:rFonts w:ascii="Times New Roman" w:hAnsi="Times New Roman" w:cs="Times New Roman"/>
        </w:rPr>
        <w:t xml:space="preserve"> </w:t>
      </w:r>
      <w:r w:rsidR="003B2907" w:rsidRPr="00F87A27">
        <w:rPr>
          <w:rFonts w:ascii="Times New Roman" w:hAnsi="Times New Roman" w:cs="Times New Roman"/>
        </w:rPr>
        <w:t xml:space="preserve">novčane </w:t>
      </w:r>
      <w:r w:rsidRPr="00F87A27">
        <w:rPr>
          <w:rFonts w:ascii="Times New Roman" w:hAnsi="Times New Roman" w:cs="Times New Roman"/>
        </w:rPr>
        <w:t>naknade za socijalno ugrožene osobe.</w:t>
      </w:r>
    </w:p>
    <w:p w14:paraId="64523B08" w14:textId="430B915C" w:rsidR="003F4F92" w:rsidRPr="00F87A27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87A27">
        <w:rPr>
          <w:rFonts w:ascii="Times New Roman" w:hAnsi="Times New Roman" w:cs="Times New Roman"/>
        </w:rPr>
        <w:t>b). Ostale pomoći obiteljima i kućanstvim</w:t>
      </w:r>
      <w:r w:rsidR="003B2907" w:rsidRPr="00F87A27">
        <w:rPr>
          <w:rFonts w:ascii="Times New Roman" w:hAnsi="Times New Roman" w:cs="Times New Roman"/>
        </w:rPr>
        <w:t>a real</w:t>
      </w:r>
      <w:r w:rsidR="00DA4794" w:rsidRPr="00F87A27">
        <w:rPr>
          <w:rFonts w:ascii="Times New Roman" w:hAnsi="Times New Roman" w:cs="Times New Roman"/>
        </w:rPr>
        <w:t xml:space="preserve">izirane su u iznosu od </w:t>
      </w:r>
      <w:r w:rsidR="008D06D8" w:rsidRPr="00F87A27">
        <w:rPr>
          <w:rFonts w:ascii="Times New Roman" w:hAnsi="Times New Roman" w:cs="Times New Roman"/>
        </w:rPr>
        <w:t>42.965,99</w:t>
      </w:r>
      <w:r w:rsidR="00DA4794" w:rsidRPr="00F87A27">
        <w:rPr>
          <w:rFonts w:ascii="Times New Roman" w:hAnsi="Times New Roman" w:cs="Times New Roman"/>
        </w:rPr>
        <w:t xml:space="preserve"> kn ili </w:t>
      </w:r>
      <w:r w:rsidR="008D06D8" w:rsidRPr="00F87A27">
        <w:rPr>
          <w:rFonts w:ascii="Times New Roman" w:hAnsi="Times New Roman" w:cs="Times New Roman"/>
        </w:rPr>
        <w:t>26,52</w:t>
      </w:r>
      <w:r w:rsidRPr="00F87A27">
        <w:rPr>
          <w:rFonts w:ascii="Times New Roman" w:hAnsi="Times New Roman" w:cs="Times New Roman"/>
        </w:rPr>
        <w:t>%,  uklju</w:t>
      </w:r>
      <w:r w:rsidR="00DA4794" w:rsidRPr="00F87A27">
        <w:rPr>
          <w:rFonts w:ascii="Times New Roman" w:hAnsi="Times New Roman" w:cs="Times New Roman"/>
        </w:rPr>
        <w:t>čuju</w:t>
      </w:r>
      <w:r w:rsidR="003B2907" w:rsidRPr="00F87A27">
        <w:rPr>
          <w:rFonts w:ascii="Times New Roman" w:hAnsi="Times New Roman" w:cs="Times New Roman"/>
        </w:rPr>
        <w:t xml:space="preserve"> </w:t>
      </w:r>
      <w:r w:rsidRPr="00F87A27">
        <w:rPr>
          <w:rFonts w:ascii="Times New Roman" w:hAnsi="Times New Roman" w:cs="Times New Roman"/>
        </w:rPr>
        <w:t xml:space="preserve"> pomoći za novorođenu djecu, </w:t>
      </w:r>
      <w:r w:rsidR="00DA4794" w:rsidRPr="00F87A27">
        <w:rPr>
          <w:rFonts w:ascii="Times New Roman" w:hAnsi="Times New Roman" w:cs="Times New Roman"/>
        </w:rPr>
        <w:t>jednokratne pomoći</w:t>
      </w:r>
      <w:r w:rsidR="001317B5" w:rsidRPr="00F87A27">
        <w:rPr>
          <w:rFonts w:ascii="Times New Roman" w:hAnsi="Times New Roman" w:cs="Times New Roman"/>
        </w:rPr>
        <w:t>, potpora roditeljima za djecu od 2 godine do 1. razreda,</w:t>
      </w:r>
      <w:r w:rsidRPr="00F87A27">
        <w:rPr>
          <w:rFonts w:ascii="Times New Roman" w:hAnsi="Times New Roman" w:cs="Times New Roman"/>
        </w:rPr>
        <w:t xml:space="preserve"> sufinanciranje karata za prijevoz  srednjoškolaca</w:t>
      </w:r>
      <w:r w:rsidR="00F87A27" w:rsidRPr="00F87A27">
        <w:rPr>
          <w:rFonts w:ascii="Times New Roman" w:hAnsi="Times New Roman" w:cs="Times New Roman"/>
        </w:rPr>
        <w:t>.</w:t>
      </w:r>
    </w:p>
    <w:p w14:paraId="41AF9599" w14:textId="5CCFC9E4" w:rsidR="003F4F92" w:rsidRPr="00F87A27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87A27">
        <w:rPr>
          <w:rFonts w:ascii="Times New Roman" w:hAnsi="Times New Roman" w:cs="Times New Roman"/>
        </w:rPr>
        <w:t xml:space="preserve">c). Pomoć za ogrjev </w:t>
      </w:r>
      <w:r w:rsidR="00DA4794" w:rsidRPr="00F87A27">
        <w:rPr>
          <w:rFonts w:ascii="Times New Roman" w:hAnsi="Times New Roman" w:cs="Times New Roman"/>
        </w:rPr>
        <w:t xml:space="preserve"> -</w:t>
      </w:r>
      <w:r w:rsidR="004874A8" w:rsidRPr="00F87A27">
        <w:rPr>
          <w:rFonts w:ascii="Times New Roman" w:hAnsi="Times New Roman" w:cs="Times New Roman"/>
        </w:rPr>
        <w:t xml:space="preserve"> </w:t>
      </w:r>
      <w:r w:rsidR="00F87A27" w:rsidRPr="00F87A27">
        <w:rPr>
          <w:rFonts w:ascii="Times New Roman" w:hAnsi="Times New Roman" w:cs="Times New Roman"/>
        </w:rPr>
        <w:t xml:space="preserve">nije </w:t>
      </w:r>
      <w:r w:rsidR="004E3FEF" w:rsidRPr="00F87A27">
        <w:rPr>
          <w:rFonts w:ascii="Times New Roman" w:hAnsi="Times New Roman" w:cs="Times New Roman"/>
        </w:rPr>
        <w:t xml:space="preserve"> </w:t>
      </w:r>
      <w:r w:rsidR="002911B0" w:rsidRPr="00F87A27">
        <w:rPr>
          <w:rFonts w:ascii="Times New Roman" w:hAnsi="Times New Roman" w:cs="Times New Roman"/>
        </w:rPr>
        <w:t>realiziran</w:t>
      </w:r>
      <w:r w:rsidR="00F87A27" w:rsidRPr="00F87A27">
        <w:rPr>
          <w:rFonts w:ascii="Times New Roman" w:hAnsi="Times New Roman" w:cs="Times New Roman"/>
        </w:rPr>
        <w:t>a</w:t>
      </w:r>
    </w:p>
    <w:p w14:paraId="080AD372" w14:textId="77777777" w:rsidR="003B2907" w:rsidRPr="00F87A27" w:rsidRDefault="003B2907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25E6D1F" w14:textId="2B125A08" w:rsidR="003F4F92" w:rsidRPr="00F87A27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F87A27">
        <w:rPr>
          <w:rFonts w:ascii="Times New Roman" w:hAnsi="Times New Roman" w:cs="Times New Roman"/>
          <w:b/>
        </w:rPr>
        <w:t xml:space="preserve">Ciljevi: </w:t>
      </w:r>
      <w:r w:rsidRPr="00F87A27">
        <w:rPr>
          <w:rFonts w:ascii="Times New Roman" w:hAnsi="Times New Roman" w:cs="Times New Roman"/>
        </w:rPr>
        <w:t xml:space="preserve">Pomagati obiteljima slabijeg imovnog stanja u vidu </w:t>
      </w:r>
      <w:r w:rsidR="004874A8" w:rsidRPr="00F87A27">
        <w:rPr>
          <w:rFonts w:ascii="Times New Roman" w:hAnsi="Times New Roman" w:cs="Times New Roman"/>
        </w:rPr>
        <w:t xml:space="preserve"> naknade za </w:t>
      </w:r>
      <w:r w:rsidRPr="00F87A27">
        <w:rPr>
          <w:rFonts w:ascii="Times New Roman" w:hAnsi="Times New Roman" w:cs="Times New Roman"/>
        </w:rPr>
        <w:t>plaćanja režijskih troškova,  podjele jednokratnih pomo</w:t>
      </w:r>
      <w:r w:rsidR="003B2907" w:rsidRPr="00F87A27">
        <w:rPr>
          <w:rFonts w:ascii="Times New Roman" w:hAnsi="Times New Roman" w:cs="Times New Roman"/>
        </w:rPr>
        <w:t xml:space="preserve">ći, </w:t>
      </w:r>
      <w:r w:rsidRPr="00F87A27">
        <w:rPr>
          <w:rFonts w:ascii="Times New Roman" w:eastAsia="Times New Roman" w:hAnsi="Times New Roman" w:cs="Times New Roman"/>
          <w:lang w:eastAsia="hr-HR"/>
        </w:rPr>
        <w:t>sufinanciranje karata svim srednjoškolcima, pomoć za  svako  novorođeno dijete i sl.</w:t>
      </w:r>
    </w:p>
    <w:p w14:paraId="1B8CF44A" w14:textId="77777777" w:rsidR="003F4F92" w:rsidRPr="00F87A27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F87A27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F87A27">
        <w:rPr>
          <w:rFonts w:ascii="Times New Roman" w:eastAsia="Times New Roman" w:hAnsi="Times New Roman" w:cs="Times New Roman"/>
          <w:lang w:eastAsia="hr-HR"/>
        </w:rPr>
        <w:t>svi zahtjevi riješeni u propisanom roku, korisnici socijalne skrbi pravovremeno ostvaruju svoja prava. Pomoći sukladno planiranim sredstvima.</w:t>
      </w:r>
    </w:p>
    <w:p w14:paraId="09846CF0" w14:textId="77777777" w:rsidR="003F4F92" w:rsidRPr="00092CEA" w:rsidRDefault="003F4F92" w:rsidP="003F4F92">
      <w:pPr>
        <w:spacing w:after="0"/>
        <w:rPr>
          <w:rFonts w:ascii="Times New Roman" w:hAnsi="Times New Roman" w:cs="Times New Roman"/>
          <w:b/>
          <w:bCs/>
          <w:color w:val="FF0000"/>
        </w:rPr>
      </w:pPr>
    </w:p>
    <w:p w14:paraId="3853F38D" w14:textId="77777777" w:rsidR="003F4F92" w:rsidRPr="00C45D28" w:rsidRDefault="003F4F92" w:rsidP="003F4F92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</w:pPr>
      <w:r w:rsidRPr="00C45D28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Program 3003  Održavanje komunalne infrastrukture</w:t>
      </w:r>
    </w:p>
    <w:p w14:paraId="07B34330" w14:textId="43CF9397" w:rsidR="003F4F92" w:rsidRPr="00C45D28" w:rsidRDefault="003F4F92" w:rsidP="003F4F92">
      <w:pPr>
        <w:spacing w:after="0"/>
        <w:rPr>
          <w:rFonts w:ascii="Times New Roman" w:hAnsi="Times New Roman" w:cs="Times New Roman"/>
          <w:color w:val="000000" w:themeColor="text1"/>
        </w:rPr>
      </w:pPr>
      <w:r w:rsidRPr="00C45D28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Aktivnost A300304 </w:t>
      </w:r>
      <w:r w:rsidRPr="00C45D28">
        <w:rPr>
          <w:rFonts w:ascii="Times New Roman" w:hAnsi="Times New Roman" w:cs="Times New Roman"/>
          <w:color w:val="000000" w:themeColor="text1"/>
        </w:rPr>
        <w:t xml:space="preserve">Održavanje nerazvrstanih cesta </w:t>
      </w:r>
    </w:p>
    <w:p w14:paraId="089E9A4C" w14:textId="46D68436" w:rsidR="004874A8" w:rsidRPr="00C45D28" w:rsidRDefault="004874A8" w:rsidP="003F4F92">
      <w:pPr>
        <w:spacing w:after="0"/>
        <w:rPr>
          <w:rFonts w:ascii="Times New Roman" w:hAnsi="Times New Roman" w:cs="Times New Roman"/>
          <w:color w:val="000000" w:themeColor="text1"/>
        </w:rPr>
      </w:pPr>
      <w:r w:rsidRPr="00C45D28">
        <w:rPr>
          <w:rFonts w:ascii="Times New Roman" w:hAnsi="Times New Roman" w:cs="Times New Roman"/>
          <w:color w:val="000000" w:themeColor="text1"/>
        </w:rPr>
        <w:t>Aktivnost A300308 Građevine i uređaja javne namjene</w:t>
      </w:r>
    </w:p>
    <w:p w14:paraId="49696FCC" w14:textId="0D5DE7B1" w:rsidR="003F4F92" w:rsidRPr="00C45D28" w:rsidRDefault="003F4F92" w:rsidP="003F4F9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45D28">
        <w:rPr>
          <w:rFonts w:ascii="Times New Roman" w:hAnsi="Times New Roman" w:cs="Times New Roman"/>
          <w:color w:val="000000" w:themeColor="text1"/>
        </w:rPr>
        <w:t>Aktivnost T300301 Održavanje javne rasvjete</w:t>
      </w:r>
    </w:p>
    <w:p w14:paraId="56E4C44C" w14:textId="5DE59229" w:rsidR="00B56FB6" w:rsidRPr="00C45D28" w:rsidRDefault="00B56FB6" w:rsidP="00B56FB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45D28">
        <w:rPr>
          <w:rFonts w:ascii="Times New Roman" w:hAnsi="Times New Roman" w:cs="Times New Roman"/>
          <w:color w:val="000000" w:themeColor="text1"/>
        </w:rPr>
        <w:t>Aktivnost T300302 Održavanje javne zelene  površine na kojima nije dopušten promet motornih vozila</w:t>
      </w:r>
    </w:p>
    <w:p w14:paraId="668E30FD" w14:textId="77777777" w:rsidR="00B56FB6" w:rsidRPr="0005508D" w:rsidRDefault="00B56FB6" w:rsidP="003F4F92">
      <w:pPr>
        <w:spacing w:after="0" w:line="240" w:lineRule="auto"/>
        <w:rPr>
          <w:rFonts w:ascii="Times New Roman" w:hAnsi="Times New Roman" w:cs="Times New Roman"/>
        </w:rPr>
      </w:pPr>
    </w:p>
    <w:p w14:paraId="6CF2B8F4" w14:textId="5D74EF70" w:rsidR="003F4F92" w:rsidRPr="0005508D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05508D">
        <w:rPr>
          <w:rFonts w:ascii="Times New Roman" w:hAnsi="Times New Roman" w:cs="Times New Roman"/>
        </w:rPr>
        <w:t>Aktivnost T300303 Održavanje javn</w:t>
      </w:r>
      <w:r w:rsidR="00A31075" w:rsidRPr="0005508D">
        <w:rPr>
          <w:rFonts w:ascii="Times New Roman" w:hAnsi="Times New Roman" w:cs="Times New Roman"/>
        </w:rPr>
        <w:t xml:space="preserve">ih zelenih </w:t>
      </w:r>
      <w:r w:rsidRPr="0005508D">
        <w:rPr>
          <w:rFonts w:ascii="Times New Roman" w:hAnsi="Times New Roman" w:cs="Times New Roman"/>
        </w:rPr>
        <w:t xml:space="preserve"> površin</w:t>
      </w:r>
      <w:r w:rsidR="00A31075" w:rsidRPr="0005508D">
        <w:rPr>
          <w:rFonts w:ascii="Times New Roman" w:hAnsi="Times New Roman" w:cs="Times New Roman"/>
        </w:rPr>
        <w:t>a</w:t>
      </w:r>
    </w:p>
    <w:p w14:paraId="36AE634D" w14:textId="6A12718E" w:rsidR="003F4F92" w:rsidRPr="0005508D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05508D">
        <w:rPr>
          <w:rFonts w:ascii="Times New Roman" w:hAnsi="Times New Roman" w:cs="Times New Roman"/>
        </w:rPr>
        <w:t>Aktivnost T300304 Održavanje  groblja</w:t>
      </w:r>
    </w:p>
    <w:p w14:paraId="6FE63968" w14:textId="1970D455" w:rsidR="0025007F" w:rsidRPr="0005508D" w:rsidRDefault="0025007F" w:rsidP="003F4F92">
      <w:pPr>
        <w:spacing w:after="0" w:line="240" w:lineRule="auto"/>
        <w:rPr>
          <w:rFonts w:ascii="Times New Roman" w:hAnsi="Times New Roman" w:cs="Times New Roman"/>
        </w:rPr>
      </w:pPr>
      <w:r w:rsidRPr="0005508D">
        <w:rPr>
          <w:rFonts w:ascii="Times New Roman" w:hAnsi="Times New Roman" w:cs="Times New Roman"/>
        </w:rPr>
        <w:t>Aktivnost T300306  Deratizacija i dezinsekcija</w:t>
      </w:r>
    </w:p>
    <w:p w14:paraId="2E666BFA" w14:textId="347C9F0C" w:rsidR="0025007F" w:rsidRPr="0005508D" w:rsidRDefault="0025007F" w:rsidP="003F4F92">
      <w:pPr>
        <w:spacing w:after="0" w:line="240" w:lineRule="auto"/>
        <w:rPr>
          <w:rFonts w:ascii="Times New Roman" w:hAnsi="Times New Roman" w:cs="Times New Roman"/>
        </w:rPr>
      </w:pPr>
      <w:r w:rsidRPr="0005508D">
        <w:rPr>
          <w:rFonts w:ascii="Times New Roman" w:hAnsi="Times New Roman" w:cs="Times New Roman"/>
        </w:rPr>
        <w:t>Aktivnost T300307 Veterinarsko-higijeničarski poslovi</w:t>
      </w:r>
    </w:p>
    <w:p w14:paraId="2BEE6262" w14:textId="66E3E4EF" w:rsidR="00A31075" w:rsidRPr="0005508D" w:rsidRDefault="00A31075" w:rsidP="003F4F92">
      <w:pPr>
        <w:spacing w:after="0" w:line="240" w:lineRule="auto"/>
        <w:rPr>
          <w:rFonts w:ascii="Times New Roman" w:hAnsi="Times New Roman" w:cs="Times New Roman"/>
        </w:rPr>
      </w:pPr>
      <w:r w:rsidRPr="0005508D">
        <w:rPr>
          <w:rFonts w:ascii="Times New Roman" w:hAnsi="Times New Roman" w:cs="Times New Roman"/>
        </w:rPr>
        <w:t xml:space="preserve">Aktivnost T300308 Održavanje </w:t>
      </w:r>
      <w:r w:rsidR="00B56FB6" w:rsidRPr="0005508D">
        <w:rPr>
          <w:rFonts w:ascii="Times New Roman" w:hAnsi="Times New Roman" w:cs="Times New Roman"/>
        </w:rPr>
        <w:t>čistoće</w:t>
      </w:r>
      <w:r w:rsidRPr="0005508D">
        <w:rPr>
          <w:rFonts w:ascii="Times New Roman" w:hAnsi="Times New Roman" w:cs="Times New Roman"/>
        </w:rPr>
        <w:t xml:space="preserve"> javnih površina</w:t>
      </w:r>
    </w:p>
    <w:p w14:paraId="5B2441C9" w14:textId="77777777" w:rsidR="002041CC" w:rsidRPr="0005508D" w:rsidRDefault="002041CC" w:rsidP="003F4F92">
      <w:pPr>
        <w:spacing w:after="0" w:line="240" w:lineRule="auto"/>
        <w:rPr>
          <w:rFonts w:ascii="Times New Roman" w:hAnsi="Times New Roman" w:cs="Times New Roman"/>
        </w:rPr>
      </w:pPr>
    </w:p>
    <w:p w14:paraId="18FC9A6F" w14:textId="01E7D8C8" w:rsidR="003F4F92" w:rsidRPr="0005508D" w:rsidRDefault="003F4F92" w:rsidP="003F4F92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05508D">
        <w:rPr>
          <w:rFonts w:ascii="Times New Roman" w:eastAsia="Times New Roman" w:hAnsi="Times New Roman" w:cs="Times New Roman"/>
          <w:b/>
          <w:bCs/>
          <w:lang w:eastAsia="hr-HR"/>
        </w:rPr>
        <w:t>Program:  Održavanje komunalne infrastrukture</w:t>
      </w:r>
      <w:r w:rsidRPr="0005508D">
        <w:rPr>
          <w:rFonts w:ascii="Times New Roman" w:eastAsia="Times New Roman" w:hAnsi="Times New Roman" w:cs="Times New Roman"/>
          <w:lang w:eastAsia="hr-HR"/>
        </w:rPr>
        <w:t xml:space="preserve"> – real</w:t>
      </w:r>
      <w:r w:rsidR="00471D8B" w:rsidRPr="0005508D">
        <w:rPr>
          <w:rFonts w:ascii="Times New Roman" w:eastAsia="Times New Roman" w:hAnsi="Times New Roman" w:cs="Times New Roman"/>
          <w:lang w:eastAsia="hr-HR"/>
        </w:rPr>
        <w:t xml:space="preserve">iziran je u iznosu od </w:t>
      </w:r>
      <w:r w:rsidR="00DB4428" w:rsidRPr="0005508D">
        <w:rPr>
          <w:rFonts w:ascii="Times New Roman" w:eastAsia="Times New Roman" w:hAnsi="Times New Roman" w:cs="Times New Roman"/>
          <w:lang w:eastAsia="hr-HR"/>
        </w:rPr>
        <w:t>147.461,60</w:t>
      </w:r>
      <w:r w:rsidR="00694423" w:rsidRPr="0005508D">
        <w:rPr>
          <w:rFonts w:ascii="Times New Roman" w:eastAsia="Times New Roman" w:hAnsi="Times New Roman" w:cs="Times New Roman"/>
          <w:lang w:eastAsia="hr-HR"/>
        </w:rPr>
        <w:t xml:space="preserve"> kn ili </w:t>
      </w:r>
      <w:r w:rsidR="00DB4428" w:rsidRPr="0005508D">
        <w:rPr>
          <w:rFonts w:ascii="Times New Roman" w:eastAsia="Times New Roman" w:hAnsi="Times New Roman" w:cs="Times New Roman"/>
          <w:lang w:eastAsia="hr-HR"/>
        </w:rPr>
        <w:t>16,27</w:t>
      </w:r>
      <w:r w:rsidRPr="0005508D">
        <w:rPr>
          <w:rFonts w:ascii="Times New Roman" w:eastAsia="Times New Roman" w:hAnsi="Times New Roman" w:cs="Times New Roman"/>
          <w:lang w:eastAsia="hr-HR"/>
        </w:rPr>
        <w:t>%</w:t>
      </w:r>
      <w:r w:rsidR="004E5005" w:rsidRPr="0005508D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5508D">
        <w:rPr>
          <w:rFonts w:ascii="Times New Roman" w:eastAsia="Times New Roman" w:hAnsi="Times New Roman" w:cs="Times New Roman"/>
          <w:lang w:eastAsia="hr-HR"/>
        </w:rPr>
        <w:t xml:space="preserve"> od planiranog.</w:t>
      </w:r>
      <w:r w:rsidRPr="0005508D">
        <w:rPr>
          <w:rFonts w:ascii="Times New Roman" w:eastAsia="Times New Roman" w:hAnsi="Times New Roman" w:cs="Times New Roman"/>
          <w:lang w:eastAsia="hr-HR"/>
        </w:rPr>
        <w:tab/>
      </w:r>
      <w:r w:rsidRPr="0005508D">
        <w:rPr>
          <w:rFonts w:ascii="Times New Roman" w:hAnsi="Times New Roman" w:cs="Times New Roman"/>
        </w:rPr>
        <w:t>Ovaj program uključuje slijedeće aktivnosti:</w:t>
      </w:r>
    </w:p>
    <w:p w14:paraId="495646F5" w14:textId="77777777" w:rsidR="00DB4428" w:rsidRPr="0005508D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08D">
        <w:rPr>
          <w:rFonts w:ascii="Times New Roman" w:hAnsi="Times New Roman" w:cs="Times New Roman"/>
        </w:rPr>
        <w:t>a). Održavanje nerazvrstanih cesta</w:t>
      </w:r>
      <w:r w:rsidR="00A31075" w:rsidRPr="0005508D">
        <w:rPr>
          <w:rFonts w:ascii="Times New Roman" w:hAnsi="Times New Roman" w:cs="Times New Roman"/>
        </w:rPr>
        <w:t xml:space="preserve"> – realiziran je u iznosu od </w:t>
      </w:r>
      <w:r w:rsidR="00DB4428" w:rsidRPr="0005508D">
        <w:rPr>
          <w:rFonts w:ascii="Times New Roman" w:hAnsi="Times New Roman" w:cs="Times New Roman"/>
        </w:rPr>
        <w:t>3.939,35</w:t>
      </w:r>
      <w:r w:rsidR="00996870" w:rsidRPr="0005508D">
        <w:rPr>
          <w:rFonts w:ascii="Times New Roman" w:hAnsi="Times New Roman" w:cs="Times New Roman"/>
        </w:rPr>
        <w:t xml:space="preserve"> kn odnosi se na </w:t>
      </w:r>
      <w:r w:rsidR="00DB4428" w:rsidRPr="0005508D">
        <w:rPr>
          <w:rFonts w:ascii="Times New Roman" w:hAnsi="Times New Roman" w:cs="Times New Roman"/>
        </w:rPr>
        <w:t>postavljane znakova i geodetsko katastarske usluge .</w:t>
      </w:r>
    </w:p>
    <w:p w14:paraId="6CD182E1" w14:textId="5F57CD00" w:rsidR="00996870" w:rsidRPr="0005508D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08D">
        <w:rPr>
          <w:rFonts w:ascii="Times New Roman" w:hAnsi="Times New Roman" w:cs="Times New Roman"/>
        </w:rPr>
        <w:t xml:space="preserve">b). </w:t>
      </w:r>
      <w:r w:rsidR="00996870" w:rsidRPr="0005508D">
        <w:rPr>
          <w:rFonts w:ascii="Times New Roman" w:hAnsi="Times New Roman" w:cs="Times New Roman"/>
        </w:rPr>
        <w:t xml:space="preserve">Građevine i uređaja </w:t>
      </w:r>
      <w:r w:rsidR="00DB4428" w:rsidRPr="0005508D">
        <w:rPr>
          <w:rFonts w:ascii="Times New Roman" w:hAnsi="Times New Roman" w:cs="Times New Roman"/>
        </w:rPr>
        <w:t>javne</w:t>
      </w:r>
      <w:r w:rsidR="00996870" w:rsidRPr="0005508D">
        <w:rPr>
          <w:rFonts w:ascii="Times New Roman" w:hAnsi="Times New Roman" w:cs="Times New Roman"/>
        </w:rPr>
        <w:t xml:space="preserve"> namjene – </w:t>
      </w:r>
      <w:r w:rsidR="00DB4428" w:rsidRPr="0005508D">
        <w:rPr>
          <w:rFonts w:ascii="Times New Roman" w:hAnsi="Times New Roman" w:cs="Times New Roman"/>
        </w:rPr>
        <w:t xml:space="preserve">nije </w:t>
      </w:r>
      <w:r w:rsidR="00996870" w:rsidRPr="0005508D">
        <w:rPr>
          <w:rFonts w:ascii="Times New Roman" w:hAnsi="Times New Roman" w:cs="Times New Roman"/>
        </w:rPr>
        <w:t xml:space="preserve">realiziran </w:t>
      </w:r>
    </w:p>
    <w:p w14:paraId="560134B3" w14:textId="18523B47" w:rsidR="00996870" w:rsidRPr="0005508D" w:rsidRDefault="0025007F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08D">
        <w:rPr>
          <w:rFonts w:ascii="Times New Roman" w:hAnsi="Times New Roman" w:cs="Times New Roman"/>
        </w:rPr>
        <w:t xml:space="preserve">c). </w:t>
      </w:r>
      <w:r w:rsidR="00996870" w:rsidRPr="0005508D">
        <w:rPr>
          <w:rFonts w:ascii="Times New Roman" w:hAnsi="Times New Roman" w:cs="Times New Roman"/>
        </w:rPr>
        <w:t xml:space="preserve">Održavanje javne rasvjete – realizirana je u iznosu od </w:t>
      </w:r>
      <w:r w:rsidR="00DB4428" w:rsidRPr="0005508D">
        <w:rPr>
          <w:rFonts w:ascii="Times New Roman" w:hAnsi="Times New Roman" w:cs="Times New Roman"/>
        </w:rPr>
        <w:t>80.649,40</w:t>
      </w:r>
      <w:r w:rsidR="00996870" w:rsidRPr="0005508D">
        <w:rPr>
          <w:rFonts w:ascii="Times New Roman" w:hAnsi="Times New Roman" w:cs="Times New Roman"/>
        </w:rPr>
        <w:t xml:space="preserve"> kn ili </w:t>
      </w:r>
      <w:r w:rsidR="00DB4428" w:rsidRPr="0005508D">
        <w:rPr>
          <w:rFonts w:ascii="Times New Roman" w:hAnsi="Times New Roman" w:cs="Times New Roman"/>
        </w:rPr>
        <w:t>59,74</w:t>
      </w:r>
      <w:r w:rsidR="00996870" w:rsidRPr="0005508D">
        <w:rPr>
          <w:rFonts w:ascii="Times New Roman" w:hAnsi="Times New Roman" w:cs="Times New Roman"/>
        </w:rPr>
        <w:t xml:space="preserve">%, rashodi se odnose na </w:t>
      </w:r>
      <w:r w:rsidR="00DB4428" w:rsidRPr="0005508D">
        <w:rPr>
          <w:rFonts w:ascii="Times New Roman" w:hAnsi="Times New Roman" w:cs="Times New Roman"/>
        </w:rPr>
        <w:t xml:space="preserve">izradu energentskog certifikata </w:t>
      </w:r>
      <w:r w:rsidR="00E95B7E" w:rsidRPr="0005508D">
        <w:rPr>
          <w:rFonts w:ascii="Times New Roman" w:hAnsi="Times New Roman" w:cs="Times New Roman"/>
        </w:rPr>
        <w:t>javne rasvjete,</w:t>
      </w:r>
      <w:r w:rsidR="00996870" w:rsidRPr="0005508D">
        <w:rPr>
          <w:rFonts w:ascii="Times New Roman" w:hAnsi="Times New Roman" w:cs="Times New Roman"/>
        </w:rPr>
        <w:t xml:space="preserve"> potrošnju električne energije i radove predviđene Ugovorom o održavanju.</w:t>
      </w:r>
    </w:p>
    <w:p w14:paraId="25B8DAE0" w14:textId="63E7AC49" w:rsidR="00E95B7E" w:rsidRPr="0005508D" w:rsidRDefault="00E95B7E" w:rsidP="00E95B7E">
      <w:pPr>
        <w:spacing w:after="0" w:line="240" w:lineRule="auto"/>
        <w:rPr>
          <w:rFonts w:ascii="Times New Roman" w:hAnsi="Times New Roman" w:cs="Times New Roman"/>
        </w:rPr>
      </w:pPr>
      <w:r w:rsidRPr="0005508D">
        <w:rPr>
          <w:rFonts w:ascii="Times New Roman" w:hAnsi="Times New Roman" w:cs="Times New Roman"/>
        </w:rPr>
        <w:t>d) Održavanje javne zelene  površine na kojima nije dopušten promet motornih vozila – nije realiziran</w:t>
      </w:r>
    </w:p>
    <w:p w14:paraId="37CA4ED6" w14:textId="44BAEEAD" w:rsidR="00AA59B3" w:rsidRPr="00C45D28" w:rsidRDefault="00E95B7E" w:rsidP="00AA59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5508D">
        <w:rPr>
          <w:rFonts w:ascii="Times New Roman" w:hAnsi="Times New Roman" w:cs="Times New Roman"/>
        </w:rPr>
        <w:t>e</w:t>
      </w:r>
      <w:r w:rsidR="00685C90" w:rsidRPr="0005508D">
        <w:rPr>
          <w:rFonts w:ascii="Times New Roman" w:hAnsi="Times New Roman" w:cs="Times New Roman"/>
        </w:rPr>
        <w:t>)</w:t>
      </w:r>
      <w:r w:rsidR="00AA59B3" w:rsidRPr="0005508D">
        <w:rPr>
          <w:rFonts w:ascii="Times New Roman" w:hAnsi="Times New Roman" w:cs="Times New Roman"/>
        </w:rPr>
        <w:t>. Održavanje javn</w:t>
      </w:r>
      <w:r w:rsidRPr="0005508D">
        <w:rPr>
          <w:rFonts w:ascii="Times New Roman" w:hAnsi="Times New Roman" w:cs="Times New Roman"/>
        </w:rPr>
        <w:t>ih zelenih</w:t>
      </w:r>
      <w:r w:rsidR="00AA59B3" w:rsidRPr="0005508D">
        <w:rPr>
          <w:rFonts w:ascii="Times New Roman" w:hAnsi="Times New Roman" w:cs="Times New Roman"/>
        </w:rPr>
        <w:t xml:space="preserve"> površin</w:t>
      </w:r>
      <w:r w:rsidRPr="0005508D">
        <w:rPr>
          <w:rFonts w:ascii="Times New Roman" w:hAnsi="Times New Roman" w:cs="Times New Roman"/>
        </w:rPr>
        <w:t>a</w:t>
      </w:r>
      <w:r w:rsidR="00AA59B3" w:rsidRPr="0005508D">
        <w:rPr>
          <w:rFonts w:ascii="Times New Roman" w:hAnsi="Times New Roman" w:cs="Times New Roman"/>
        </w:rPr>
        <w:t xml:space="preserve"> - realizirana je u iznosu od </w:t>
      </w:r>
      <w:r w:rsidRPr="0005508D">
        <w:rPr>
          <w:rFonts w:ascii="Times New Roman" w:hAnsi="Times New Roman" w:cs="Times New Roman"/>
        </w:rPr>
        <w:t>35.361,48</w:t>
      </w:r>
      <w:r w:rsidR="00AA59B3" w:rsidRPr="0005508D">
        <w:rPr>
          <w:rFonts w:ascii="Times New Roman" w:hAnsi="Times New Roman" w:cs="Times New Roman"/>
        </w:rPr>
        <w:t xml:space="preserve"> kn ili </w:t>
      </w:r>
      <w:r w:rsidRPr="0005508D">
        <w:rPr>
          <w:rFonts w:ascii="Times New Roman" w:hAnsi="Times New Roman" w:cs="Times New Roman"/>
        </w:rPr>
        <w:t>35,61</w:t>
      </w:r>
      <w:r w:rsidR="00AA59B3" w:rsidRPr="0005508D">
        <w:rPr>
          <w:rFonts w:ascii="Times New Roman" w:hAnsi="Times New Roman" w:cs="Times New Roman"/>
        </w:rPr>
        <w:t xml:space="preserve">%, uključuje rashode za ugovor o djelu,  materijal za </w:t>
      </w:r>
      <w:proofErr w:type="spellStart"/>
      <w:r w:rsidR="00AA59B3" w:rsidRPr="0005508D">
        <w:rPr>
          <w:rFonts w:ascii="Times New Roman" w:hAnsi="Times New Roman" w:cs="Times New Roman"/>
        </w:rPr>
        <w:t>inv</w:t>
      </w:r>
      <w:proofErr w:type="spellEnd"/>
      <w:r w:rsidR="00AA59B3" w:rsidRPr="0005508D">
        <w:rPr>
          <w:rFonts w:ascii="Times New Roman" w:hAnsi="Times New Roman" w:cs="Times New Roman"/>
        </w:rPr>
        <w:t xml:space="preserve">. održavanje strojeva, te usluge za </w:t>
      </w:r>
      <w:proofErr w:type="spellStart"/>
      <w:r w:rsidR="00AA59B3" w:rsidRPr="0005508D">
        <w:rPr>
          <w:rFonts w:ascii="Times New Roman" w:hAnsi="Times New Roman" w:cs="Times New Roman"/>
        </w:rPr>
        <w:t>inv</w:t>
      </w:r>
      <w:proofErr w:type="spellEnd"/>
      <w:r w:rsidR="00AA59B3" w:rsidRPr="0005508D">
        <w:rPr>
          <w:rFonts w:ascii="Times New Roman" w:hAnsi="Times New Roman" w:cs="Times New Roman"/>
        </w:rPr>
        <w:t xml:space="preserve">. održavanje istih, </w:t>
      </w:r>
      <w:r w:rsidR="00AA59B3" w:rsidRPr="00C45D28">
        <w:rPr>
          <w:rFonts w:ascii="Times New Roman" w:hAnsi="Times New Roman" w:cs="Times New Roman"/>
          <w:color w:val="000000" w:themeColor="text1"/>
        </w:rPr>
        <w:t>kupovinu 2 trimera, motorni benzin i sl.</w:t>
      </w:r>
    </w:p>
    <w:p w14:paraId="771ECFD6" w14:textId="39FDEED2" w:rsidR="00AA59B3" w:rsidRPr="00C45D28" w:rsidRDefault="00E95B7E" w:rsidP="00AA59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45D28">
        <w:rPr>
          <w:rFonts w:ascii="Times New Roman" w:hAnsi="Times New Roman" w:cs="Times New Roman"/>
          <w:color w:val="000000" w:themeColor="text1"/>
        </w:rPr>
        <w:t>f</w:t>
      </w:r>
      <w:r w:rsidR="005612C3" w:rsidRPr="00C45D28">
        <w:rPr>
          <w:rFonts w:ascii="Times New Roman" w:hAnsi="Times New Roman" w:cs="Times New Roman"/>
          <w:color w:val="000000" w:themeColor="text1"/>
        </w:rPr>
        <w:t>).</w:t>
      </w:r>
      <w:r w:rsidR="00AA59B3" w:rsidRPr="00C45D28">
        <w:rPr>
          <w:rFonts w:ascii="Times New Roman" w:hAnsi="Times New Roman" w:cs="Times New Roman"/>
          <w:color w:val="000000" w:themeColor="text1"/>
        </w:rPr>
        <w:t xml:space="preserve"> Održavanje groblja – realizirano je u iznosu od </w:t>
      </w:r>
      <w:r w:rsidR="00D4670B" w:rsidRPr="00C45D28">
        <w:rPr>
          <w:rFonts w:ascii="Times New Roman" w:hAnsi="Times New Roman" w:cs="Times New Roman"/>
          <w:color w:val="000000" w:themeColor="text1"/>
        </w:rPr>
        <w:t>7.446,37</w:t>
      </w:r>
      <w:r w:rsidR="00AA59B3" w:rsidRPr="00C45D28">
        <w:rPr>
          <w:rFonts w:ascii="Times New Roman" w:hAnsi="Times New Roman" w:cs="Times New Roman"/>
          <w:color w:val="000000" w:themeColor="text1"/>
        </w:rPr>
        <w:t xml:space="preserve"> kn ili 8,</w:t>
      </w:r>
      <w:r w:rsidR="00D4670B" w:rsidRPr="00C45D28">
        <w:rPr>
          <w:rFonts w:ascii="Times New Roman" w:hAnsi="Times New Roman" w:cs="Times New Roman"/>
          <w:color w:val="000000" w:themeColor="text1"/>
        </w:rPr>
        <w:t>21</w:t>
      </w:r>
      <w:r w:rsidR="00AA59B3" w:rsidRPr="00C45D28">
        <w:rPr>
          <w:rFonts w:ascii="Times New Roman" w:hAnsi="Times New Roman" w:cs="Times New Roman"/>
          <w:color w:val="000000" w:themeColor="text1"/>
        </w:rPr>
        <w:t xml:space="preserve"> % uključuje rashode za </w:t>
      </w:r>
      <w:r w:rsidR="00D4670B" w:rsidRPr="00C45D28">
        <w:rPr>
          <w:rFonts w:ascii="Times New Roman" w:hAnsi="Times New Roman" w:cs="Times New Roman"/>
          <w:color w:val="000000" w:themeColor="text1"/>
        </w:rPr>
        <w:t>režijske</w:t>
      </w:r>
      <w:r w:rsidR="00AA59B3" w:rsidRPr="00C45D28">
        <w:rPr>
          <w:rFonts w:ascii="Times New Roman" w:hAnsi="Times New Roman" w:cs="Times New Roman"/>
          <w:color w:val="000000" w:themeColor="text1"/>
        </w:rPr>
        <w:t xml:space="preserve"> troškove mrtvačnica, motorni benzin za održavanje groblja i sl.</w:t>
      </w:r>
    </w:p>
    <w:p w14:paraId="752632F7" w14:textId="563DD454" w:rsidR="003F4F92" w:rsidRPr="00C45D28" w:rsidRDefault="00E95B7E" w:rsidP="003F4F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45D28">
        <w:rPr>
          <w:rFonts w:ascii="Times New Roman" w:hAnsi="Times New Roman" w:cs="Times New Roman"/>
          <w:color w:val="000000" w:themeColor="text1"/>
        </w:rPr>
        <w:t>g</w:t>
      </w:r>
      <w:r w:rsidR="003F4F92" w:rsidRPr="00C45D28">
        <w:rPr>
          <w:rFonts w:ascii="Times New Roman" w:hAnsi="Times New Roman" w:cs="Times New Roman"/>
          <w:color w:val="000000" w:themeColor="text1"/>
        </w:rPr>
        <w:t xml:space="preserve">). </w:t>
      </w:r>
      <w:r w:rsidR="00AA59B3" w:rsidRPr="00C45D28">
        <w:rPr>
          <w:rFonts w:ascii="Times New Roman" w:hAnsi="Times New Roman" w:cs="Times New Roman"/>
          <w:color w:val="000000" w:themeColor="text1"/>
        </w:rPr>
        <w:t xml:space="preserve">Deratizacija i dezinsekcija – </w:t>
      </w:r>
      <w:r w:rsidR="00D4670B" w:rsidRPr="00C45D28">
        <w:rPr>
          <w:rFonts w:ascii="Times New Roman" w:hAnsi="Times New Roman" w:cs="Times New Roman"/>
          <w:color w:val="000000" w:themeColor="text1"/>
        </w:rPr>
        <w:t xml:space="preserve">nije </w:t>
      </w:r>
      <w:r w:rsidR="00AA59B3" w:rsidRPr="00C45D28">
        <w:rPr>
          <w:rFonts w:ascii="Times New Roman" w:hAnsi="Times New Roman" w:cs="Times New Roman"/>
          <w:color w:val="000000" w:themeColor="text1"/>
        </w:rPr>
        <w:t xml:space="preserve">realizirana </w:t>
      </w:r>
    </w:p>
    <w:p w14:paraId="0914182D" w14:textId="13BC75FB" w:rsidR="002A37A1" w:rsidRPr="00C45D28" w:rsidRDefault="00E95B7E" w:rsidP="002A37A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45D28">
        <w:rPr>
          <w:rFonts w:ascii="Times New Roman" w:hAnsi="Times New Roman" w:cs="Times New Roman"/>
          <w:color w:val="000000" w:themeColor="text1"/>
        </w:rPr>
        <w:t>h</w:t>
      </w:r>
      <w:r w:rsidR="003F4F92" w:rsidRPr="00C45D28">
        <w:rPr>
          <w:rFonts w:ascii="Times New Roman" w:hAnsi="Times New Roman" w:cs="Times New Roman"/>
          <w:color w:val="000000" w:themeColor="text1"/>
        </w:rPr>
        <w:t>).</w:t>
      </w:r>
      <w:r w:rsidR="002A37A1" w:rsidRPr="00C45D28">
        <w:rPr>
          <w:rFonts w:ascii="Times New Roman" w:hAnsi="Times New Roman" w:cs="Times New Roman"/>
          <w:color w:val="000000" w:themeColor="text1"/>
        </w:rPr>
        <w:t xml:space="preserve"> Veterinarsko-higijeničarski poslovi – realizirani su u iznosu od </w:t>
      </w:r>
      <w:r w:rsidR="00D4670B" w:rsidRPr="00C45D28">
        <w:rPr>
          <w:rFonts w:ascii="Times New Roman" w:hAnsi="Times New Roman" w:cs="Times New Roman"/>
          <w:color w:val="000000" w:themeColor="text1"/>
        </w:rPr>
        <w:t>20.065,00</w:t>
      </w:r>
      <w:r w:rsidR="002A37A1" w:rsidRPr="00C45D28">
        <w:rPr>
          <w:rFonts w:ascii="Times New Roman" w:hAnsi="Times New Roman" w:cs="Times New Roman"/>
          <w:color w:val="000000" w:themeColor="text1"/>
        </w:rPr>
        <w:t xml:space="preserve">  kn ili </w:t>
      </w:r>
      <w:r w:rsidR="00D4670B" w:rsidRPr="00C45D28">
        <w:rPr>
          <w:rFonts w:ascii="Times New Roman" w:hAnsi="Times New Roman" w:cs="Times New Roman"/>
          <w:color w:val="000000" w:themeColor="text1"/>
        </w:rPr>
        <w:t>71,66</w:t>
      </w:r>
      <w:r w:rsidR="002A37A1" w:rsidRPr="00C45D28">
        <w:rPr>
          <w:rFonts w:ascii="Times New Roman" w:hAnsi="Times New Roman" w:cs="Times New Roman"/>
          <w:color w:val="000000" w:themeColor="text1"/>
        </w:rPr>
        <w:t>% od plana</w:t>
      </w:r>
    </w:p>
    <w:p w14:paraId="62F036C9" w14:textId="03328F16" w:rsidR="002A37A1" w:rsidRPr="00C45D28" w:rsidRDefault="002A37A1" w:rsidP="002A37A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45D28">
        <w:rPr>
          <w:rFonts w:ascii="Times New Roman" w:hAnsi="Times New Roman" w:cs="Times New Roman"/>
          <w:color w:val="000000" w:themeColor="text1"/>
        </w:rPr>
        <w:t>odnose se na zbrinjavanje pasa lutalica u sklonište.</w:t>
      </w:r>
    </w:p>
    <w:p w14:paraId="45A7DE03" w14:textId="351F5EE5" w:rsidR="005612C3" w:rsidRPr="00C45D28" w:rsidRDefault="00E95B7E" w:rsidP="002A37A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45D28">
        <w:rPr>
          <w:rFonts w:ascii="Times New Roman" w:hAnsi="Times New Roman" w:cs="Times New Roman"/>
          <w:color w:val="000000" w:themeColor="text1"/>
        </w:rPr>
        <w:t>i</w:t>
      </w:r>
      <w:r w:rsidR="00D4670B" w:rsidRPr="00C45D28">
        <w:rPr>
          <w:rFonts w:ascii="Times New Roman" w:hAnsi="Times New Roman" w:cs="Times New Roman"/>
          <w:color w:val="000000" w:themeColor="text1"/>
        </w:rPr>
        <w:t>)</w:t>
      </w:r>
      <w:r w:rsidR="005612C3" w:rsidRPr="00C45D28">
        <w:rPr>
          <w:rFonts w:ascii="Times New Roman" w:hAnsi="Times New Roman" w:cs="Times New Roman"/>
          <w:color w:val="000000" w:themeColor="text1"/>
        </w:rPr>
        <w:t xml:space="preserve">. Održavanje </w:t>
      </w:r>
      <w:r w:rsidR="00D4670B" w:rsidRPr="00C45D28">
        <w:rPr>
          <w:rFonts w:ascii="Times New Roman" w:hAnsi="Times New Roman" w:cs="Times New Roman"/>
          <w:color w:val="000000" w:themeColor="text1"/>
        </w:rPr>
        <w:t>čistoće</w:t>
      </w:r>
      <w:r w:rsidR="005612C3" w:rsidRPr="00C45D28">
        <w:rPr>
          <w:rFonts w:ascii="Times New Roman" w:hAnsi="Times New Roman" w:cs="Times New Roman"/>
          <w:color w:val="000000" w:themeColor="text1"/>
        </w:rPr>
        <w:t xml:space="preserve"> javnih površina – nije </w:t>
      </w:r>
      <w:r w:rsidR="00D4670B" w:rsidRPr="00C45D28">
        <w:rPr>
          <w:rFonts w:ascii="Times New Roman" w:hAnsi="Times New Roman" w:cs="Times New Roman"/>
          <w:color w:val="000000" w:themeColor="text1"/>
        </w:rPr>
        <w:t>realizirano</w:t>
      </w:r>
    </w:p>
    <w:p w14:paraId="10C77E26" w14:textId="22B395BB" w:rsidR="0025007F" w:rsidRPr="00C45D28" w:rsidRDefault="0025007F" w:rsidP="003F4F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45D28" w:rsidRPr="00C45D28" w14:paraId="1AC35F3E" w14:textId="77777777" w:rsidTr="00DE5F31">
        <w:trPr>
          <w:trHeight w:val="104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390E9" w14:textId="77777777" w:rsidR="003F4F92" w:rsidRPr="00C45D28" w:rsidRDefault="003F4F92" w:rsidP="00DE5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C45D2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 xml:space="preserve">Ciljevi: </w:t>
            </w:r>
            <w:r w:rsidRPr="00C45D28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Podići razinu kvalitete komunalne infrastrukture i kvalitetu življenja po naseljima.</w:t>
            </w:r>
          </w:p>
          <w:p w14:paraId="4EFB2531" w14:textId="6B13BAFA" w:rsidR="003F4F92" w:rsidRPr="00C45D28" w:rsidRDefault="00206B02" w:rsidP="002C72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C45D2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 xml:space="preserve">Pokazatelji uspješnosti: </w:t>
            </w:r>
            <w:r w:rsidR="003F4F92" w:rsidRPr="00C45D28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Javna rasvjeta se održava u funkcionalnom stanju. Javne površine  i groblja redovno održavan</w:t>
            </w:r>
            <w:r w:rsidR="002C721D" w:rsidRPr="00C45D28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i</w:t>
            </w:r>
            <w:r w:rsidR="00FC6FC9" w:rsidRPr="00C45D28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,</w:t>
            </w:r>
            <w:r w:rsidR="002A37A1" w:rsidRPr="00C45D28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 xml:space="preserve"> </w:t>
            </w:r>
            <w:r w:rsidR="003B1BD9" w:rsidRPr="00C45D28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te zbrin</w:t>
            </w:r>
            <w:r w:rsidR="002A37A1" w:rsidRPr="00C45D28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 xml:space="preserve">javanje </w:t>
            </w:r>
            <w:r w:rsidR="003B1BD9" w:rsidRPr="00C45D28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 xml:space="preserve"> p</w:t>
            </w:r>
            <w:r w:rsidR="002A37A1" w:rsidRPr="00C45D28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a</w:t>
            </w:r>
            <w:r w:rsidR="003B1BD9" w:rsidRPr="00C45D28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s</w:t>
            </w:r>
            <w:r w:rsidR="002A37A1" w:rsidRPr="00C45D28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a</w:t>
            </w:r>
            <w:r w:rsidR="003B1BD9" w:rsidRPr="00C45D28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 xml:space="preserve"> lutalic</w:t>
            </w:r>
            <w:r w:rsidR="002A37A1" w:rsidRPr="00C45D28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a</w:t>
            </w:r>
            <w:r w:rsidR="00FC6FC9" w:rsidRPr="00C45D28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.</w:t>
            </w:r>
          </w:p>
          <w:p w14:paraId="13CEADE2" w14:textId="77777777" w:rsidR="00586B07" w:rsidRPr="00C45D28" w:rsidRDefault="00586B07" w:rsidP="002C72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</w:p>
          <w:p w14:paraId="7AF16BD9" w14:textId="77777777" w:rsidR="002C721D" w:rsidRPr="00C45D28" w:rsidRDefault="002C721D" w:rsidP="002C72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</w:tr>
    </w:tbl>
    <w:p w14:paraId="5429874B" w14:textId="77777777" w:rsidR="003F4F92" w:rsidRPr="00C45D28" w:rsidRDefault="002C721D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</w:pPr>
      <w:r w:rsidRPr="00C45D28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Program 3004  Gradnje</w:t>
      </w:r>
      <w:r w:rsidR="003F4F92" w:rsidRPr="00C45D28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 xml:space="preserve"> komunalne infrastrukture</w:t>
      </w:r>
    </w:p>
    <w:p w14:paraId="583823CF" w14:textId="77777777" w:rsidR="003F4F92" w:rsidRPr="00C45D28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C45D28">
        <w:rPr>
          <w:rFonts w:ascii="Times New Roman" w:eastAsia="Times New Roman" w:hAnsi="Times New Roman" w:cs="Times New Roman"/>
          <w:color w:val="000000" w:themeColor="text1"/>
          <w:lang w:eastAsia="hr-HR"/>
        </w:rPr>
        <w:t>Aktivnost K300401 Nerazvrstane ceste</w:t>
      </w:r>
    </w:p>
    <w:p w14:paraId="7CC294B0" w14:textId="7F5FA5A6" w:rsidR="004E3FEF" w:rsidRDefault="004E3FEF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C45D28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Aktivnost K300403 </w:t>
      </w:r>
      <w:r w:rsidR="00C45D28" w:rsidRPr="00C45D28">
        <w:rPr>
          <w:rFonts w:ascii="Times New Roman" w:eastAsia="Times New Roman" w:hAnsi="Times New Roman" w:cs="Times New Roman"/>
          <w:color w:val="000000" w:themeColor="text1"/>
          <w:lang w:eastAsia="hr-HR"/>
        </w:rPr>
        <w:t>Groblja</w:t>
      </w:r>
      <w:r w:rsidR="005612C3" w:rsidRPr="00C45D28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="00AA1C6A">
        <w:rPr>
          <w:rFonts w:ascii="Times New Roman" w:eastAsia="Times New Roman" w:hAnsi="Times New Roman" w:cs="Times New Roman"/>
          <w:color w:val="000000" w:themeColor="text1"/>
          <w:lang w:eastAsia="hr-HR"/>
        </w:rPr>
        <w:t>–</w:t>
      </w:r>
      <w:r w:rsidR="005612C3" w:rsidRPr="00C45D28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Pr="00C45D28">
        <w:rPr>
          <w:rFonts w:ascii="Times New Roman" w:eastAsia="Times New Roman" w:hAnsi="Times New Roman" w:cs="Times New Roman"/>
          <w:color w:val="000000" w:themeColor="text1"/>
          <w:lang w:eastAsia="hr-HR"/>
        </w:rPr>
        <w:t>Mrtvačnice</w:t>
      </w:r>
    </w:p>
    <w:p w14:paraId="1575D53F" w14:textId="391941F8" w:rsidR="00AA1C6A" w:rsidRPr="00C45D28" w:rsidRDefault="00AA1C6A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>Aktivnost K300405 Građevine i uređaji javne namjene</w:t>
      </w:r>
    </w:p>
    <w:p w14:paraId="4FCF11A2" w14:textId="182CA13E" w:rsidR="003F4F92" w:rsidRPr="00C45D28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C45D28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Aktivnost </w:t>
      </w:r>
      <w:r w:rsidR="00C73AD4" w:rsidRPr="00C45D28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K300416 Javne </w:t>
      </w:r>
      <w:r w:rsidR="005612C3" w:rsidRPr="00C45D28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zelene </w:t>
      </w:r>
      <w:r w:rsidR="00C73AD4" w:rsidRPr="00C45D28">
        <w:rPr>
          <w:rFonts w:ascii="Times New Roman" w:eastAsia="Times New Roman" w:hAnsi="Times New Roman" w:cs="Times New Roman"/>
          <w:color w:val="000000" w:themeColor="text1"/>
          <w:lang w:eastAsia="hr-HR"/>
        </w:rPr>
        <w:t>površine</w:t>
      </w:r>
      <w:r w:rsidRPr="00C45D28">
        <w:rPr>
          <w:rFonts w:ascii="Times New Roman" w:eastAsia="Times New Roman" w:hAnsi="Times New Roman" w:cs="Times New Roman"/>
          <w:color w:val="000000" w:themeColor="text1"/>
          <w:lang w:eastAsia="hr-HR"/>
        </w:rPr>
        <w:tab/>
      </w:r>
    </w:p>
    <w:p w14:paraId="55E44AB1" w14:textId="77777777" w:rsidR="003F4F92" w:rsidRPr="003A7C2F" w:rsidRDefault="003F4F92" w:rsidP="003F4F92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</w:rPr>
      </w:pPr>
    </w:p>
    <w:p w14:paraId="32125626" w14:textId="61F02797" w:rsidR="003F4F92" w:rsidRPr="003A7C2F" w:rsidRDefault="002C721D" w:rsidP="004E3FEF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3A7C2F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Program:  Gradnje</w:t>
      </w:r>
      <w:r w:rsidR="003F4F92" w:rsidRPr="003A7C2F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 xml:space="preserve">  komunalne infrastrukture</w:t>
      </w:r>
      <w:r w:rsidR="00C73AD4" w:rsidRPr="003A7C2F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realizirana je u iznosu od </w:t>
      </w:r>
      <w:r w:rsidR="00CF2CAD" w:rsidRPr="003A7C2F">
        <w:rPr>
          <w:rFonts w:ascii="Times New Roman" w:eastAsia="Times New Roman" w:hAnsi="Times New Roman" w:cs="Times New Roman"/>
          <w:color w:val="000000" w:themeColor="text1"/>
          <w:lang w:eastAsia="hr-HR"/>
        </w:rPr>
        <w:t>935.677,54</w:t>
      </w:r>
      <w:r w:rsidR="00C73AD4" w:rsidRPr="003A7C2F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kn ili </w:t>
      </w:r>
      <w:r w:rsidR="00CF2CAD" w:rsidRPr="003A7C2F">
        <w:rPr>
          <w:rFonts w:ascii="Times New Roman" w:eastAsia="Times New Roman" w:hAnsi="Times New Roman" w:cs="Times New Roman"/>
          <w:color w:val="000000" w:themeColor="text1"/>
          <w:lang w:eastAsia="hr-HR"/>
        </w:rPr>
        <w:t>34,77</w:t>
      </w:r>
      <w:r w:rsidR="00C73AD4" w:rsidRPr="003A7C2F">
        <w:rPr>
          <w:rFonts w:ascii="Times New Roman" w:eastAsia="Times New Roman" w:hAnsi="Times New Roman" w:cs="Times New Roman"/>
          <w:color w:val="000000" w:themeColor="text1"/>
          <w:lang w:eastAsia="hr-HR"/>
        </w:rPr>
        <w:t>% od planiranog. Ovaj program uključuje slijedeće aktivnosti:</w:t>
      </w:r>
    </w:p>
    <w:p w14:paraId="128F2139" w14:textId="604437BD" w:rsidR="00C73AD4" w:rsidRPr="003A7C2F" w:rsidRDefault="00C73AD4" w:rsidP="004E3FEF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3A7C2F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a). Nerazvrstane ceste – realiziran je u iznosu od </w:t>
      </w:r>
      <w:r w:rsidR="00CF2CAD" w:rsidRPr="003A7C2F">
        <w:rPr>
          <w:rFonts w:ascii="Times New Roman" w:eastAsia="Times New Roman" w:hAnsi="Times New Roman" w:cs="Times New Roman"/>
          <w:color w:val="000000" w:themeColor="text1"/>
          <w:lang w:eastAsia="hr-HR"/>
        </w:rPr>
        <w:t>20.750,00</w:t>
      </w:r>
      <w:r w:rsidR="00E97684" w:rsidRPr="003A7C2F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Pr="003A7C2F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kn ili </w:t>
      </w:r>
      <w:r w:rsidR="00CF2CAD" w:rsidRPr="003A7C2F">
        <w:rPr>
          <w:rFonts w:ascii="Times New Roman" w:eastAsia="Times New Roman" w:hAnsi="Times New Roman" w:cs="Times New Roman"/>
          <w:color w:val="000000" w:themeColor="text1"/>
          <w:lang w:eastAsia="hr-HR"/>
        </w:rPr>
        <w:t>4,61</w:t>
      </w:r>
      <w:r w:rsidRPr="003A7C2F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% od plana odnosi se na </w:t>
      </w:r>
      <w:r w:rsidR="00AA1C6A" w:rsidRPr="003A7C2F">
        <w:rPr>
          <w:rFonts w:ascii="Times New Roman" w:eastAsia="Times New Roman" w:hAnsi="Times New Roman" w:cs="Times New Roman"/>
          <w:color w:val="000000" w:themeColor="text1"/>
          <w:lang w:eastAsia="hr-HR"/>
        </w:rPr>
        <w:t>izradu</w:t>
      </w:r>
      <w:r w:rsidR="00CF2CAD" w:rsidRPr="003A7C2F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projektna dokumentacije za </w:t>
      </w:r>
      <w:r w:rsidR="00AA1C6A" w:rsidRPr="003A7C2F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izgradnju </w:t>
      </w:r>
      <w:r w:rsidR="00E97684" w:rsidRPr="003A7C2F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ceste </w:t>
      </w:r>
      <w:r w:rsidR="00AA1C6A" w:rsidRPr="003A7C2F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-spoj  </w:t>
      </w:r>
      <w:proofErr w:type="spellStart"/>
      <w:r w:rsidR="00AA1C6A" w:rsidRPr="003A7C2F">
        <w:rPr>
          <w:rFonts w:ascii="Times New Roman" w:eastAsia="Times New Roman" w:hAnsi="Times New Roman" w:cs="Times New Roman"/>
          <w:color w:val="000000" w:themeColor="text1"/>
          <w:lang w:eastAsia="hr-HR"/>
        </w:rPr>
        <w:t>Sotinačke</w:t>
      </w:r>
      <w:proofErr w:type="spellEnd"/>
      <w:r w:rsidR="00AA1C6A" w:rsidRPr="003A7C2F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="003B1BD9" w:rsidRPr="003A7C2F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="00CF2CAD" w:rsidRPr="003A7C2F">
        <w:rPr>
          <w:rFonts w:ascii="Times New Roman" w:eastAsia="Times New Roman" w:hAnsi="Times New Roman" w:cs="Times New Roman"/>
          <w:color w:val="000000" w:themeColor="text1"/>
          <w:lang w:eastAsia="hr-HR"/>
        </w:rPr>
        <w:t>ulic</w:t>
      </w:r>
      <w:r w:rsidR="00AA1C6A" w:rsidRPr="003A7C2F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e </w:t>
      </w:r>
      <w:r w:rsidR="00CF2CAD" w:rsidRPr="003A7C2F">
        <w:rPr>
          <w:rFonts w:ascii="Times New Roman" w:eastAsia="Times New Roman" w:hAnsi="Times New Roman" w:cs="Times New Roman"/>
          <w:color w:val="000000" w:themeColor="text1"/>
          <w:lang w:eastAsia="hr-HR"/>
        </w:rPr>
        <w:t>i Tri ruže</w:t>
      </w:r>
      <w:r w:rsidR="003B1BD9" w:rsidRPr="003A7C2F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u </w:t>
      </w:r>
      <w:proofErr w:type="spellStart"/>
      <w:r w:rsidR="003B1BD9" w:rsidRPr="003A7C2F">
        <w:rPr>
          <w:rFonts w:ascii="Times New Roman" w:eastAsia="Times New Roman" w:hAnsi="Times New Roman" w:cs="Times New Roman"/>
          <w:color w:val="000000" w:themeColor="text1"/>
          <w:lang w:eastAsia="hr-HR"/>
        </w:rPr>
        <w:t>Berku</w:t>
      </w:r>
      <w:proofErr w:type="spellEnd"/>
      <w:r w:rsidRPr="003A7C2F">
        <w:rPr>
          <w:rFonts w:ascii="Times New Roman" w:eastAsia="Times New Roman" w:hAnsi="Times New Roman" w:cs="Times New Roman"/>
          <w:color w:val="000000" w:themeColor="text1"/>
          <w:lang w:eastAsia="hr-HR"/>
        </w:rPr>
        <w:t>.</w:t>
      </w:r>
    </w:p>
    <w:p w14:paraId="65701918" w14:textId="19048FB4" w:rsidR="00C73AD4" w:rsidRPr="003A7C2F" w:rsidRDefault="00C73AD4" w:rsidP="004E3FEF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3A7C2F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b). </w:t>
      </w:r>
      <w:r w:rsidR="00CF2CAD" w:rsidRPr="003A7C2F">
        <w:rPr>
          <w:rFonts w:ascii="Times New Roman" w:eastAsia="Times New Roman" w:hAnsi="Times New Roman" w:cs="Times New Roman"/>
          <w:color w:val="000000" w:themeColor="text1"/>
          <w:lang w:eastAsia="hr-HR"/>
        </w:rPr>
        <w:t>Groblja -m</w:t>
      </w:r>
      <w:r w:rsidRPr="003A7C2F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rtvačnice – </w:t>
      </w:r>
      <w:r w:rsidR="003B1BD9" w:rsidRPr="003A7C2F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="005A027F" w:rsidRPr="003A7C2F">
        <w:rPr>
          <w:rFonts w:ascii="Times New Roman" w:eastAsia="Times New Roman" w:hAnsi="Times New Roman" w:cs="Times New Roman"/>
          <w:color w:val="000000" w:themeColor="text1"/>
          <w:lang w:eastAsia="hr-HR"/>
        </w:rPr>
        <w:t>realizirano je u iznosu od</w:t>
      </w:r>
      <w:r w:rsidR="00AA1C6A" w:rsidRPr="003A7C2F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608.982,54 kn ili 74,16% od plana odnosi se na izgradnju mrtvačnice i parkirališta na pravoslavnom groblju u Čakovcima</w:t>
      </w:r>
    </w:p>
    <w:p w14:paraId="5F09A03D" w14:textId="1C41ED96" w:rsidR="00AA1C6A" w:rsidRPr="003A7C2F" w:rsidRDefault="00AA1C6A" w:rsidP="004E3FEF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3A7C2F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c). Građevine i uređaji javne namjene – realiziran je u iznosu od 282.941,25 kn ili 67,69% od plana </w:t>
      </w:r>
      <w:r w:rsidR="00706D96" w:rsidRPr="003A7C2F">
        <w:rPr>
          <w:rFonts w:ascii="Times New Roman" w:eastAsia="Times New Roman" w:hAnsi="Times New Roman" w:cs="Times New Roman"/>
          <w:color w:val="000000" w:themeColor="text1"/>
          <w:lang w:eastAsia="hr-HR"/>
        </w:rPr>
        <w:t>odnosi se na postavljanje informativnih kioska u svim naseljima općine , postavljanje autobusne nadstrešnice (Čakovci S.</w:t>
      </w:r>
      <w:r w:rsidR="00F142CB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="00706D96" w:rsidRPr="003A7C2F">
        <w:rPr>
          <w:rFonts w:ascii="Times New Roman" w:eastAsia="Times New Roman" w:hAnsi="Times New Roman" w:cs="Times New Roman"/>
          <w:color w:val="000000" w:themeColor="text1"/>
          <w:lang w:eastAsia="hr-HR"/>
        </w:rPr>
        <w:t>Radića) izradu elaborata za opasna mjesta</w:t>
      </w:r>
    </w:p>
    <w:p w14:paraId="047FAE39" w14:textId="0692903A" w:rsidR="003F4F92" w:rsidRPr="003A7C2F" w:rsidRDefault="00706D96" w:rsidP="00235C2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3A7C2F">
        <w:rPr>
          <w:rFonts w:ascii="Times New Roman" w:eastAsia="Times New Roman" w:hAnsi="Times New Roman" w:cs="Times New Roman"/>
          <w:color w:val="000000" w:themeColor="text1"/>
          <w:lang w:eastAsia="hr-HR"/>
        </w:rPr>
        <w:t>d</w:t>
      </w:r>
      <w:r w:rsidR="00C73AD4" w:rsidRPr="003A7C2F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). Javne </w:t>
      </w:r>
      <w:r w:rsidR="00E97684" w:rsidRPr="003A7C2F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zelene </w:t>
      </w:r>
      <w:r w:rsidR="00C73AD4" w:rsidRPr="003A7C2F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površine – </w:t>
      </w:r>
      <w:r w:rsidR="00235C2E" w:rsidRPr="003A7C2F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="00C73AD4" w:rsidRPr="003A7C2F">
        <w:rPr>
          <w:rFonts w:ascii="Times New Roman" w:eastAsia="Times New Roman" w:hAnsi="Times New Roman" w:cs="Times New Roman"/>
          <w:color w:val="000000" w:themeColor="text1"/>
          <w:lang w:eastAsia="hr-HR"/>
        </w:rPr>
        <w:t>realiziran</w:t>
      </w:r>
      <w:r w:rsidR="00E97684" w:rsidRPr="003A7C2F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o je u iznosu od </w:t>
      </w:r>
      <w:r w:rsidRPr="003A7C2F">
        <w:rPr>
          <w:rFonts w:ascii="Times New Roman" w:eastAsia="Times New Roman" w:hAnsi="Times New Roman" w:cs="Times New Roman"/>
          <w:color w:val="000000" w:themeColor="text1"/>
          <w:lang w:eastAsia="hr-HR"/>
        </w:rPr>
        <w:t>2</w:t>
      </w:r>
      <w:r w:rsidR="00E97684" w:rsidRPr="003A7C2F">
        <w:rPr>
          <w:rFonts w:ascii="Times New Roman" w:eastAsia="Times New Roman" w:hAnsi="Times New Roman" w:cs="Times New Roman"/>
          <w:color w:val="000000" w:themeColor="text1"/>
          <w:lang w:eastAsia="hr-HR"/>
        </w:rPr>
        <w:t>3.</w:t>
      </w:r>
      <w:r w:rsidRPr="003A7C2F">
        <w:rPr>
          <w:rFonts w:ascii="Times New Roman" w:eastAsia="Times New Roman" w:hAnsi="Times New Roman" w:cs="Times New Roman"/>
          <w:color w:val="000000" w:themeColor="text1"/>
          <w:lang w:eastAsia="hr-HR"/>
        </w:rPr>
        <w:t>003,75</w:t>
      </w:r>
      <w:r w:rsidR="00E97684" w:rsidRPr="003A7C2F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kn odnosi se na </w:t>
      </w:r>
      <w:r w:rsidRPr="003A7C2F">
        <w:rPr>
          <w:rFonts w:ascii="Times New Roman" w:eastAsia="Times New Roman" w:hAnsi="Times New Roman" w:cs="Times New Roman"/>
          <w:color w:val="000000" w:themeColor="text1"/>
          <w:lang w:eastAsia="hr-HR"/>
        </w:rPr>
        <w:t>postavljanje osvjetljenja na</w:t>
      </w:r>
      <w:r w:rsidR="00E97684" w:rsidRPr="003A7C2F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zid tematskog parka Tompojevci</w:t>
      </w:r>
      <w:r w:rsidR="00235C2E" w:rsidRPr="003A7C2F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Pr="003A7C2F">
        <w:rPr>
          <w:rFonts w:ascii="Times New Roman" w:eastAsia="Times New Roman" w:hAnsi="Times New Roman" w:cs="Times New Roman"/>
          <w:color w:val="000000" w:themeColor="text1"/>
          <w:lang w:eastAsia="hr-HR"/>
        </w:rPr>
        <w:t>i izradu troškovnika za dječje igralište u Čakovcima.</w:t>
      </w:r>
    </w:p>
    <w:p w14:paraId="30284C16" w14:textId="77777777" w:rsidR="00235C2E" w:rsidRPr="003A7C2F" w:rsidRDefault="00235C2E" w:rsidP="00235C2E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</w:rPr>
      </w:pPr>
    </w:p>
    <w:p w14:paraId="314B7FF3" w14:textId="77777777" w:rsidR="003F4F92" w:rsidRPr="003A7C2F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3A7C2F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Ciljevi</w:t>
      </w:r>
      <w:r w:rsidRPr="003A7C2F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: Izgradnja objekata komunalne infrastrukture i osiguranja uvjeta za održivi razvitak komunalnih djelatnosti i kvalitete stanovanja. </w:t>
      </w:r>
    </w:p>
    <w:p w14:paraId="38784C71" w14:textId="05FB7377" w:rsidR="008B77F4" w:rsidRPr="003A7C2F" w:rsidRDefault="003F4F92" w:rsidP="00C06BF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  <w:r w:rsidRPr="003A7C2F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Izvršenje programa</w:t>
      </w:r>
      <w:r w:rsidR="00C73AD4" w:rsidRPr="003A7C2F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: </w:t>
      </w:r>
      <w:r w:rsidR="00706D96" w:rsidRPr="003A7C2F">
        <w:rPr>
          <w:rFonts w:ascii="Times New Roman" w:eastAsia="Times New Roman" w:hAnsi="Times New Roman" w:cs="Times New Roman"/>
          <w:bCs/>
          <w:color w:val="000000" w:themeColor="text1"/>
          <w:lang w:eastAsia="hr-HR"/>
        </w:rPr>
        <w:t>Postavljeni info kiosci</w:t>
      </w:r>
      <w:r w:rsidR="002A5F99" w:rsidRPr="003A7C2F">
        <w:rPr>
          <w:rFonts w:ascii="Times New Roman" w:eastAsia="Times New Roman" w:hAnsi="Times New Roman" w:cs="Times New Roman"/>
          <w:bCs/>
          <w:color w:val="000000" w:themeColor="text1"/>
          <w:lang w:eastAsia="hr-HR"/>
        </w:rPr>
        <w:t xml:space="preserve"> i</w:t>
      </w:r>
      <w:r w:rsidR="003A7C2F" w:rsidRPr="003A7C2F">
        <w:rPr>
          <w:rFonts w:ascii="Times New Roman" w:eastAsia="Times New Roman" w:hAnsi="Times New Roman" w:cs="Times New Roman"/>
          <w:bCs/>
          <w:color w:val="000000" w:themeColor="text1"/>
          <w:lang w:eastAsia="hr-HR"/>
        </w:rPr>
        <w:t xml:space="preserve"> dovršen </w:t>
      </w:r>
      <w:r w:rsidR="002A5F99" w:rsidRPr="003A7C2F">
        <w:rPr>
          <w:rFonts w:ascii="Times New Roman" w:eastAsia="Times New Roman" w:hAnsi="Times New Roman" w:cs="Times New Roman"/>
          <w:bCs/>
          <w:color w:val="000000" w:themeColor="text1"/>
          <w:lang w:eastAsia="hr-HR"/>
        </w:rPr>
        <w:t xml:space="preserve"> zid Tematskog parka</w:t>
      </w:r>
      <w:r w:rsidR="0077438A" w:rsidRPr="003A7C2F">
        <w:rPr>
          <w:rFonts w:ascii="Times New Roman" w:eastAsia="Times New Roman" w:hAnsi="Times New Roman" w:cs="Times New Roman"/>
          <w:bCs/>
          <w:color w:val="000000" w:themeColor="text1"/>
          <w:lang w:eastAsia="hr-HR"/>
        </w:rPr>
        <w:t>.</w:t>
      </w:r>
    </w:p>
    <w:p w14:paraId="7A19699B" w14:textId="77777777" w:rsidR="004E3FEF" w:rsidRPr="00F142CB" w:rsidRDefault="004E3FEF" w:rsidP="00C06BF4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3BF5685A" w14:textId="77777777" w:rsidR="003F4F92" w:rsidRPr="00F142CB" w:rsidRDefault="003F4F92" w:rsidP="00C06BF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</w:pPr>
      <w:r w:rsidRPr="00F142CB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Program 3005  Promicanje kulture</w:t>
      </w:r>
    </w:p>
    <w:p w14:paraId="50B12713" w14:textId="77777777" w:rsidR="003F4F92" w:rsidRPr="00F142CB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F142CB">
        <w:rPr>
          <w:rFonts w:ascii="Times New Roman" w:hAnsi="Times New Roman" w:cs="Times New Roman"/>
          <w:color w:val="000000" w:themeColor="text1"/>
        </w:rPr>
        <w:t>Aktivnost A300505  Kulturne manifestacije u općini</w:t>
      </w:r>
    </w:p>
    <w:p w14:paraId="3734F0B3" w14:textId="20BF6C9F" w:rsidR="003F4F92" w:rsidRPr="00F142CB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F142CB">
        <w:rPr>
          <w:rFonts w:ascii="Times New Roman" w:hAnsi="Times New Roman" w:cs="Times New Roman"/>
          <w:color w:val="000000" w:themeColor="text1"/>
        </w:rPr>
        <w:lastRenderedPageBreak/>
        <w:t>Aktivnost A300506  Kulturno umjetnički amaterizam</w:t>
      </w:r>
    </w:p>
    <w:p w14:paraId="0502D2FB" w14:textId="77777777" w:rsidR="003F4F92" w:rsidRPr="00F142CB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F142CB">
        <w:rPr>
          <w:rFonts w:ascii="Times New Roman" w:hAnsi="Times New Roman" w:cs="Times New Roman"/>
          <w:color w:val="000000" w:themeColor="text1"/>
        </w:rPr>
        <w:t>Aktivnost A300507  Sufinanciranje rada bibliobusa</w:t>
      </w:r>
    </w:p>
    <w:p w14:paraId="58649364" w14:textId="77777777" w:rsidR="00CD0B7A" w:rsidRPr="005322F6" w:rsidRDefault="00CD0B7A" w:rsidP="003F4F9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</w:rPr>
      </w:pPr>
    </w:p>
    <w:p w14:paraId="2577439D" w14:textId="4E0DE9CC" w:rsidR="003F4F92" w:rsidRPr="005322F6" w:rsidRDefault="003F4F92" w:rsidP="003F4F9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5322F6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Program:  Promicanje kulture</w:t>
      </w:r>
      <w:r w:rsidRPr="005322F6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rea</w:t>
      </w:r>
      <w:r w:rsidR="007B7509" w:rsidRPr="005322F6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liziran je u iznosu od </w:t>
      </w:r>
      <w:r w:rsidR="00714A09" w:rsidRPr="005322F6">
        <w:rPr>
          <w:rFonts w:ascii="Times New Roman" w:eastAsia="Times New Roman" w:hAnsi="Times New Roman" w:cs="Times New Roman"/>
          <w:color w:val="000000" w:themeColor="text1"/>
          <w:lang w:eastAsia="hr-HR"/>
        </w:rPr>
        <w:t>2</w:t>
      </w:r>
      <w:r w:rsidR="00F142CB" w:rsidRPr="005322F6">
        <w:rPr>
          <w:rFonts w:ascii="Times New Roman" w:eastAsia="Times New Roman" w:hAnsi="Times New Roman" w:cs="Times New Roman"/>
          <w:color w:val="000000" w:themeColor="text1"/>
          <w:lang w:eastAsia="hr-HR"/>
        </w:rPr>
        <w:t>0</w:t>
      </w:r>
      <w:r w:rsidR="004E3FEF" w:rsidRPr="005322F6">
        <w:rPr>
          <w:rFonts w:ascii="Times New Roman" w:eastAsia="Times New Roman" w:hAnsi="Times New Roman" w:cs="Times New Roman"/>
          <w:color w:val="000000" w:themeColor="text1"/>
          <w:lang w:eastAsia="hr-HR"/>
        </w:rPr>
        <w:t>.000</w:t>
      </w:r>
      <w:r w:rsidR="007B7509" w:rsidRPr="005322F6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,00 kn ili </w:t>
      </w:r>
      <w:r w:rsidR="00F142CB" w:rsidRPr="005322F6">
        <w:rPr>
          <w:rFonts w:ascii="Times New Roman" w:eastAsia="Times New Roman" w:hAnsi="Times New Roman" w:cs="Times New Roman"/>
          <w:color w:val="000000" w:themeColor="text1"/>
          <w:lang w:eastAsia="hr-HR"/>
        </w:rPr>
        <w:t>4</w:t>
      </w:r>
      <w:r w:rsidR="004E3FEF" w:rsidRPr="005322F6">
        <w:rPr>
          <w:rFonts w:ascii="Times New Roman" w:eastAsia="Times New Roman" w:hAnsi="Times New Roman" w:cs="Times New Roman"/>
          <w:color w:val="000000" w:themeColor="text1"/>
          <w:lang w:eastAsia="hr-HR"/>
        </w:rPr>
        <w:t>0,00</w:t>
      </w:r>
      <w:r w:rsidRPr="005322F6">
        <w:rPr>
          <w:rFonts w:ascii="Times New Roman" w:eastAsia="Times New Roman" w:hAnsi="Times New Roman" w:cs="Times New Roman"/>
          <w:color w:val="000000" w:themeColor="text1"/>
          <w:lang w:eastAsia="hr-HR"/>
        </w:rPr>
        <w:t>%. Ovaj program se sastoji od više aktivnosti:</w:t>
      </w:r>
    </w:p>
    <w:p w14:paraId="6B69A12B" w14:textId="5F53E35C" w:rsidR="003F4F92" w:rsidRPr="005322F6" w:rsidRDefault="003F4F92" w:rsidP="003F4F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322F6">
        <w:rPr>
          <w:rFonts w:ascii="Times New Roman" w:hAnsi="Times New Roman" w:cs="Times New Roman"/>
          <w:color w:val="000000" w:themeColor="text1"/>
        </w:rPr>
        <w:t>a). Kulturne manifestacije u općin</w:t>
      </w:r>
      <w:r w:rsidR="00CD0B7A" w:rsidRPr="005322F6">
        <w:rPr>
          <w:rFonts w:ascii="Times New Roman" w:hAnsi="Times New Roman" w:cs="Times New Roman"/>
          <w:color w:val="000000" w:themeColor="text1"/>
        </w:rPr>
        <w:t>i</w:t>
      </w:r>
      <w:r w:rsidR="00714A09" w:rsidRPr="005322F6">
        <w:rPr>
          <w:rFonts w:ascii="Times New Roman" w:hAnsi="Times New Roman" w:cs="Times New Roman"/>
          <w:color w:val="000000" w:themeColor="text1"/>
        </w:rPr>
        <w:t xml:space="preserve"> – realiziran je u iznosu od 10.000,00 kn održane manifestacije </w:t>
      </w:r>
      <w:proofErr w:type="spellStart"/>
      <w:r w:rsidR="00B6237B" w:rsidRPr="005322F6">
        <w:rPr>
          <w:rFonts w:ascii="Times New Roman" w:hAnsi="Times New Roman" w:cs="Times New Roman"/>
          <w:color w:val="000000" w:themeColor="text1"/>
        </w:rPr>
        <w:t>Tompojevački</w:t>
      </w:r>
      <w:proofErr w:type="spellEnd"/>
      <w:r w:rsidR="00B6237B" w:rsidRPr="005322F6">
        <w:rPr>
          <w:rFonts w:ascii="Times New Roman" w:hAnsi="Times New Roman" w:cs="Times New Roman"/>
          <w:color w:val="000000" w:themeColor="text1"/>
        </w:rPr>
        <w:t xml:space="preserve"> dani </w:t>
      </w:r>
      <w:r w:rsidR="00714A09" w:rsidRPr="005322F6">
        <w:rPr>
          <w:rFonts w:ascii="Times New Roman" w:hAnsi="Times New Roman" w:cs="Times New Roman"/>
          <w:color w:val="000000" w:themeColor="text1"/>
        </w:rPr>
        <w:t xml:space="preserve"> 202</w:t>
      </w:r>
      <w:r w:rsidR="00B6237B" w:rsidRPr="005322F6">
        <w:rPr>
          <w:rFonts w:ascii="Times New Roman" w:hAnsi="Times New Roman" w:cs="Times New Roman"/>
          <w:color w:val="000000" w:themeColor="text1"/>
        </w:rPr>
        <w:t>2</w:t>
      </w:r>
      <w:r w:rsidR="00714A09" w:rsidRPr="005322F6">
        <w:rPr>
          <w:rFonts w:ascii="Times New Roman" w:hAnsi="Times New Roman" w:cs="Times New Roman"/>
          <w:color w:val="000000" w:themeColor="text1"/>
        </w:rPr>
        <w:t xml:space="preserve">. i </w:t>
      </w:r>
      <w:proofErr w:type="spellStart"/>
      <w:r w:rsidR="00714A09" w:rsidRPr="005322F6">
        <w:rPr>
          <w:rFonts w:ascii="Times New Roman" w:hAnsi="Times New Roman" w:cs="Times New Roman"/>
          <w:color w:val="000000" w:themeColor="text1"/>
        </w:rPr>
        <w:t>Chak</w:t>
      </w:r>
      <w:proofErr w:type="spellEnd"/>
      <w:r w:rsidR="00714A09" w:rsidRPr="005322F6">
        <w:rPr>
          <w:rFonts w:ascii="Times New Roman" w:hAnsi="Times New Roman" w:cs="Times New Roman"/>
          <w:color w:val="000000" w:themeColor="text1"/>
        </w:rPr>
        <w:t xml:space="preserve"> 202</w:t>
      </w:r>
      <w:r w:rsidR="00B6237B" w:rsidRPr="005322F6">
        <w:rPr>
          <w:rFonts w:ascii="Times New Roman" w:hAnsi="Times New Roman" w:cs="Times New Roman"/>
          <w:color w:val="000000" w:themeColor="text1"/>
        </w:rPr>
        <w:t>2</w:t>
      </w:r>
      <w:r w:rsidR="007414CC">
        <w:rPr>
          <w:rFonts w:ascii="Times New Roman" w:hAnsi="Times New Roman" w:cs="Times New Roman"/>
          <w:color w:val="000000" w:themeColor="text1"/>
        </w:rPr>
        <w:t xml:space="preserve"> I dio manifestacije</w:t>
      </w:r>
      <w:r w:rsidR="00714A09" w:rsidRPr="005322F6">
        <w:rPr>
          <w:rFonts w:ascii="Times New Roman" w:hAnsi="Times New Roman" w:cs="Times New Roman"/>
          <w:color w:val="000000" w:themeColor="text1"/>
        </w:rPr>
        <w:t>.</w:t>
      </w:r>
    </w:p>
    <w:p w14:paraId="4E58E53B" w14:textId="7DBAB49D" w:rsidR="00CD0B7A" w:rsidRPr="005322F6" w:rsidRDefault="003F4F92" w:rsidP="003F4F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322F6">
        <w:rPr>
          <w:rFonts w:ascii="Times New Roman" w:hAnsi="Times New Roman" w:cs="Times New Roman"/>
          <w:color w:val="000000" w:themeColor="text1"/>
        </w:rPr>
        <w:t>b).  Kulturno umjetnički amaterizam</w:t>
      </w:r>
      <w:r w:rsidR="0001219C" w:rsidRPr="005322F6">
        <w:rPr>
          <w:rFonts w:ascii="Times New Roman" w:hAnsi="Times New Roman" w:cs="Times New Roman"/>
          <w:color w:val="000000" w:themeColor="text1"/>
        </w:rPr>
        <w:t xml:space="preserve"> </w:t>
      </w:r>
      <w:r w:rsidR="007B7509" w:rsidRPr="005322F6">
        <w:rPr>
          <w:rFonts w:ascii="Times New Roman" w:hAnsi="Times New Roman" w:cs="Times New Roman"/>
          <w:color w:val="000000" w:themeColor="text1"/>
        </w:rPr>
        <w:t xml:space="preserve">– </w:t>
      </w:r>
      <w:r w:rsidR="004E3FEF" w:rsidRPr="005322F6">
        <w:rPr>
          <w:rFonts w:ascii="Times New Roman" w:hAnsi="Times New Roman" w:cs="Times New Roman"/>
          <w:color w:val="000000" w:themeColor="text1"/>
        </w:rPr>
        <w:t xml:space="preserve"> </w:t>
      </w:r>
      <w:r w:rsidRPr="005322F6">
        <w:rPr>
          <w:rFonts w:ascii="Times New Roman" w:hAnsi="Times New Roman" w:cs="Times New Roman"/>
          <w:color w:val="000000" w:themeColor="text1"/>
        </w:rPr>
        <w:t>realiziran</w:t>
      </w:r>
      <w:r w:rsidR="007B7509" w:rsidRPr="005322F6">
        <w:rPr>
          <w:rFonts w:ascii="Times New Roman" w:hAnsi="Times New Roman" w:cs="Times New Roman"/>
          <w:color w:val="000000" w:themeColor="text1"/>
        </w:rPr>
        <w:t xml:space="preserve"> </w:t>
      </w:r>
      <w:r w:rsidR="00714A09" w:rsidRPr="005322F6">
        <w:rPr>
          <w:rFonts w:ascii="Times New Roman" w:hAnsi="Times New Roman" w:cs="Times New Roman"/>
          <w:color w:val="000000" w:themeColor="text1"/>
        </w:rPr>
        <w:t xml:space="preserve">je u iznosu od 5.000,00 kn KUD </w:t>
      </w:r>
      <w:proofErr w:type="spellStart"/>
      <w:r w:rsidR="00714A09" w:rsidRPr="005322F6">
        <w:rPr>
          <w:rFonts w:ascii="Times New Roman" w:hAnsi="Times New Roman" w:cs="Times New Roman"/>
          <w:color w:val="000000" w:themeColor="text1"/>
        </w:rPr>
        <w:t>Mikluševci</w:t>
      </w:r>
      <w:proofErr w:type="spellEnd"/>
      <w:r w:rsidR="00714A09" w:rsidRPr="005322F6">
        <w:rPr>
          <w:rFonts w:ascii="Times New Roman" w:hAnsi="Times New Roman" w:cs="Times New Roman"/>
          <w:color w:val="000000" w:themeColor="text1"/>
        </w:rPr>
        <w:t>.</w:t>
      </w:r>
    </w:p>
    <w:p w14:paraId="435EF6F4" w14:textId="0FE72288" w:rsidR="003F4F92" w:rsidRPr="005322F6" w:rsidRDefault="003F4F92" w:rsidP="003F4F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322F6">
        <w:rPr>
          <w:rFonts w:ascii="Times New Roman" w:hAnsi="Times New Roman" w:cs="Times New Roman"/>
          <w:color w:val="000000" w:themeColor="text1"/>
        </w:rPr>
        <w:t>c).  Sufinanciranje rada biblio</w:t>
      </w:r>
      <w:r w:rsidR="00CD0B7A" w:rsidRPr="005322F6">
        <w:rPr>
          <w:rFonts w:ascii="Times New Roman" w:hAnsi="Times New Roman" w:cs="Times New Roman"/>
          <w:color w:val="000000" w:themeColor="text1"/>
        </w:rPr>
        <w:t>busa</w:t>
      </w:r>
      <w:r w:rsidR="007B7509" w:rsidRPr="005322F6">
        <w:rPr>
          <w:rFonts w:ascii="Times New Roman" w:hAnsi="Times New Roman" w:cs="Times New Roman"/>
          <w:color w:val="000000" w:themeColor="text1"/>
        </w:rPr>
        <w:t xml:space="preserve"> realizirana je u iznosu od  </w:t>
      </w:r>
      <w:r w:rsidR="005322F6" w:rsidRPr="005322F6">
        <w:rPr>
          <w:rFonts w:ascii="Times New Roman" w:hAnsi="Times New Roman" w:cs="Times New Roman"/>
          <w:color w:val="000000" w:themeColor="text1"/>
        </w:rPr>
        <w:t>5.</w:t>
      </w:r>
      <w:r w:rsidR="007B7509" w:rsidRPr="005322F6">
        <w:rPr>
          <w:rFonts w:ascii="Times New Roman" w:hAnsi="Times New Roman" w:cs="Times New Roman"/>
          <w:color w:val="000000" w:themeColor="text1"/>
        </w:rPr>
        <w:t xml:space="preserve">000,00 kn ili </w:t>
      </w:r>
      <w:r w:rsidR="005322F6" w:rsidRPr="005322F6">
        <w:rPr>
          <w:rFonts w:ascii="Times New Roman" w:hAnsi="Times New Roman" w:cs="Times New Roman"/>
          <w:color w:val="000000" w:themeColor="text1"/>
        </w:rPr>
        <w:t>5</w:t>
      </w:r>
      <w:r w:rsidR="0001219C" w:rsidRPr="005322F6">
        <w:rPr>
          <w:rFonts w:ascii="Times New Roman" w:hAnsi="Times New Roman" w:cs="Times New Roman"/>
          <w:color w:val="000000" w:themeColor="text1"/>
        </w:rPr>
        <w:t>0</w:t>
      </w:r>
      <w:r w:rsidRPr="005322F6">
        <w:rPr>
          <w:rFonts w:ascii="Times New Roman" w:hAnsi="Times New Roman" w:cs="Times New Roman"/>
          <w:color w:val="000000" w:themeColor="text1"/>
        </w:rPr>
        <w:t>,00% rashodi se odnose na transfere</w:t>
      </w:r>
      <w:r w:rsidR="00B95E94" w:rsidRPr="005322F6">
        <w:rPr>
          <w:rFonts w:ascii="Times New Roman" w:hAnsi="Times New Roman" w:cs="Times New Roman"/>
          <w:color w:val="000000" w:themeColor="text1"/>
        </w:rPr>
        <w:t xml:space="preserve"> po ugovoru.</w:t>
      </w:r>
    </w:p>
    <w:p w14:paraId="2D34C569" w14:textId="77777777" w:rsidR="003F4F92" w:rsidRPr="005322F6" w:rsidRDefault="003F4F92" w:rsidP="003F4F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C860DA8" w14:textId="3D7CCCE0" w:rsidR="003F4F92" w:rsidRPr="005322F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5322F6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Ciljevi:</w:t>
      </w:r>
      <w:r w:rsidR="00235C2E" w:rsidRPr="005322F6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 </w:t>
      </w:r>
      <w:r w:rsidRPr="005322F6">
        <w:rPr>
          <w:rFonts w:ascii="Times New Roman" w:eastAsia="Times New Roman" w:hAnsi="Times New Roman" w:cs="Times New Roman"/>
          <w:color w:val="000000" w:themeColor="text1"/>
          <w:lang w:eastAsia="hr-HR"/>
        </w:rPr>
        <w:t>Poticati kulturne djelatnosti, njegovati tradiciju i običaje.</w:t>
      </w:r>
    </w:p>
    <w:p w14:paraId="1DC6CEEF" w14:textId="77777777" w:rsidR="003F4F92" w:rsidRPr="005322F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6EFD65B0" w14:textId="77777777" w:rsidR="003F4F92" w:rsidRPr="005322F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5322F6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Pokazatelji uspješnosti</w:t>
      </w:r>
      <w:r w:rsidRPr="005322F6">
        <w:rPr>
          <w:rFonts w:ascii="Times New Roman" w:eastAsia="Times New Roman" w:hAnsi="Times New Roman" w:cs="Times New Roman"/>
          <w:color w:val="000000" w:themeColor="text1"/>
          <w:lang w:eastAsia="hr-HR"/>
        </w:rPr>
        <w:t>: Raspored sredstava udrugama iz područja kulture sukladno planiranim sredstvima. Poboljšanje uvjeta u oblasti brige za mlade, te mogućnost nabave poučnih knjiga i literature putem bibliobusa. Redovit dolazak bibliobusa.</w:t>
      </w:r>
    </w:p>
    <w:p w14:paraId="0A32F9FE" w14:textId="77777777" w:rsidR="003F4F92" w:rsidRPr="005322F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60AD2BDC" w14:textId="77777777" w:rsidR="003F4F92" w:rsidRPr="005322F6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</w:pPr>
      <w:r w:rsidRPr="005322F6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Program 3006  Sport i rekreacija</w:t>
      </w:r>
    </w:p>
    <w:p w14:paraId="6E7885AA" w14:textId="77777777" w:rsidR="003F4F92" w:rsidRPr="005322F6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5322F6">
        <w:rPr>
          <w:rFonts w:ascii="Times New Roman" w:hAnsi="Times New Roman" w:cs="Times New Roman"/>
          <w:color w:val="000000" w:themeColor="text1"/>
        </w:rPr>
        <w:t>Aktivnost A300608  Nogometni klubovi</w:t>
      </w:r>
    </w:p>
    <w:p w14:paraId="20ACB66F" w14:textId="77777777" w:rsidR="003F4F92" w:rsidRPr="005322F6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5322F6">
        <w:rPr>
          <w:rFonts w:ascii="Times New Roman" w:hAnsi="Times New Roman" w:cs="Times New Roman"/>
          <w:color w:val="000000" w:themeColor="text1"/>
        </w:rPr>
        <w:t>Aktivnost A300609  Ostale sportske udruge</w:t>
      </w:r>
    </w:p>
    <w:p w14:paraId="1CDF748D" w14:textId="77777777" w:rsidR="003F4F92" w:rsidRPr="005322F6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5322F6">
        <w:rPr>
          <w:rFonts w:ascii="Times New Roman" w:hAnsi="Times New Roman" w:cs="Times New Roman"/>
          <w:color w:val="000000" w:themeColor="text1"/>
        </w:rPr>
        <w:t>Aktivnost A300610  Sportske manifestacije</w:t>
      </w:r>
    </w:p>
    <w:p w14:paraId="43870FDA" w14:textId="77777777" w:rsidR="003F4F92" w:rsidRPr="005322F6" w:rsidRDefault="003F4F92" w:rsidP="003F4F92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2F77F4BD" w14:textId="5D3DDBDD" w:rsidR="003F4F92" w:rsidRPr="005322F6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5322F6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Program: Sport i rekreacija rea</w:t>
      </w:r>
      <w:r w:rsidR="005C307F" w:rsidRPr="005322F6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liziran</w:t>
      </w:r>
      <w:r w:rsidR="005C307F" w:rsidRPr="005322F6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je u iznosu od </w:t>
      </w:r>
      <w:r w:rsidR="005322F6" w:rsidRPr="005322F6">
        <w:rPr>
          <w:rFonts w:ascii="Times New Roman" w:eastAsia="Times New Roman" w:hAnsi="Times New Roman" w:cs="Times New Roman"/>
          <w:color w:val="000000" w:themeColor="text1"/>
          <w:lang w:eastAsia="hr-HR"/>
        </w:rPr>
        <w:t>32</w:t>
      </w:r>
      <w:r w:rsidR="00B95E94" w:rsidRPr="005322F6">
        <w:rPr>
          <w:rFonts w:ascii="Times New Roman" w:eastAsia="Times New Roman" w:hAnsi="Times New Roman" w:cs="Times New Roman"/>
          <w:color w:val="000000" w:themeColor="text1"/>
          <w:lang w:eastAsia="hr-HR"/>
        </w:rPr>
        <w:t>.</w:t>
      </w:r>
      <w:r w:rsidR="00235C2E" w:rsidRPr="005322F6">
        <w:rPr>
          <w:rFonts w:ascii="Times New Roman" w:eastAsia="Times New Roman" w:hAnsi="Times New Roman" w:cs="Times New Roman"/>
          <w:color w:val="000000" w:themeColor="text1"/>
          <w:lang w:eastAsia="hr-HR"/>
        </w:rPr>
        <w:t>0</w:t>
      </w:r>
      <w:r w:rsidR="00B95E94" w:rsidRPr="005322F6">
        <w:rPr>
          <w:rFonts w:ascii="Times New Roman" w:eastAsia="Times New Roman" w:hAnsi="Times New Roman" w:cs="Times New Roman"/>
          <w:color w:val="000000" w:themeColor="text1"/>
          <w:lang w:eastAsia="hr-HR"/>
        </w:rPr>
        <w:t>00</w:t>
      </w:r>
      <w:r w:rsidR="005C307F" w:rsidRPr="005322F6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,00 kn ili </w:t>
      </w:r>
      <w:r w:rsidRPr="005322F6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="005322F6" w:rsidRPr="005322F6">
        <w:rPr>
          <w:rFonts w:ascii="Times New Roman" w:eastAsia="Times New Roman" w:hAnsi="Times New Roman" w:cs="Times New Roman"/>
          <w:color w:val="000000" w:themeColor="text1"/>
          <w:lang w:eastAsia="hr-HR"/>
        </w:rPr>
        <w:t>44,44</w:t>
      </w:r>
      <w:r w:rsidRPr="005322F6">
        <w:rPr>
          <w:rFonts w:ascii="Times New Roman" w:eastAsia="Times New Roman" w:hAnsi="Times New Roman" w:cs="Times New Roman"/>
          <w:color w:val="000000" w:themeColor="text1"/>
          <w:lang w:eastAsia="hr-HR"/>
        </w:rPr>
        <w:t>%. Program se sastoji od više aktivnosti i to:</w:t>
      </w:r>
    </w:p>
    <w:p w14:paraId="27F4C8A2" w14:textId="299AA0DB" w:rsidR="003F4F92" w:rsidRPr="005322F6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5322F6">
        <w:rPr>
          <w:rFonts w:ascii="Times New Roman" w:hAnsi="Times New Roman" w:cs="Times New Roman"/>
          <w:color w:val="000000" w:themeColor="text1"/>
        </w:rPr>
        <w:t>a).  Nogometni klubovi –</w:t>
      </w:r>
      <w:r w:rsidR="00964FF5" w:rsidRPr="005322F6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realiziran je u iznosu od </w:t>
      </w:r>
      <w:r w:rsidR="005322F6" w:rsidRPr="005322F6">
        <w:rPr>
          <w:rFonts w:ascii="Times New Roman" w:eastAsia="Times New Roman" w:hAnsi="Times New Roman" w:cs="Times New Roman"/>
          <w:color w:val="000000" w:themeColor="text1"/>
          <w:lang w:eastAsia="hr-HR"/>
        </w:rPr>
        <w:t>32</w:t>
      </w:r>
      <w:r w:rsidR="00235C2E" w:rsidRPr="005322F6">
        <w:rPr>
          <w:rFonts w:ascii="Times New Roman" w:eastAsia="Times New Roman" w:hAnsi="Times New Roman" w:cs="Times New Roman"/>
          <w:color w:val="000000" w:themeColor="text1"/>
          <w:lang w:eastAsia="hr-HR"/>
        </w:rPr>
        <w:t>.0</w:t>
      </w:r>
      <w:r w:rsidR="00A64301" w:rsidRPr="005322F6">
        <w:rPr>
          <w:rFonts w:ascii="Times New Roman" w:eastAsia="Times New Roman" w:hAnsi="Times New Roman" w:cs="Times New Roman"/>
          <w:color w:val="000000" w:themeColor="text1"/>
          <w:lang w:eastAsia="hr-HR"/>
        </w:rPr>
        <w:t>00</w:t>
      </w:r>
      <w:r w:rsidR="00964FF5" w:rsidRPr="005322F6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,00 kn ili </w:t>
      </w:r>
      <w:r w:rsidR="005322F6" w:rsidRPr="005322F6">
        <w:rPr>
          <w:rFonts w:ascii="Times New Roman" w:eastAsia="Times New Roman" w:hAnsi="Times New Roman" w:cs="Times New Roman"/>
          <w:color w:val="000000" w:themeColor="text1"/>
          <w:lang w:eastAsia="hr-HR"/>
        </w:rPr>
        <w:t>53,33</w:t>
      </w:r>
      <w:r w:rsidRPr="005322F6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%, </w:t>
      </w:r>
      <w:r w:rsidRPr="005322F6">
        <w:rPr>
          <w:rFonts w:ascii="Times New Roman" w:hAnsi="Times New Roman" w:cs="Times New Roman"/>
          <w:color w:val="000000" w:themeColor="text1"/>
        </w:rPr>
        <w:t>rashodi se odnose  na transfere.</w:t>
      </w:r>
    </w:p>
    <w:p w14:paraId="74C1BDC0" w14:textId="2990331E" w:rsidR="003F4F92" w:rsidRPr="005322F6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5322F6">
        <w:rPr>
          <w:rFonts w:ascii="Times New Roman" w:hAnsi="Times New Roman" w:cs="Times New Roman"/>
          <w:color w:val="000000" w:themeColor="text1"/>
        </w:rPr>
        <w:t>b).  Ostale sportske udruge</w:t>
      </w:r>
      <w:r w:rsidRPr="005322F6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="005C307F" w:rsidRPr="005322F6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– </w:t>
      </w:r>
      <w:r w:rsidR="00964FF5" w:rsidRPr="005322F6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="005322F6" w:rsidRPr="005322F6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nije </w:t>
      </w:r>
      <w:r w:rsidR="0001219C" w:rsidRPr="005322F6">
        <w:rPr>
          <w:rFonts w:ascii="Times New Roman" w:eastAsia="Times New Roman" w:hAnsi="Times New Roman" w:cs="Times New Roman"/>
          <w:color w:val="000000" w:themeColor="text1"/>
          <w:lang w:eastAsia="hr-HR"/>
        </w:rPr>
        <w:t>realiziran</w:t>
      </w:r>
      <w:r w:rsidR="005322F6" w:rsidRPr="005322F6">
        <w:rPr>
          <w:rFonts w:ascii="Times New Roman" w:eastAsia="Times New Roman" w:hAnsi="Times New Roman" w:cs="Times New Roman"/>
          <w:color w:val="000000" w:themeColor="text1"/>
          <w:lang w:eastAsia="hr-HR"/>
        </w:rPr>
        <w:t>.</w:t>
      </w:r>
    </w:p>
    <w:p w14:paraId="479952DB" w14:textId="6B5FC3DB" w:rsidR="003F4F92" w:rsidRPr="005322F6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5322F6">
        <w:rPr>
          <w:rFonts w:ascii="Times New Roman" w:hAnsi="Times New Roman" w:cs="Times New Roman"/>
          <w:color w:val="000000" w:themeColor="text1"/>
        </w:rPr>
        <w:t>c).  Sportske manifestacije</w:t>
      </w:r>
      <w:r w:rsidR="005322F6" w:rsidRPr="005322F6">
        <w:rPr>
          <w:rFonts w:ascii="Times New Roman" w:hAnsi="Times New Roman" w:cs="Times New Roman"/>
          <w:color w:val="000000" w:themeColor="text1"/>
        </w:rPr>
        <w:t>- nije</w:t>
      </w:r>
      <w:r w:rsidR="006662F9" w:rsidRPr="005322F6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realiziran</w:t>
      </w:r>
      <w:r w:rsidRPr="005322F6">
        <w:rPr>
          <w:rFonts w:ascii="Times New Roman" w:hAnsi="Times New Roman" w:cs="Times New Roman"/>
          <w:color w:val="000000" w:themeColor="text1"/>
        </w:rPr>
        <w:t>.</w:t>
      </w:r>
    </w:p>
    <w:p w14:paraId="600C68CF" w14:textId="77777777" w:rsidR="003F4F92" w:rsidRPr="005322F6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</w:rPr>
      </w:pPr>
    </w:p>
    <w:p w14:paraId="571DB174" w14:textId="77777777" w:rsidR="003F4F92" w:rsidRPr="005322F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5322F6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Ciljevi:</w:t>
      </w:r>
      <w:r w:rsidRPr="005322F6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Poticati sportske djelatnosti, unapređenje kvalitete života i razvoj sportske infrastrukture.</w:t>
      </w:r>
    </w:p>
    <w:p w14:paraId="292D8A54" w14:textId="77777777" w:rsidR="003F4F92" w:rsidRPr="005322F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5322F6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Pokazatelji uspješnosti</w:t>
      </w:r>
      <w:r w:rsidRPr="005322F6">
        <w:rPr>
          <w:rFonts w:ascii="Times New Roman" w:eastAsia="Times New Roman" w:hAnsi="Times New Roman" w:cs="Times New Roman"/>
          <w:color w:val="000000" w:themeColor="text1"/>
          <w:lang w:eastAsia="hr-HR"/>
        </w:rPr>
        <w:t>: Raspored sredstava udrugama sukladno planiranim sredstvima.</w:t>
      </w:r>
    </w:p>
    <w:p w14:paraId="53209487" w14:textId="77777777" w:rsidR="003F4F92" w:rsidRPr="005322F6" w:rsidRDefault="003F4F92" w:rsidP="003F4F92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23EEDAFB" w14:textId="77777777" w:rsidR="003F4F92" w:rsidRPr="00D60D05" w:rsidRDefault="003F4F92" w:rsidP="003F4F92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60D05">
        <w:rPr>
          <w:rFonts w:ascii="Times New Roman" w:hAnsi="Times New Roman" w:cs="Times New Roman"/>
          <w:b/>
          <w:bCs/>
          <w:color w:val="000000" w:themeColor="text1"/>
        </w:rPr>
        <w:t>Program 3007 Javne potrebe ostalih udruga</w:t>
      </w:r>
    </w:p>
    <w:p w14:paraId="1D53A428" w14:textId="77777777" w:rsidR="003F4F92" w:rsidRPr="00D60D05" w:rsidRDefault="003F4F92" w:rsidP="003F4F92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D60D05">
        <w:rPr>
          <w:rFonts w:ascii="Times New Roman" w:hAnsi="Times New Roman" w:cs="Times New Roman"/>
          <w:color w:val="000000" w:themeColor="text1"/>
        </w:rPr>
        <w:t>Aktivnost A300702 Briga za djecu i mlade, braniteljsku populaciju, te osobe treće životne dobi i dr.</w:t>
      </w:r>
    </w:p>
    <w:p w14:paraId="2CCD4542" w14:textId="77777777" w:rsidR="003F4F92" w:rsidRPr="00D60D05" w:rsidRDefault="003F4F92" w:rsidP="003F4F92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59E6CDB1" w14:textId="35DCA170" w:rsidR="003F4F92" w:rsidRPr="00D60D05" w:rsidRDefault="003F4F92" w:rsidP="003F4F92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D60D05">
        <w:rPr>
          <w:rFonts w:ascii="Times New Roman" w:hAnsi="Times New Roman" w:cs="Times New Roman"/>
          <w:b/>
          <w:bCs/>
          <w:color w:val="000000" w:themeColor="text1"/>
        </w:rPr>
        <w:t>Program: Javne potrebe ostalih udru</w:t>
      </w:r>
      <w:r w:rsidR="005C307F" w:rsidRPr="00D60D05">
        <w:rPr>
          <w:rFonts w:ascii="Times New Roman" w:hAnsi="Times New Roman" w:cs="Times New Roman"/>
          <w:b/>
          <w:bCs/>
          <w:color w:val="000000" w:themeColor="text1"/>
        </w:rPr>
        <w:t>ga</w:t>
      </w:r>
      <w:r w:rsidR="00DF3042" w:rsidRPr="00D60D05">
        <w:rPr>
          <w:rFonts w:ascii="Times New Roman" w:hAnsi="Times New Roman" w:cs="Times New Roman"/>
          <w:color w:val="000000" w:themeColor="text1"/>
        </w:rPr>
        <w:t xml:space="preserve"> – realiziran je u iznosu od </w:t>
      </w:r>
      <w:r w:rsidR="00EC13D4" w:rsidRPr="00D60D05">
        <w:rPr>
          <w:rFonts w:ascii="Times New Roman" w:hAnsi="Times New Roman" w:cs="Times New Roman"/>
          <w:color w:val="000000" w:themeColor="text1"/>
        </w:rPr>
        <w:t>2</w:t>
      </w:r>
      <w:r w:rsidR="00661E78" w:rsidRPr="00D60D05">
        <w:rPr>
          <w:rFonts w:ascii="Times New Roman" w:hAnsi="Times New Roman" w:cs="Times New Roman"/>
          <w:color w:val="000000" w:themeColor="text1"/>
        </w:rPr>
        <w:t>7.</w:t>
      </w:r>
      <w:r w:rsidR="00EC13D4" w:rsidRPr="00D60D05">
        <w:rPr>
          <w:rFonts w:ascii="Times New Roman" w:hAnsi="Times New Roman" w:cs="Times New Roman"/>
          <w:color w:val="000000" w:themeColor="text1"/>
        </w:rPr>
        <w:t>8</w:t>
      </w:r>
      <w:r w:rsidR="00661E78" w:rsidRPr="00D60D05">
        <w:rPr>
          <w:rFonts w:ascii="Times New Roman" w:hAnsi="Times New Roman" w:cs="Times New Roman"/>
          <w:color w:val="000000" w:themeColor="text1"/>
        </w:rPr>
        <w:t>50</w:t>
      </w:r>
      <w:r w:rsidR="00A07F01" w:rsidRPr="00D60D05">
        <w:rPr>
          <w:rFonts w:ascii="Times New Roman" w:hAnsi="Times New Roman" w:cs="Times New Roman"/>
          <w:color w:val="000000" w:themeColor="text1"/>
        </w:rPr>
        <w:t>,0</w:t>
      </w:r>
      <w:r w:rsidR="00EC13D4" w:rsidRPr="00D60D05">
        <w:rPr>
          <w:rFonts w:ascii="Times New Roman" w:hAnsi="Times New Roman" w:cs="Times New Roman"/>
          <w:color w:val="000000" w:themeColor="text1"/>
        </w:rPr>
        <w:t>0</w:t>
      </w:r>
      <w:r w:rsidR="00964FF5" w:rsidRPr="00D60D05">
        <w:rPr>
          <w:rFonts w:ascii="Times New Roman" w:hAnsi="Times New Roman" w:cs="Times New Roman"/>
          <w:color w:val="000000" w:themeColor="text1"/>
        </w:rPr>
        <w:t xml:space="preserve"> kn ili </w:t>
      </w:r>
      <w:r w:rsidR="00EC13D4" w:rsidRPr="00D60D05">
        <w:rPr>
          <w:rFonts w:ascii="Times New Roman" w:hAnsi="Times New Roman" w:cs="Times New Roman"/>
          <w:color w:val="000000" w:themeColor="text1"/>
        </w:rPr>
        <w:t>42,85</w:t>
      </w:r>
      <w:r w:rsidRPr="00D60D05">
        <w:rPr>
          <w:rFonts w:ascii="Times New Roman" w:hAnsi="Times New Roman" w:cs="Times New Roman"/>
          <w:color w:val="000000" w:themeColor="text1"/>
        </w:rPr>
        <w:t>% rashodi se odnose na transfere.</w:t>
      </w:r>
    </w:p>
    <w:p w14:paraId="066DDB8B" w14:textId="77777777" w:rsidR="003F4F92" w:rsidRPr="00D60D05" w:rsidRDefault="003F4F92" w:rsidP="003F4F92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3F8C079D" w14:textId="77777777" w:rsidR="003F4F92" w:rsidRPr="00D60D05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D60D05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Ciljevi:</w:t>
      </w:r>
      <w:r w:rsidRPr="00D60D0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Poboljšanje uvjeta u oblasti brige za djecu i mladež, za starije osobe koje sebe pronalaze</w:t>
      </w:r>
    </w:p>
    <w:p w14:paraId="7A0CDAA3" w14:textId="77777777" w:rsidR="003F4F92" w:rsidRPr="00D60D05" w:rsidRDefault="003F4F92" w:rsidP="003F4F9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D60D0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kroz razne aktivnosti u udrugama.</w:t>
      </w:r>
    </w:p>
    <w:p w14:paraId="5A2C9FCA" w14:textId="77777777" w:rsidR="003F4F92" w:rsidRPr="00D60D05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  <w:r w:rsidRPr="00D60D05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Pokazatelji uspješnosti:</w:t>
      </w:r>
      <w:r w:rsidRPr="00D60D0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raspored sredstava svim  udrugama  sukladno planiranim sredstvima</w:t>
      </w:r>
      <w:r w:rsidRPr="00D60D05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.</w:t>
      </w:r>
    </w:p>
    <w:p w14:paraId="7CFAFCE5" w14:textId="77777777" w:rsidR="003F4F92" w:rsidRPr="00D60D05" w:rsidRDefault="003F4F92" w:rsidP="003F4F92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43C4C857" w14:textId="77777777" w:rsidR="003F4F92" w:rsidRPr="00D60D05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</w:pPr>
      <w:r w:rsidRPr="00D60D05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Program 3008  Razvoj civilnog društva</w:t>
      </w:r>
    </w:p>
    <w:p w14:paraId="6F4681DA" w14:textId="77777777" w:rsidR="003F4F92" w:rsidRPr="00D60D05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D60D05">
        <w:rPr>
          <w:rFonts w:ascii="Times New Roman" w:hAnsi="Times New Roman" w:cs="Times New Roman"/>
          <w:color w:val="000000" w:themeColor="text1"/>
        </w:rPr>
        <w:t>Aktivnost A300801  Ured za međunarodnu suradnju TINTL</w:t>
      </w:r>
    </w:p>
    <w:p w14:paraId="7EF076A3" w14:textId="77777777" w:rsidR="003F4F92" w:rsidRPr="00D60D05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D60D05">
        <w:rPr>
          <w:rFonts w:ascii="Times New Roman" w:hAnsi="Times New Roman" w:cs="Times New Roman"/>
          <w:color w:val="000000" w:themeColor="text1"/>
        </w:rPr>
        <w:t>Aktivnost A300806  Udruga potrošača</w:t>
      </w:r>
    </w:p>
    <w:p w14:paraId="6A044186" w14:textId="77777777" w:rsidR="003F4F92" w:rsidRPr="00D60D05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D60D05">
        <w:rPr>
          <w:rFonts w:ascii="Times New Roman" w:hAnsi="Times New Roman" w:cs="Times New Roman"/>
          <w:color w:val="000000" w:themeColor="text1"/>
        </w:rPr>
        <w:t>Aktivnost A300811  Vjerske zajednice</w:t>
      </w:r>
    </w:p>
    <w:p w14:paraId="4052AAB0" w14:textId="77777777" w:rsidR="003F4F92" w:rsidRPr="00D60D05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D60D05">
        <w:rPr>
          <w:rFonts w:ascii="Times New Roman" w:hAnsi="Times New Roman" w:cs="Times New Roman"/>
          <w:color w:val="000000" w:themeColor="text1"/>
        </w:rPr>
        <w:t>Aktivnost A300816  Sufinanciranje LAG-a</w:t>
      </w:r>
    </w:p>
    <w:p w14:paraId="3E6B0930" w14:textId="77777777" w:rsidR="005E7C26" w:rsidRPr="00D60D05" w:rsidRDefault="005E7C26" w:rsidP="003F4F9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</w:rPr>
      </w:pPr>
    </w:p>
    <w:p w14:paraId="2B4C5BD1" w14:textId="4417ED7E" w:rsidR="003F4F92" w:rsidRPr="00D60D05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60D05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Program:  Razvoj civilnog društva</w:t>
      </w:r>
      <w:r w:rsidRPr="00D60D05">
        <w:rPr>
          <w:rFonts w:ascii="Times New Roman" w:hAnsi="Times New Roman" w:cs="Times New Roman"/>
          <w:color w:val="000000" w:themeColor="text1"/>
        </w:rPr>
        <w:t xml:space="preserve">– </w:t>
      </w:r>
      <w:r w:rsidR="00DF3042" w:rsidRPr="00D60D05">
        <w:rPr>
          <w:rFonts w:ascii="Times New Roman" w:hAnsi="Times New Roman" w:cs="Times New Roman"/>
          <w:color w:val="000000" w:themeColor="text1"/>
        </w:rPr>
        <w:t>rea</w:t>
      </w:r>
      <w:r w:rsidR="00964FF5" w:rsidRPr="00D60D05">
        <w:rPr>
          <w:rFonts w:ascii="Times New Roman" w:hAnsi="Times New Roman" w:cs="Times New Roman"/>
          <w:color w:val="000000" w:themeColor="text1"/>
        </w:rPr>
        <w:t xml:space="preserve">liziran je u iznosu od </w:t>
      </w:r>
      <w:r w:rsidR="00EC13D4" w:rsidRPr="00D60D05">
        <w:rPr>
          <w:rFonts w:ascii="Times New Roman" w:hAnsi="Times New Roman" w:cs="Times New Roman"/>
          <w:color w:val="000000" w:themeColor="text1"/>
        </w:rPr>
        <w:t>125.478,75</w:t>
      </w:r>
      <w:r w:rsidR="00964FF5" w:rsidRPr="00D60D05">
        <w:rPr>
          <w:rFonts w:ascii="Times New Roman" w:hAnsi="Times New Roman" w:cs="Times New Roman"/>
          <w:color w:val="000000" w:themeColor="text1"/>
        </w:rPr>
        <w:t xml:space="preserve"> kn ili </w:t>
      </w:r>
      <w:r w:rsidR="00EC13D4" w:rsidRPr="00D60D05">
        <w:rPr>
          <w:rFonts w:ascii="Times New Roman" w:hAnsi="Times New Roman" w:cs="Times New Roman"/>
          <w:color w:val="000000" w:themeColor="text1"/>
        </w:rPr>
        <w:t>86,78</w:t>
      </w:r>
      <w:r w:rsidRPr="00D60D05">
        <w:rPr>
          <w:rFonts w:ascii="Times New Roman" w:hAnsi="Times New Roman" w:cs="Times New Roman"/>
          <w:color w:val="000000" w:themeColor="text1"/>
        </w:rPr>
        <w:t>%, Ovaj program uključuje slijedeće aktivnosti:</w:t>
      </w:r>
    </w:p>
    <w:p w14:paraId="2B6B318D" w14:textId="392954A6" w:rsidR="00964FF5" w:rsidRPr="00D60D05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D60D05">
        <w:rPr>
          <w:rFonts w:ascii="Times New Roman" w:hAnsi="Times New Roman" w:cs="Times New Roman"/>
          <w:color w:val="000000" w:themeColor="text1"/>
        </w:rPr>
        <w:t>a).  Ured za međunarodnu suradnju TINTL -</w:t>
      </w:r>
      <w:r w:rsidRPr="00D60D0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realiziran je u izno</w:t>
      </w:r>
      <w:r w:rsidR="00964FF5" w:rsidRPr="00D60D0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su od </w:t>
      </w:r>
      <w:r w:rsidR="00E93B11" w:rsidRPr="00D60D05">
        <w:rPr>
          <w:rFonts w:ascii="Times New Roman" w:eastAsia="Times New Roman" w:hAnsi="Times New Roman" w:cs="Times New Roman"/>
          <w:color w:val="000000" w:themeColor="text1"/>
          <w:lang w:eastAsia="hr-HR"/>
        </w:rPr>
        <w:t>5</w:t>
      </w:r>
      <w:r w:rsidR="00EC13D4" w:rsidRPr="00D60D05">
        <w:rPr>
          <w:rFonts w:ascii="Times New Roman" w:eastAsia="Times New Roman" w:hAnsi="Times New Roman" w:cs="Times New Roman"/>
          <w:color w:val="000000" w:themeColor="text1"/>
          <w:lang w:eastAsia="hr-HR"/>
        </w:rPr>
        <w:t>0</w:t>
      </w:r>
      <w:r w:rsidR="00964FF5" w:rsidRPr="00D60D0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.000,00 kn ili </w:t>
      </w:r>
      <w:r w:rsidR="00D60D05" w:rsidRPr="00D60D05">
        <w:rPr>
          <w:rFonts w:ascii="Times New Roman" w:eastAsia="Times New Roman" w:hAnsi="Times New Roman" w:cs="Times New Roman"/>
          <w:color w:val="000000" w:themeColor="text1"/>
          <w:lang w:eastAsia="hr-HR"/>
        </w:rPr>
        <w:t>5</w:t>
      </w:r>
      <w:r w:rsidR="00E93B11" w:rsidRPr="00D60D05">
        <w:rPr>
          <w:rFonts w:ascii="Times New Roman" w:eastAsia="Times New Roman" w:hAnsi="Times New Roman" w:cs="Times New Roman"/>
          <w:color w:val="000000" w:themeColor="text1"/>
          <w:lang w:eastAsia="hr-HR"/>
        </w:rPr>
        <w:t>0,00</w:t>
      </w:r>
      <w:r w:rsidRPr="00D60D05">
        <w:rPr>
          <w:rFonts w:ascii="Times New Roman" w:eastAsia="Times New Roman" w:hAnsi="Times New Roman" w:cs="Times New Roman"/>
          <w:color w:val="000000" w:themeColor="text1"/>
          <w:lang w:eastAsia="hr-HR"/>
        </w:rPr>
        <w:t>%,</w:t>
      </w:r>
      <w:r w:rsidRPr="00D60D05">
        <w:rPr>
          <w:rFonts w:ascii="Times New Roman" w:hAnsi="Times New Roman" w:cs="Times New Roman"/>
          <w:color w:val="000000" w:themeColor="text1"/>
        </w:rPr>
        <w:t xml:space="preserve"> rashodi se odnose na transfer</w:t>
      </w:r>
    </w:p>
    <w:p w14:paraId="4A58B2C8" w14:textId="18FED1A5" w:rsidR="003F4F92" w:rsidRPr="00D60D05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D60D05">
        <w:rPr>
          <w:rFonts w:ascii="Times New Roman" w:hAnsi="Times New Roman" w:cs="Times New Roman"/>
          <w:color w:val="000000" w:themeColor="text1"/>
        </w:rPr>
        <w:lastRenderedPageBreak/>
        <w:t>b). Udruga potrošača</w:t>
      </w:r>
      <w:r w:rsidRPr="00D60D0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– </w:t>
      </w:r>
      <w:r w:rsidR="00DF3042" w:rsidRPr="00D60D05">
        <w:rPr>
          <w:rFonts w:ascii="Times New Roman" w:eastAsia="Times New Roman" w:hAnsi="Times New Roman" w:cs="Times New Roman"/>
          <w:color w:val="000000" w:themeColor="text1"/>
          <w:lang w:eastAsia="hr-HR"/>
        </w:rPr>
        <w:t>rea</w:t>
      </w:r>
      <w:r w:rsidR="00964FF5" w:rsidRPr="00D60D0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lizirana je u iznosu od </w:t>
      </w:r>
      <w:r w:rsidR="00D60D05" w:rsidRPr="00D60D05">
        <w:rPr>
          <w:rFonts w:ascii="Times New Roman" w:eastAsia="Times New Roman" w:hAnsi="Times New Roman" w:cs="Times New Roman"/>
          <w:color w:val="000000" w:themeColor="text1"/>
          <w:lang w:eastAsia="hr-HR"/>
        </w:rPr>
        <w:t>1.8</w:t>
      </w:r>
      <w:r w:rsidR="00A64301" w:rsidRPr="00D60D05">
        <w:rPr>
          <w:rFonts w:ascii="Times New Roman" w:eastAsia="Times New Roman" w:hAnsi="Times New Roman" w:cs="Times New Roman"/>
          <w:color w:val="000000" w:themeColor="text1"/>
          <w:lang w:eastAsia="hr-HR"/>
        </w:rPr>
        <w:t>00,00</w:t>
      </w:r>
      <w:r w:rsidR="00964FF5" w:rsidRPr="00D60D0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kn ili </w:t>
      </w:r>
      <w:r w:rsidR="00D60D05" w:rsidRPr="00D60D05">
        <w:rPr>
          <w:rFonts w:ascii="Times New Roman" w:eastAsia="Times New Roman" w:hAnsi="Times New Roman" w:cs="Times New Roman"/>
          <w:color w:val="000000" w:themeColor="text1"/>
          <w:lang w:eastAsia="hr-HR"/>
        </w:rPr>
        <w:t>39,13</w:t>
      </w:r>
      <w:r w:rsidRPr="00D60D0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%  rashodi se odnose na transfere. </w:t>
      </w:r>
    </w:p>
    <w:p w14:paraId="47CF8436" w14:textId="473F735F" w:rsidR="003F4F92" w:rsidRPr="00D60D05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D60D05">
        <w:rPr>
          <w:rFonts w:ascii="Times New Roman" w:hAnsi="Times New Roman" w:cs="Times New Roman"/>
          <w:color w:val="000000" w:themeColor="text1"/>
        </w:rPr>
        <w:t>c). Vjerske zajednice –</w:t>
      </w:r>
      <w:r w:rsidR="00DF3042" w:rsidRPr="00D60D05">
        <w:rPr>
          <w:rFonts w:ascii="Times New Roman" w:hAnsi="Times New Roman" w:cs="Times New Roman"/>
          <w:color w:val="000000" w:themeColor="text1"/>
        </w:rPr>
        <w:t xml:space="preserve"> </w:t>
      </w:r>
      <w:r w:rsidRPr="00D60D0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="00AD308A" w:rsidRPr="00D60D05">
        <w:rPr>
          <w:rFonts w:ascii="Times New Roman" w:eastAsia="Times New Roman" w:hAnsi="Times New Roman" w:cs="Times New Roman"/>
          <w:color w:val="000000" w:themeColor="text1"/>
          <w:lang w:eastAsia="hr-HR"/>
        </w:rPr>
        <w:t>realizirana</w:t>
      </w:r>
      <w:r w:rsidR="00964FF5" w:rsidRPr="00D60D0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je u iznosu od </w:t>
      </w:r>
      <w:r w:rsidR="00D60D05" w:rsidRPr="00D60D05">
        <w:rPr>
          <w:rFonts w:ascii="Times New Roman" w:eastAsia="Times New Roman" w:hAnsi="Times New Roman" w:cs="Times New Roman"/>
          <w:color w:val="000000" w:themeColor="text1"/>
          <w:lang w:eastAsia="hr-HR"/>
        </w:rPr>
        <w:t>58.678,75</w:t>
      </w:r>
      <w:r w:rsidR="00964FF5" w:rsidRPr="00D60D0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kn ili </w:t>
      </w:r>
      <w:r w:rsidR="00D60D05" w:rsidRPr="00D60D05">
        <w:rPr>
          <w:rFonts w:ascii="Times New Roman" w:eastAsia="Times New Roman" w:hAnsi="Times New Roman" w:cs="Times New Roman"/>
          <w:color w:val="000000" w:themeColor="text1"/>
          <w:lang w:eastAsia="hr-HR"/>
        </w:rPr>
        <w:t>293,39</w:t>
      </w:r>
      <w:r w:rsidR="00235C2E" w:rsidRPr="00D60D05">
        <w:rPr>
          <w:rFonts w:ascii="Times New Roman" w:eastAsia="Times New Roman" w:hAnsi="Times New Roman" w:cs="Times New Roman"/>
          <w:color w:val="000000" w:themeColor="text1"/>
          <w:lang w:eastAsia="hr-HR"/>
        </w:rPr>
        <w:t>%</w:t>
      </w:r>
      <w:r w:rsidR="00964FF5" w:rsidRPr="00D60D0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od plana rashodi se odnose na transfere</w:t>
      </w:r>
      <w:r w:rsidR="00D60D05" w:rsidRPr="00D60D0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(za sanaciju zida između doma kulture </w:t>
      </w:r>
      <w:proofErr w:type="spellStart"/>
      <w:r w:rsidR="00D60D05" w:rsidRPr="00D60D05">
        <w:rPr>
          <w:rFonts w:ascii="Times New Roman" w:eastAsia="Times New Roman" w:hAnsi="Times New Roman" w:cs="Times New Roman"/>
          <w:color w:val="000000" w:themeColor="text1"/>
          <w:lang w:eastAsia="hr-HR"/>
        </w:rPr>
        <w:t>Berak</w:t>
      </w:r>
      <w:proofErr w:type="spellEnd"/>
      <w:r w:rsidR="00D60D05" w:rsidRPr="00D60D0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i GK crkve )</w:t>
      </w:r>
    </w:p>
    <w:p w14:paraId="7F0FF87C" w14:textId="1A4B006B" w:rsidR="003F4F92" w:rsidRPr="00D60D05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D60D05">
        <w:rPr>
          <w:rFonts w:ascii="Times New Roman" w:hAnsi="Times New Roman" w:cs="Times New Roman"/>
          <w:color w:val="000000" w:themeColor="text1"/>
        </w:rPr>
        <w:t>d).  Sufinanciranje LAG-a</w:t>
      </w:r>
      <w:r w:rsidRPr="00D60D0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realiziran je u iznosu od 15.000,00 kn ili 100,00 %,</w:t>
      </w:r>
      <w:r w:rsidRPr="00D60D05">
        <w:rPr>
          <w:rFonts w:ascii="Times New Roman" w:hAnsi="Times New Roman" w:cs="Times New Roman"/>
          <w:color w:val="000000" w:themeColor="text1"/>
        </w:rPr>
        <w:t xml:space="preserve"> rashodi se odnose na transfere</w:t>
      </w:r>
      <w:r w:rsidR="00D60D05" w:rsidRPr="00D60D05">
        <w:rPr>
          <w:rFonts w:ascii="Times New Roman" w:hAnsi="Times New Roman" w:cs="Times New Roman"/>
          <w:color w:val="000000" w:themeColor="text1"/>
        </w:rPr>
        <w:t xml:space="preserve"> za godišnju članarinu</w:t>
      </w:r>
      <w:r w:rsidRPr="00D60D05">
        <w:rPr>
          <w:rFonts w:ascii="Times New Roman" w:hAnsi="Times New Roman" w:cs="Times New Roman"/>
          <w:color w:val="000000" w:themeColor="text1"/>
        </w:rPr>
        <w:t>.</w:t>
      </w:r>
    </w:p>
    <w:p w14:paraId="22BCAA54" w14:textId="77777777" w:rsidR="003F4F92" w:rsidRPr="00D60D05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</w:rPr>
      </w:pPr>
    </w:p>
    <w:p w14:paraId="3ADF26F7" w14:textId="77777777" w:rsidR="003F4F92" w:rsidRPr="00D60D05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D60D05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Ciljevi:</w:t>
      </w:r>
      <w:r w:rsidRPr="00D60D0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Praćenje natječaja, priprema i prijavljivanje projekata na isti.</w:t>
      </w:r>
    </w:p>
    <w:p w14:paraId="2B91B08F" w14:textId="74C7F8F5" w:rsidR="003F4F92" w:rsidRPr="00D60D05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  <w:r w:rsidRPr="00D60D05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Pokazatelji uspješnosti:</w:t>
      </w:r>
      <w:r w:rsidRPr="00D60D0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Raspored sredstava svim  udrugama  sukladno planiranim sredstvima</w:t>
      </w:r>
      <w:r w:rsidRPr="00D60D05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.</w:t>
      </w:r>
      <w:r w:rsidRPr="00D60D05">
        <w:rPr>
          <w:rFonts w:ascii="Times New Roman" w:hAnsi="Times New Roman" w:cs="Times New Roman"/>
          <w:color w:val="000000" w:themeColor="text1"/>
        </w:rPr>
        <w:t xml:space="preserve"> Jačanje razvoja ruralnih prostora Općine Tompojevci putem suradnje s drugim JLS i organizacijama</w:t>
      </w:r>
    </w:p>
    <w:p w14:paraId="0F2F27E8" w14:textId="77777777" w:rsidR="00170D67" w:rsidRPr="00D60D05" w:rsidRDefault="00170D67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</w:pPr>
    </w:p>
    <w:p w14:paraId="1F1AAD79" w14:textId="77777777" w:rsidR="003F4F92" w:rsidRPr="00443239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</w:pPr>
      <w:r w:rsidRPr="00443239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Program 3009  Predškolski odgoj, osnovno, srednje i visoko obrazovanje</w:t>
      </w:r>
    </w:p>
    <w:p w14:paraId="5D7DCBA7" w14:textId="77777777" w:rsidR="003F4F92" w:rsidRPr="00443239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443239">
        <w:rPr>
          <w:rFonts w:ascii="Times New Roman" w:hAnsi="Times New Roman" w:cs="Times New Roman"/>
          <w:color w:val="000000" w:themeColor="text1"/>
        </w:rPr>
        <w:t>Aktivnost A300901  Predškolski odgoj</w:t>
      </w:r>
    </w:p>
    <w:p w14:paraId="3DFAB78F" w14:textId="77777777" w:rsidR="003F4F92" w:rsidRPr="00443239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443239">
        <w:rPr>
          <w:rFonts w:ascii="Times New Roman" w:hAnsi="Times New Roman" w:cs="Times New Roman"/>
          <w:color w:val="000000" w:themeColor="text1"/>
        </w:rPr>
        <w:t>Aktivnost A300902  Osnovna škola</w:t>
      </w:r>
    </w:p>
    <w:p w14:paraId="5660C662" w14:textId="77777777" w:rsidR="0056140C" w:rsidRPr="00443239" w:rsidRDefault="0056140C" w:rsidP="003F4F9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</w:rPr>
      </w:pPr>
    </w:p>
    <w:p w14:paraId="59A78AD9" w14:textId="7FE36F78" w:rsidR="003F4F92" w:rsidRPr="00443239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43239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Program:  Predškolski odgoj, osnovno, srednje i visoko obrazovanje</w:t>
      </w:r>
      <w:r w:rsidRPr="00443239">
        <w:rPr>
          <w:rFonts w:ascii="Times New Roman" w:hAnsi="Times New Roman" w:cs="Times New Roman"/>
          <w:color w:val="000000" w:themeColor="text1"/>
        </w:rPr>
        <w:t>– rea</w:t>
      </w:r>
      <w:r w:rsidR="00964FF5" w:rsidRPr="00443239">
        <w:rPr>
          <w:rFonts w:ascii="Times New Roman" w:hAnsi="Times New Roman" w:cs="Times New Roman"/>
          <w:color w:val="000000" w:themeColor="text1"/>
        </w:rPr>
        <w:t xml:space="preserve">liziran je u iznosu od </w:t>
      </w:r>
      <w:r w:rsidR="00435DE9" w:rsidRPr="00443239">
        <w:rPr>
          <w:rFonts w:ascii="Times New Roman" w:hAnsi="Times New Roman" w:cs="Times New Roman"/>
          <w:color w:val="000000" w:themeColor="text1"/>
        </w:rPr>
        <w:t>3</w:t>
      </w:r>
      <w:r w:rsidR="00D60D05" w:rsidRPr="00443239">
        <w:rPr>
          <w:rFonts w:ascii="Times New Roman" w:hAnsi="Times New Roman" w:cs="Times New Roman"/>
          <w:color w:val="000000" w:themeColor="text1"/>
        </w:rPr>
        <w:t>7.588,29</w:t>
      </w:r>
      <w:r w:rsidR="00AD308A" w:rsidRPr="00443239">
        <w:rPr>
          <w:rFonts w:ascii="Times New Roman" w:hAnsi="Times New Roman" w:cs="Times New Roman"/>
          <w:color w:val="000000" w:themeColor="text1"/>
        </w:rPr>
        <w:t xml:space="preserve"> </w:t>
      </w:r>
      <w:r w:rsidRPr="00443239">
        <w:rPr>
          <w:rFonts w:ascii="Times New Roman" w:hAnsi="Times New Roman" w:cs="Times New Roman"/>
          <w:color w:val="000000" w:themeColor="text1"/>
        </w:rPr>
        <w:t xml:space="preserve">kn ili </w:t>
      </w:r>
      <w:r w:rsidR="00D60D05" w:rsidRPr="00443239">
        <w:rPr>
          <w:rFonts w:ascii="Times New Roman" w:hAnsi="Times New Roman" w:cs="Times New Roman"/>
          <w:color w:val="000000" w:themeColor="text1"/>
        </w:rPr>
        <w:t>78,31</w:t>
      </w:r>
      <w:r w:rsidRPr="00443239">
        <w:rPr>
          <w:rFonts w:ascii="Times New Roman" w:hAnsi="Times New Roman" w:cs="Times New Roman"/>
          <w:color w:val="000000" w:themeColor="text1"/>
        </w:rPr>
        <w:t>%, program uključuje slijedeće aktivnosti:</w:t>
      </w:r>
    </w:p>
    <w:p w14:paraId="0B867A3B" w14:textId="75F246EC" w:rsidR="003F4F92" w:rsidRPr="00443239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443239">
        <w:rPr>
          <w:rFonts w:ascii="Times New Roman" w:hAnsi="Times New Roman" w:cs="Times New Roman"/>
          <w:color w:val="000000" w:themeColor="text1"/>
        </w:rPr>
        <w:t>a).  Predškolski odgoj-</w:t>
      </w:r>
      <w:r w:rsidRPr="00443239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rea</w:t>
      </w:r>
      <w:r w:rsidR="00AA7904" w:rsidRPr="00443239">
        <w:rPr>
          <w:rFonts w:ascii="Times New Roman" w:eastAsia="Times New Roman" w:hAnsi="Times New Roman" w:cs="Times New Roman"/>
          <w:color w:val="000000" w:themeColor="text1"/>
          <w:lang w:eastAsia="hr-HR"/>
        </w:rPr>
        <w:t>lizir</w:t>
      </w:r>
      <w:r w:rsidR="00964FF5" w:rsidRPr="00443239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an je u iznosu od </w:t>
      </w:r>
      <w:r w:rsidR="00D60D05" w:rsidRPr="00443239">
        <w:rPr>
          <w:rFonts w:ascii="Times New Roman" w:eastAsia="Times New Roman" w:hAnsi="Times New Roman" w:cs="Times New Roman"/>
          <w:color w:val="000000" w:themeColor="text1"/>
          <w:lang w:eastAsia="hr-HR"/>
        </w:rPr>
        <w:t>33.570,29</w:t>
      </w:r>
      <w:r w:rsidR="009B5142" w:rsidRPr="00443239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kn ili </w:t>
      </w:r>
      <w:r w:rsidR="00D60D05" w:rsidRPr="00443239">
        <w:rPr>
          <w:rFonts w:ascii="Times New Roman" w:eastAsia="Times New Roman" w:hAnsi="Times New Roman" w:cs="Times New Roman"/>
          <w:color w:val="000000" w:themeColor="text1"/>
          <w:lang w:eastAsia="hr-HR"/>
        </w:rPr>
        <w:t>76,30</w:t>
      </w:r>
      <w:r w:rsidRPr="00443239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% </w:t>
      </w:r>
      <w:r w:rsidRPr="00443239">
        <w:rPr>
          <w:rFonts w:ascii="Times New Roman" w:hAnsi="Times New Roman" w:cs="Times New Roman"/>
          <w:color w:val="000000" w:themeColor="text1"/>
        </w:rPr>
        <w:t xml:space="preserve">rashodi se odnose na sredstva </w:t>
      </w:r>
      <w:r w:rsidR="00A64301" w:rsidRPr="00443239">
        <w:rPr>
          <w:rFonts w:ascii="Times New Roman" w:hAnsi="Times New Roman" w:cs="Times New Roman"/>
          <w:color w:val="000000" w:themeColor="text1"/>
        </w:rPr>
        <w:t>za</w:t>
      </w:r>
      <w:r w:rsidRPr="00443239">
        <w:rPr>
          <w:rFonts w:ascii="Times New Roman" w:hAnsi="Times New Roman" w:cs="Times New Roman"/>
          <w:color w:val="000000" w:themeColor="text1"/>
        </w:rPr>
        <w:t xml:space="preserve"> transfere za plaću</w:t>
      </w:r>
      <w:r w:rsidR="00586B07" w:rsidRPr="00443239">
        <w:rPr>
          <w:rFonts w:ascii="Times New Roman" w:hAnsi="Times New Roman" w:cs="Times New Roman"/>
          <w:color w:val="000000" w:themeColor="text1"/>
        </w:rPr>
        <w:t xml:space="preserve"> i druga </w:t>
      </w:r>
      <w:r w:rsidR="00D60D05" w:rsidRPr="00443239">
        <w:rPr>
          <w:rFonts w:ascii="Times New Roman" w:hAnsi="Times New Roman" w:cs="Times New Roman"/>
          <w:color w:val="000000" w:themeColor="text1"/>
        </w:rPr>
        <w:t>materijalna</w:t>
      </w:r>
      <w:r w:rsidR="00586B07" w:rsidRPr="00443239">
        <w:rPr>
          <w:rFonts w:ascii="Times New Roman" w:hAnsi="Times New Roman" w:cs="Times New Roman"/>
          <w:color w:val="000000" w:themeColor="text1"/>
        </w:rPr>
        <w:t xml:space="preserve"> prava</w:t>
      </w:r>
      <w:r w:rsidRPr="00443239">
        <w:rPr>
          <w:rFonts w:ascii="Times New Roman" w:hAnsi="Times New Roman" w:cs="Times New Roman"/>
          <w:color w:val="000000" w:themeColor="text1"/>
        </w:rPr>
        <w:t xml:space="preserve"> tete za održavanje </w:t>
      </w:r>
      <w:proofErr w:type="spellStart"/>
      <w:r w:rsidRPr="00443239">
        <w:rPr>
          <w:rFonts w:ascii="Times New Roman" w:hAnsi="Times New Roman" w:cs="Times New Roman"/>
          <w:color w:val="000000" w:themeColor="text1"/>
        </w:rPr>
        <w:t>predškole</w:t>
      </w:r>
      <w:proofErr w:type="spellEnd"/>
      <w:r w:rsidR="00435DE9" w:rsidRPr="00443239">
        <w:rPr>
          <w:rFonts w:ascii="Times New Roman" w:hAnsi="Times New Roman" w:cs="Times New Roman"/>
          <w:color w:val="000000" w:themeColor="text1"/>
        </w:rPr>
        <w:t xml:space="preserve">, kupovinu radnog materijala za </w:t>
      </w:r>
      <w:r w:rsidR="00443239" w:rsidRPr="00443239">
        <w:rPr>
          <w:rFonts w:ascii="Times New Roman" w:hAnsi="Times New Roman" w:cs="Times New Roman"/>
          <w:color w:val="000000" w:themeColor="text1"/>
        </w:rPr>
        <w:t>pred školu</w:t>
      </w:r>
      <w:r w:rsidRPr="00443239">
        <w:rPr>
          <w:rFonts w:ascii="Times New Roman" w:hAnsi="Times New Roman" w:cs="Times New Roman"/>
          <w:color w:val="000000" w:themeColor="text1"/>
        </w:rPr>
        <w:t xml:space="preserve"> i</w:t>
      </w:r>
      <w:r w:rsidR="00A64301" w:rsidRPr="00443239">
        <w:rPr>
          <w:rFonts w:ascii="Times New Roman" w:hAnsi="Times New Roman" w:cs="Times New Roman"/>
          <w:color w:val="000000" w:themeColor="text1"/>
        </w:rPr>
        <w:t xml:space="preserve"> sufinanciranje prijevoza djece predškolske dobi</w:t>
      </w:r>
      <w:r w:rsidRPr="00443239">
        <w:rPr>
          <w:rFonts w:ascii="Times New Roman" w:hAnsi="Times New Roman" w:cs="Times New Roman"/>
          <w:color w:val="000000" w:themeColor="text1"/>
        </w:rPr>
        <w:t>.</w:t>
      </w:r>
    </w:p>
    <w:p w14:paraId="410BE347" w14:textId="7C5F9427" w:rsidR="003F4F92" w:rsidRPr="00443239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443239">
        <w:rPr>
          <w:rFonts w:ascii="Times New Roman" w:hAnsi="Times New Roman" w:cs="Times New Roman"/>
          <w:color w:val="000000" w:themeColor="text1"/>
        </w:rPr>
        <w:t>b).  Osnovna škola-</w:t>
      </w:r>
      <w:r w:rsidR="00A64301" w:rsidRPr="00443239">
        <w:rPr>
          <w:rFonts w:ascii="Times New Roman" w:hAnsi="Times New Roman" w:cs="Times New Roman"/>
          <w:color w:val="000000" w:themeColor="text1"/>
        </w:rPr>
        <w:t xml:space="preserve"> </w:t>
      </w:r>
      <w:r w:rsidRPr="00443239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re</w:t>
      </w:r>
      <w:r w:rsidR="009B5142" w:rsidRPr="00443239">
        <w:rPr>
          <w:rFonts w:ascii="Times New Roman" w:eastAsia="Times New Roman" w:hAnsi="Times New Roman" w:cs="Times New Roman"/>
          <w:color w:val="000000" w:themeColor="text1"/>
          <w:lang w:eastAsia="hr-HR"/>
        </w:rPr>
        <w:t>aliziran</w:t>
      </w:r>
      <w:r w:rsidR="00284061" w:rsidRPr="00443239">
        <w:rPr>
          <w:rFonts w:ascii="Times New Roman" w:eastAsia="Times New Roman" w:hAnsi="Times New Roman" w:cs="Times New Roman"/>
          <w:color w:val="000000" w:themeColor="text1"/>
          <w:lang w:eastAsia="hr-HR"/>
        </w:rPr>
        <w:t>a je u</w:t>
      </w:r>
      <w:r w:rsidR="009B5142" w:rsidRPr="00443239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="00284061" w:rsidRPr="00443239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iznosu od </w:t>
      </w:r>
      <w:r w:rsidR="00443239" w:rsidRPr="00443239">
        <w:rPr>
          <w:rFonts w:ascii="Times New Roman" w:eastAsia="Times New Roman" w:hAnsi="Times New Roman" w:cs="Times New Roman"/>
          <w:color w:val="000000" w:themeColor="text1"/>
          <w:lang w:eastAsia="hr-HR"/>
        </w:rPr>
        <w:t>4.018,00</w:t>
      </w:r>
      <w:r w:rsidR="00284061" w:rsidRPr="00443239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kn ili </w:t>
      </w:r>
      <w:r w:rsidR="00443239" w:rsidRPr="00443239">
        <w:rPr>
          <w:rFonts w:ascii="Times New Roman" w:eastAsia="Times New Roman" w:hAnsi="Times New Roman" w:cs="Times New Roman"/>
          <w:color w:val="000000" w:themeColor="text1"/>
          <w:lang w:eastAsia="hr-HR"/>
        </w:rPr>
        <w:t>100,45</w:t>
      </w:r>
      <w:r w:rsidR="00284061" w:rsidRPr="00443239">
        <w:rPr>
          <w:rFonts w:ascii="Times New Roman" w:eastAsia="Times New Roman" w:hAnsi="Times New Roman" w:cs="Times New Roman"/>
          <w:color w:val="000000" w:themeColor="text1"/>
          <w:lang w:eastAsia="hr-HR"/>
        </w:rPr>
        <w:t>% odnosi se na kupovinu</w:t>
      </w:r>
      <w:r w:rsidR="00435DE9" w:rsidRPr="00443239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materijala za čišćenje i</w:t>
      </w:r>
      <w:r w:rsidR="00284061" w:rsidRPr="00443239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goriv</w:t>
      </w:r>
      <w:r w:rsidR="008D5A3A" w:rsidRPr="00443239">
        <w:rPr>
          <w:rFonts w:ascii="Times New Roman" w:eastAsia="Times New Roman" w:hAnsi="Times New Roman" w:cs="Times New Roman"/>
          <w:color w:val="000000" w:themeColor="text1"/>
          <w:lang w:eastAsia="hr-HR"/>
        </w:rPr>
        <w:t>a</w:t>
      </w:r>
      <w:r w:rsidR="00284061" w:rsidRPr="00443239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za košnju.</w:t>
      </w:r>
    </w:p>
    <w:p w14:paraId="001AFD54" w14:textId="77777777" w:rsidR="003F4F92" w:rsidRPr="00443239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</w:rPr>
      </w:pPr>
    </w:p>
    <w:p w14:paraId="26752D86" w14:textId="77777777" w:rsidR="003F4F92" w:rsidRPr="00443239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443239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Ciljevi:</w:t>
      </w:r>
      <w:r w:rsidRPr="00443239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Sufinanciranje redovitog programa predškolskog odgoja, poboljšanje uvjeta u oblasti brige za djecu, odgoja i osnovnog obrazovanja,  poboljšanje uvjeta u oblasti brige za mlade.</w:t>
      </w:r>
    </w:p>
    <w:p w14:paraId="78603562" w14:textId="77777777" w:rsidR="003F4F92" w:rsidRPr="00443239" w:rsidRDefault="003F4F92" w:rsidP="003F4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  <w:r w:rsidRPr="00443239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Pokazatelji uspješnosti: </w:t>
      </w:r>
      <w:r w:rsidRPr="00443239">
        <w:rPr>
          <w:rFonts w:ascii="Times New Roman" w:eastAsia="Times New Roman" w:hAnsi="Times New Roman" w:cs="Times New Roman"/>
          <w:color w:val="000000" w:themeColor="text1"/>
          <w:lang w:eastAsia="hr-HR"/>
        </w:rPr>
        <w:t>Broj uključenih učenika u predškolskom odgoju</w:t>
      </w:r>
      <w:r w:rsidR="00A64301" w:rsidRPr="00443239">
        <w:rPr>
          <w:rFonts w:ascii="Times New Roman" w:eastAsia="Times New Roman" w:hAnsi="Times New Roman" w:cs="Times New Roman"/>
          <w:color w:val="000000" w:themeColor="text1"/>
          <w:lang w:eastAsia="hr-HR"/>
        </w:rPr>
        <w:t>.</w:t>
      </w:r>
    </w:p>
    <w:p w14:paraId="1DECF8AC" w14:textId="77777777" w:rsidR="003F4F92" w:rsidRPr="0025785B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270CB2EE" w14:textId="77777777" w:rsidR="003F4F92" w:rsidRPr="0025785B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</w:pPr>
      <w:r w:rsidRPr="0025785B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 xml:space="preserve">Program 3011  Nacionalne manjine  </w:t>
      </w:r>
    </w:p>
    <w:p w14:paraId="2D392323" w14:textId="77777777" w:rsidR="003F4F92" w:rsidRPr="0025785B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25785B">
        <w:rPr>
          <w:rFonts w:ascii="Times New Roman" w:hAnsi="Times New Roman" w:cs="Times New Roman"/>
          <w:color w:val="000000" w:themeColor="text1"/>
        </w:rPr>
        <w:t>Aktivnost A301101  Rusinska nacionalna manjina</w:t>
      </w:r>
    </w:p>
    <w:p w14:paraId="0405C4EB" w14:textId="77777777" w:rsidR="003F4F92" w:rsidRPr="0025785B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25785B">
        <w:rPr>
          <w:rFonts w:ascii="Times New Roman" w:hAnsi="Times New Roman" w:cs="Times New Roman"/>
          <w:color w:val="000000" w:themeColor="text1"/>
        </w:rPr>
        <w:t>Aktivnost A301102  Mađarska nacionalna manjina</w:t>
      </w:r>
    </w:p>
    <w:p w14:paraId="3E839CE4" w14:textId="77777777" w:rsidR="003F4F92" w:rsidRPr="0025785B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25785B">
        <w:rPr>
          <w:rFonts w:ascii="Times New Roman" w:hAnsi="Times New Roman" w:cs="Times New Roman"/>
          <w:color w:val="000000" w:themeColor="text1"/>
        </w:rPr>
        <w:t>Aktivnost A301104  Srpska nacionalna manjina</w:t>
      </w:r>
    </w:p>
    <w:p w14:paraId="5A26BCA8" w14:textId="77777777" w:rsidR="00976FD1" w:rsidRPr="0025785B" w:rsidRDefault="00976FD1" w:rsidP="003F4F9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</w:rPr>
      </w:pPr>
    </w:p>
    <w:p w14:paraId="1B204D1A" w14:textId="360652EA" w:rsidR="003F4F92" w:rsidRPr="0025785B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25785B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Program:  Nacionalne manjine</w:t>
      </w:r>
      <w:r w:rsidRPr="0025785B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- </w:t>
      </w:r>
      <w:r w:rsidRPr="0025785B">
        <w:rPr>
          <w:rFonts w:ascii="Times New Roman" w:hAnsi="Times New Roman" w:cs="Times New Roman"/>
          <w:color w:val="000000" w:themeColor="text1"/>
        </w:rPr>
        <w:t>re</w:t>
      </w:r>
      <w:r w:rsidR="00863691" w:rsidRPr="0025785B">
        <w:rPr>
          <w:rFonts w:ascii="Times New Roman" w:hAnsi="Times New Roman" w:cs="Times New Roman"/>
          <w:color w:val="000000" w:themeColor="text1"/>
        </w:rPr>
        <w:t>aliziran je u iz</w:t>
      </w:r>
      <w:r w:rsidR="009B5142" w:rsidRPr="0025785B">
        <w:rPr>
          <w:rFonts w:ascii="Times New Roman" w:hAnsi="Times New Roman" w:cs="Times New Roman"/>
          <w:color w:val="000000" w:themeColor="text1"/>
        </w:rPr>
        <w:t xml:space="preserve">nosu od </w:t>
      </w:r>
      <w:r w:rsidR="00443239" w:rsidRPr="0025785B">
        <w:rPr>
          <w:rFonts w:ascii="Times New Roman" w:hAnsi="Times New Roman" w:cs="Times New Roman"/>
          <w:color w:val="000000" w:themeColor="text1"/>
        </w:rPr>
        <w:t>1.484,09</w:t>
      </w:r>
      <w:r w:rsidR="00AD308A" w:rsidRPr="0025785B">
        <w:rPr>
          <w:rFonts w:ascii="Times New Roman" w:hAnsi="Times New Roman" w:cs="Times New Roman"/>
          <w:color w:val="000000" w:themeColor="text1"/>
        </w:rPr>
        <w:t xml:space="preserve"> </w:t>
      </w:r>
      <w:r w:rsidR="00AA7904" w:rsidRPr="0025785B">
        <w:rPr>
          <w:rFonts w:ascii="Times New Roman" w:hAnsi="Times New Roman" w:cs="Times New Roman"/>
          <w:color w:val="000000" w:themeColor="text1"/>
        </w:rPr>
        <w:t xml:space="preserve"> kn ili</w:t>
      </w:r>
      <w:r w:rsidR="009B5142" w:rsidRPr="0025785B">
        <w:rPr>
          <w:rFonts w:ascii="Times New Roman" w:hAnsi="Times New Roman" w:cs="Times New Roman"/>
          <w:color w:val="000000" w:themeColor="text1"/>
        </w:rPr>
        <w:t xml:space="preserve"> </w:t>
      </w:r>
      <w:r w:rsidR="00443239" w:rsidRPr="0025785B">
        <w:rPr>
          <w:rFonts w:ascii="Times New Roman" w:hAnsi="Times New Roman" w:cs="Times New Roman"/>
          <w:color w:val="000000" w:themeColor="text1"/>
        </w:rPr>
        <w:t>14,13</w:t>
      </w:r>
      <w:r w:rsidRPr="0025785B">
        <w:rPr>
          <w:rFonts w:ascii="Times New Roman" w:hAnsi="Times New Roman" w:cs="Times New Roman"/>
          <w:color w:val="000000" w:themeColor="text1"/>
        </w:rPr>
        <w:t>%.</w:t>
      </w:r>
      <w:r w:rsidR="00AD308A" w:rsidRPr="0025785B">
        <w:rPr>
          <w:rFonts w:ascii="Times New Roman" w:hAnsi="Times New Roman" w:cs="Times New Roman"/>
          <w:color w:val="000000" w:themeColor="text1"/>
        </w:rPr>
        <w:t xml:space="preserve"> Rashodi se </w:t>
      </w:r>
      <w:r w:rsidR="007D1FCF" w:rsidRPr="0025785B">
        <w:rPr>
          <w:rFonts w:ascii="Times New Roman" w:hAnsi="Times New Roman" w:cs="Times New Roman"/>
          <w:color w:val="000000" w:themeColor="text1"/>
        </w:rPr>
        <w:t>odnose na</w:t>
      </w:r>
      <w:r w:rsidR="00443239" w:rsidRPr="0025785B">
        <w:rPr>
          <w:rFonts w:ascii="Times New Roman" w:hAnsi="Times New Roman" w:cs="Times New Roman"/>
          <w:color w:val="000000" w:themeColor="text1"/>
        </w:rPr>
        <w:t xml:space="preserve"> </w:t>
      </w:r>
      <w:r w:rsidR="00976FD1" w:rsidRPr="0025785B">
        <w:rPr>
          <w:rFonts w:ascii="Times New Roman" w:hAnsi="Times New Roman" w:cs="Times New Roman"/>
          <w:color w:val="000000" w:themeColor="text1"/>
        </w:rPr>
        <w:t>naknade z</w:t>
      </w:r>
      <w:r w:rsidR="009B5142" w:rsidRPr="0025785B">
        <w:rPr>
          <w:rFonts w:ascii="Times New Roman" w:hAnsi="Times New Roman" w:cs="Times New Roman"/>
          <w:color w:val="000000" w:themeColor="text1"/>
        </w:rPr>
        <w:t>a službeno putovanje</w:t>
      </w:r>
      <w:r w:rsidR="00284061" w:rsidRPr="0025785B">
        <w:rPr>
          <w:rFonts w:ascii="Times New Roman" w:hAnsi="Times New Roman" w:cs="Times New Roman"/>
          <w:color w:val="000000" w:themeColor="text1"/>
        </w:rPr>
        <w:t xml:space="preserve"> </w:t>
      </w:r>
      <w:r w:rsidR="007414CC">
        <w:rPr>
          <w:rFonts w:ascii="Times New Roman" w:hAnsi="Times New Roman" w:cs="Times New Roman"/>
          <w:color w:val="000000" w:themeColor="text1"/>
        </w:rPr>
        <w:t xml:space="preserve">predstavnika  </w:t>
      </w:r>
      <w:r w:rsidR="00284061" w:rsidRPr="0025785B">
        <w:rPr>
          <w:rFonts w:ascii="Times New Roman" w:hAnsi="Times New Roman" w:cs="Times New Roman"/>
          <w:color w:val="000000" w:themeColor="text1"/>
        </w:rPr>
        <w:t>mađarske nacionalne manjine</w:t>
      </w:r>
      <w:r w:rsidR="007D1FCF" w:rsidRPr="0025785B">
        <w:rPr>
          <w:rFonts w:ascii="Times New Roman" w:hAnsi="Times New Roman" w:cs="Times New Roman"/>
          <w:color w:val="000000" w:themeColor="text1"/>
        </w:rPr>
        <w:t>.</w:t>
      </w:r>
    </w:p>
    <w:p w14:paraId="413AB0A4" w14:textId="77777777" w:rsidR="003F4F92" w:rsidRPr="0025785B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03976763" w14:textId="77777777" w:rsidR="003F4F92" w:rsidRPr="0025785B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b/>
          <w:color w:val="000000" w:themeColor="text1"/>
        </w:rPr>
      </w:pPr>
      <w:r w:rsidRPr="0025785B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Cilj </w:t>
      </w:r>
      <w:r w:rsidRPr="0025785B">
        <w:rPr>
          <w:rFonts w:ascii="Times New Roman" w:eastAsia="Times New Roman" w:hAnsi="Times New Roman" w:cs="Times New Roman"/>
          <w:color w:val="000000" w:themeColor="text1"/>
          <w:lang w:eastAsia="hr-HR"/>
        </w:rPr>
        <w:t>ove aktivnosti je očuvanje običaja i njegovanje jezika nacionalnih manjina.</w:t>
      </w:r>
    </w:p>
    <w:p w14:paraId="6265F257" w14:textId="77777777" w:rsidR="003F4F92" w:rsidRPr="0025785B" w:rsidRDefault="003F4F92" w:rsidP="003F4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  <w:r w:rsidRPr="0025785B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Pokazatelji uspješnosti: </w:t>
      </w:r>
      <w:r w:rsidRPr="0025785B">
        <w:rPr>
          <w:rFonts w:ascii="Times New Roman" w:hAnsi="Times New Roman" w:cs="Times New Roman"/>
          <w:color w:val="000000" w:themeColor="text1"/>
        </w:rPr>
        <w:t>Redovan rad tijela nacionalnih manjina</w:t>
      </w:r>
      <w:r w:rsidR="00976FD1" w:rsidRPr="0025785B">
        <w:rPr>
          <w:rFonts w:ascii="Times New Roman" w:hAnsi="Times New Roman" w:cs="Times New Roman"/>
          <w:color w:val="000000" w:themeColor="text1"/>
        </w:rPr>
        <w:t>.</w:t>
      </w:r>
    </w:p>
    <w:p w14:paraId="7C0EE857" w14:textId="77777777" w:rsidR="003F4F92" w:rsidRPr="0025785B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2F451A8" w14:textId="77777777" w:rsidR="003F4F92" w:rsidRPr="0025785B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</w:pPr>
      <w:r w:rsidRPr="0025785B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Program 3012  Gospodarstvo</w:t>
      </w:r>
    </w:p>
    <w:p w14:paraId="51ED8434" w14:textId="57B710EF" w:rsidR="003F4F92" w:rsidRPr="0025785B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25785B">
        <w:rPr>
          <w:rFonts w:ascii="Times New Roman" w:hAnsi="Times New Roman" w:cs="Times New Roman"/>
          <w:color w:val="000000" w:themeColor="text1"/>
        </w:rPr>
        <w:t>Aktivnost A301201 Poljoprivred</w:t>
      </w:r>
      <w:r w:rsidR="00D56AEA" w:rsidRPr="0025785B">
        <w:rPr>
          <w:rFonts w:ascii="Times New Roman" w:hAnsi="Times New Roman" w:cs="Times New Roman"/>
          <w:color w:val="000000" w:themeColor="text1"/>
        </w:rPr>
        <w:t>a</w:t>
      </w:r>
    </w:p>
    <w:p w14:paraId="3E0BEE04" w14:textId="0A6AD7B8" w:rsidR="00D56AEA" w:rsidRPr="0025785B" w:rsidRDefault="00D56AEA" w:rsidP="003F4F9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25785B">
        <w:rPr>
          <w:rFonts w:ascii="Times New Roman" w:hAnsi="Times New Roman" w:cs="Times New Roman"/>
          <w:color w:val="000000" w:themeColor="text1"/>
        </w:rPr>
        <w:t>Aktivnost T301202 Potpora gospodarstvu</w:t>
      </w:r>
    </w:p>
    <w:p w14:paraId="1FF5A77E" w14:textId="6A736410" w:rsidR="003F4F92" w:rsidRPr="0025785B" w:rsidRDefault="00D56AEA" w:rsidP="003F4F92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5785B">
        <w:rPr>
          <w:rFonts w:ascii="Times New Roman" w:hAnsi="Times New Roman" w:cs="Times New Roman"/>
          <w:color w:val="000000" w:themeColor="text1"/>
        </w:rPr>
        <w:t>Aktivnost T301204 Potpora poljoprivrednicima i obrtnicima</w:t>
      </w:r>
    </w:p>
    <w:p w14:paraId="3310315B" w14:textId="77777777" w:rsidR="00D56AEA" w:rsidRPr="0025785B" w:rsidRDefault="00D56AEA" w:rsidP="003F4F92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2E275621" w14:textId="6534763C" w:rsidR="003F4F92" w:rsidRPr="0025785B" w:rsidRDefault="003F4F92" w:rsidP="003F4F92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5785B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Program:  Gospodarstvo</w:t>
      </w:r>
      <w:r w:rsidRPr="0025785B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Pr="0025785B">
        <w:rPr>
          <w:rFonts w:ascii="Times New Roman" w:hAnsi="Times New Roman" w:cs="Times New Roman"/>
          <w:color w:val="000000" w:themeColor="text1"/>
        </w:rPr>
        <w:t xml:space="preserve">– realiziran je </w:t>
      </w:r>
      <w:r w:rsidR="00976FD1" w:rsidRPr="0025785B">
        <w:rPr>
          <w:rFonts w:ascii="Times New Roman" w:hAnsi="Times New Roman" w:cs="Times New Roman"/>
          <w:color w:val="000000" w:themeColor="text1"/>
        </w:rPr>
        <w:t xml:space="preserve">u iznosu od </w:t>
      </w:r>
      <w:r w:rsidR="00443239" w:rsidRPr="0025785B">
        <w:rPr>
          <w:rFonts w:ascii="Times New Roman" w:hAnsi="Times New Roman" w:cs="Times New Roman"/>
          <w:color w:val="000000" w:themeColor="text1"/>
        </w:rPr>
        <w:t>29.081,79</w:t>
      </w:r>
      <w:r w:rsidR="00976FD1" w:rsidRPr="0025785B">
        <w:rPr>
          <w:rFonts w:ascii="Times New Roman" w:hAnsi="Times New Roman" w:cs="Times New Roman"/>
          <w:color w:val="000000" w:themeColor="text1"/>
        </w:rPr>
        <w:t xml:space="preserve"> </w:t>
      </w:r>
      <w:r w:rsidRPr="0025785B">
        <w:rPr>
          <w:rFonts w:ascii="Times New Roman" w:hAnsi="Times New Roman" w:cs="Times New Roman"/>
          <w:color w:val="000000" w:themeColor="text1"/>
        </w:rPr>
        <w:t>kn, program uključuje slijedeće aktivnosti:</w:t>
      </w:r>
    </w:p>
    <w:p w14:paraId="36200329" w14:textId="0D5A3A7F" w:rsidR="000F76C0" w:rsidRPr="0025785B" w:rsidRDefault="003F4F92" w:rsidP="000F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5785B">
        <w:rPr>
          <w:rFonts w:ascii="Times New Roman" w:hAnsi="Times New Roman" w:cs="Times New Roman"/>
          <w:color w:val="000000" w:themeColor="text1"/>
        </w:rPr>
        <w:t>a). Poljoprivred</w:t>
      </w:r>
      <w:r w:rsidR="00D56AEA" w:rsidRPr="0025785B">
        <w:rPr>
          <w:rFonts w:ascii="Times New Roman" w:hAnsi="Times New Roman" w:cs="Times New Roman"/>
          <w:color w:val="000000" w:themeColor="text1"/>
        </w:rPr>
        <w:t>a</w:t>
      </w:r>
      <w:r w:rsidRPr="0025785B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realiziran je u iznosu </w:t>
      </w:r>
      <w:r w:rsidR="00976FD1" w:rsidRPr="0025785B">
        <w:rPr>
          <w:rFonts w:ascii="Times New Roman" w:hAnsi="Times New Roman" w:cs="Times New Roman"/>
          <w:color w:val="000000" w:themeColor="text1"/>
        </w:rPr>
        <w:t xml:space="preserve">od </w:t>
      </w:r>
      <w:r w:rsidR="00443239" w:rsidRPr="0025785B">
        <w:rPr>
          <w:rFonts w:ascii="Times New Roman" w:hAnsi="Times New Roman" w:cs="Times New Roman"/>
          <w:color w:val="000000" w:themeColor="text1"/>
        </w:rPr>
        <w:t>29.081,79</w:t>
      </w:r>
      <w:r w:rsidR="00976FD1" w:rsidRPr="0025785B">
        <w:rPr>
          <w:rFonts w:ascii="Times New Roman" w:hAnsi="Times New Roman" w:cs="Times New Roman"/>
          <w:color w:val="000000" w:themeColor="text1"/>
        </w:rPr>
        <w:t xml:space="preserve"> kn ili </w:t>
      </w:r>
      <w:r w:rsidR="00443239" w:rsidRPr="0025785B">
        <w:rPr>
          <w:rFonts w:ascii="Times New Roman" w:hAnsi="Times New Roman" w:cs="Times New Roman"/>
          <w:color w:val="000000" w:themeColor="text1"/>
        </w:rPr>
        <w:t>92,32</w:t>
      </w:r>
      <w:r w:rsidR="00976FD1" w:rsidRPr="0025785B">
        <w:rPr>
          <w:rFonts w:ascii="Times New Roman" w:hAnsi="Times New Roman" w:cs="Times New Roman"/>
          <w:color w:val="000000" w:themeColor="text1"/>
        </w:rPr>
        <w:t xml:space="preserve"> </w:t>
      </w:r>
      <w:r w:rsidRPr="0025785B">
        <w:rPr>
          <w:rFonts w:ascii="Times New Roman" w:hAnsi="Times New Roman" w:cs="Times New Roman"/>
          <w:color w:val="000000" w:themeColor="text1"/>
        </w:rPr>
        <w:t>% rashodi se odnose na</w:t>
      </w:r>
      <w:r w:rsidR="008D5A3A" w:rsidRPr="0025785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5785B" w:rsidRPr="0025785B">
        <w:rPr>
          <w:rFonts w:ascii="Times New Roman" w:hAnsi="Times New Roman" w:cs="Times New Roman"/>
          <w:color w:val="000000" w:themeColor="text1"/>
        </w:rPr>
        <w:t>otpravak</w:t>
      </w:r>
      <w:proofErr w:type="spellEnd"/>
      <w:r w:rsidR="0025785B" w:rsidRPr="0025785B">
        <w:rPr>
          <w:rFonts w:ascii="Times New Roman" w:hAnsi="Times New Roman" w:cs="Times New Roman"/>
          <w:color w:val="000000" w:themeColor="text1"/>
        </w:rPr>
        <w:t xml:space="preserve"> ovjerenih ugovora za zakup poljoprivrednog zemljišta</w:t>
      </w:r>
      <w:r w:rsidR="008D5A3A" w:rsidRPr="0025785B">
        <w:rPr>
          <w:rFonts w:ascii="Times New Roman" w:hAnsi="Times New Roman" w:cs="Times New Roman"/>
          <w:color w:val="000000" w:themeColor="text1"/>
        </w:rPr>
        <w:t xml:space="preserve"> (natječaj za zakup </w:t>
      </w:r>
      <w:r w:rsidR="00EB072E" w:rsidRPr="0025785B">
        <w:rPr>
          <w:rFonts w:ascii="Times New Roman" w:hAnsi="Times New Roman" w:cs="Times New Roman"/>
          <w:color w:val="000000" w:themeColor="text1"/>
        </w:rPr>
        <w:t>poljoprivrednog</w:t>
      </w:r>
      <w:r w:rsidR="008D5A3A" w:rsidRPr="0025785B">
        <w:rPr>
          <w:rFonts w:ascii="Times New Roman" w:hAnsi="Times New Roman" w:cs="Times New Roman"/>
          <w:color w:val="000000" w:themeColor="text1"/>
        </w:rPr>
        <w:t xml:space="preserve"> zemljišta u </w:t>
      </w:r>
      <w:proofErr w:type="spellStart"/>
      <w:r w:rsidR="008D5A3A" w:rsidRPr="0025785B">
        <w:rPr>
          <w:rFonts w:ascii="Times New Roman" w:hAnsi="Times New Roman" w:cs="Times New Roman"/>
          <w:color w:val="000000" w:themeColor="text1"/>
        </w:rPr>
        <w:t>vl</w:t>
      </w:r>
      <w:proofErr w:type="spellEnd"/>
      <w:r w:rsidR="008D5A3A" w:rsidRPr="0025785B">
        <w:rPr>
          <w:rFonts w:ascii="Times New Roman" w:hAnsi="Times New Roman" w:cs="Times New Roman"/>
          <w:color w:val="000000" w:themeColor="text1"/>
        </w:rPr>
        <w:t xml:space="preserve"> RH),</w:t>
      </w:r>
      <w:r w:rsidRPr="0025785B">
        <w:rPr>
          <w:rFonts w:ascii="Times New Roman" w:hAnsi="Times New Roman" w:cs="Times New Roman"/>
          <w:color w:val="000000" w:themeColor="text1"/>
        </w:rPr>
        <w:t xml:space="preserve"> odvoz ugin</w:t>
      </w:r>
      <w:r w:rsidR="00AD308A" w:rsidRPr="0025785B">
        <w:rPr>
          <w:rFonts w:ascii="Times New Roman" w:hAnsi="Times New Roman" w:cs="Times New Roman"/>
          <w:color w:val="000000" w:themeColor="text1"/>
        </w:rPr>
        <w:t>ule st</w:t>
      </w:r>
      <w:r w:rsidR="008D5A3A" w:rsidRPr="0025785B">
        <w:rPr>
          <w:rFonts w:ascii="Times New Roman" w:hAnsi="Times New Roman" w:cs="Times New Roman"/>
          <w:color w:val="000000" w:themeColor="text1"/>
        </w:rPr>
        <w:t>oke</w:t>
      </w:r>
      <w:r w:rsidR="007D1FCF" w:rsidRPr="0025785B">
        <w:rPr>
          <w:rFonts w:ascii="Times New Roman" w:hAnsi="Times New Roman" w:cs="Times New Roman"/>
          <w:color w:val="000000" w:themeColor="text1"/>
        </w:rPr>
        <w:t xml:space="preserve">, naknada povjerenstva za provedbu natječaja za zakup poljoprivrednog zemljišta u </w:t>
      </w:r>
      <w:proofErr w:type="spellStart"/>
      <w:r w:rsidR="007D1FCF" w:rsidRPr="0025785B">
        <w:rPr>
          <w:rFonts w:ascii="Times New Roman" w:hAnsi="Times New Roman" w:cs="Times New Roman"/>
          <w:color w:val="000000" w:themeColor="text1"/>
        </w:rPr>
        <w:t>vl</w:t>
      </w:r>
      <w:proofErr w:type="spellEnd"/>
      <w:r w:rsidR="007D1FCF" w:rsidRPr="0025785B">
        <w:rPr>
          <w:rFonts w:ascii="Times New Roman" w:hAnsi="Times New Roman" w:cs="Times New Roman"/>
          <w:color w:val="000000" w:themeColor="text1"/>
        </w:rPr>
        <w:t xml:space="preserve"> RH.</w:t>
      </w:r>
    </w:p>
    <w:p w14:paraId="10704B4F" w14:textId="07B77D2C" w:rsidR="00511CF1" w:rsidRPr="0025785B" w:rsidRDefault="00D56AEA" w:rsidP="00511CF1">
      <w:pPr>
        <w:pStyle w:val="Default"/>
        <w:jc w:val="both"/>
        <w:rPr>
          <w:color w:val="000000" w:themeColor="text1"/>
        </w:rPr>
      </w:pPr>
      <w:r w:rsidRPr="0025785B">
        <w:rPr>
          <w:color w:val="000000" w:themeColor="text1"/>
        </w:rPr>
        <w:t xml:space="preserve">b). Potpora </w:t>
      </w:r>
      <w:r w:rsidR="0025785B" w:rsidRPr="0025785B">
        <w:rPr>
          <w:color w:val="000000" w:themeColor="text1"/>
        </w:rPr>
        <w:t>gospodarstvu</w:t>
      </w:r>
      <w:r w:rsidRPr="0025785B">
        <w:rPr>
          <w:color w:val="000000" w:themeColor="text1"/>
        </w:rPr>
        <w:t xml:space="preserve"> </w:t>
      </w:r>
      <w:r w:rsidR="0025785B" w:rsidRPr="0025785B">
        <w:rPr>
          <w:color w:val="000000" w:themeColor="text1"/>
        </w:rPr>
        <w:t xml:space="preserve">– nije </w:t>
      </w:r>
      <w:r w:rsidRPr="0025785B">
        <w:rPr>
          <w:color w:val="000000" w:themeColor="text1"/>
        </w:rPr>
        <w:t xml:space="preserve">realizirana </w:t>
      </w:r>
    </w:p>
    <w:p w14:paraId="3A117999" w14:textId="094F0875" w:rsidR="0025785B" w:rsidRPr="0025785B" w:rsidRDefault="0025785B" w:rsidP="0025785B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5785B">
        <w:rPr>
          <w:color w:val="000000" w:themeColor="text1"/>
        </w:rPr>
        <w:t>c).</w:t>
      </w:r>
      <w:r w:rsidRPr="0025785B">
        <w:rPr>
          <w:rFonts w:ascii="Times New Roman" w:hAnsi="Times New Roman" w:cs="Times New Roman"/>
          <w:color w:val="000000" w:themeColor="text1"/>
        </w:rPr>
        <w:t xml:space="preserve"> Potpora poljoprivrednicima i obrtnicima- nije realizirano</w:t>
      </w:r>
    </w:p>
    <w:p w14:paraId="2549AFF7" w14:textId="4B72AC76" w:rsidR="0025785B" w:rsidRPr="0025785B" w:rsidRDefault="0025785B" w:rsidP="00511CF1">
      <w:pPr>
        <w:pStyle w:val="Default"/>
        <w:jc w:val="both"/>
        <w:rPr>
          <w:color w:val="000000" w:themeColor="text1"/>
        </w:rPr>
      </w:pPr>
    </w:p>
    <w:p w14:paraId="7FC7CC45" w14:textId="46768D0E" w:rsidR="00D56AEA" w:rsidRPr="00092CEA" w:rsidRDefault="00D56AEA" w:rsidP="000F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5260734" w14:textId="77777777" w:rsidR="00D5015D" w:rsidRPr="009143DD" w:rsidRDefault="00D5015D" w:rsidP="000F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</w:p>
    <w:p w14:paraId="1EEEF80F" w14:textId="77777777" w:rsidR="003F4F92" w:rsidRPr="009143D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9143DD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Ciljevi</w:t>
      </w:r>
      <w:r w:rsidRPr="009143DD">
        <w:rPr>
          <w:rFonts w:ascii="Times New Roman" w:eastAsia="Times New Roman" w:hAnsi="Times New Roman" w:cs="Times New Roman"/>
          <w:color w:val="000000" w:themeColor="text1"/>
          <w:lang w:eastAsia="hr-HR"/>
        </w:rPr>
        <w:t>: Jačanje i potpora poduzetničkih aktivnosti na po</w:t>
      </w:r>
      <w:r w:rsidR="001B34D4" w:rsidRPr="009143DD">
        <w:rPr>
          <w:rFonts w:ascii="Times New Roman" w:eastAsia="Times New Roman" w:hAnsi="Times New Roman" w:cs="Times New Roman"/>
          <w:color w:val="000000" w:themeColor="text1"/>
          <w:lang w:eastAsia="hr-HR"/>
        </w:rPr>
        <w:t>dručju Općine Tompojevci</w:t>
      </w:r>
    </w:p>
    <w:p w14:paraId="50AF2AB2" w14:textId="09ECC0E2" w:rsidR="003F4F92" w:rsidRPr="009143DD" w:rsidRDefault="003F4F92" w:rsidP="00AD30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9143DD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Pokazatelji uspješnosti:  </w:t>
      </w:r>
      <w:r w:rsidR="009866D5" w:rsidRPr="009143DD">
        <w:rPr>
          <w:rFonts w:ascii="Times New Roman" w:eastAsia="Times New Roman" w:hAnsi="Times New Roman" w:cs="Times New Roman"/>
          <w:bCs/>
          <w:color w:val="000000" w:themeColor="text1"/>
          <w:lang w:eastAsia="hr-HR"/>
        </w:rPr>
        <w:t xml:space="preserve">Proveden natječaj za zakup </w:t>
      </w:r>
      <w:r w:rsidR="009143DD" w:rsidRPr="009143DD">
        <w:rPr>
          <w:rFonts w:ascii="Times New Roman" w:eastAsia="Times New Roman" w:hAnsi="Times New Roman" w:cs="Times New Roman"/>
          <w:bCs/>
          <w:color w:val="000000" w:themeColor="text1"/>
          <w:lang w:eastAsia="hr-HR"/>
        </w:rPr>
        <w:t>poljoprivrednog</w:t>
      </w:r>
      <w:r w:rsidR="009866D5" w:rsidRPr="009143DD">
        <w:rPr>
          <w:rFonts w:ascii="Times New Roman" w:eastAsia="Times New Roman" w:hAnsi="Times New Roman" w:cs="Times New Roman"/>
          <w:bCs/>
          <w:color w:val="000000" w:themeColor="text1"/>
          <w:lang w:eastAsia="hr-HR"/>
        </w:rPr>
        <w:t xml:space="preserve"> zemljišta i uvedeni u </w:t>
      </w:r>
      <w:r w:rsidR="009143DD" w:rsidRPr="009143DD">
        <w:rPr>
          <w:rFonts w:ascii="Times New Roman" w:eastAsia="Times New Roman" w:hAnsi="Times New Roman" w:cs="Times New Roman"/>
          <w:bCs/>
          <w:color w:val="000000" w:themeColor="text1"/>
          <w:lang w:eastAsia="hr-HR"/>
        </w:rPr>
        <w:t>posijede</w:t>
      </w:r>
      <w:r w:rsidR="009866D5" w:rsidRPr="009143DD">
        <w:rPr>
          <w:rFonts w:ascii="Times New Roman" w:eastAsia="Times New Roman" w:hAnsi="Times New Roman" w:cs="Times New Roman"/>
          <w:bCs/>
          <w:color w:val="000000" w:themeColor="text1"/>
          <w:lang w:eastAsia="hr-HR"/>
        </w:rPr>
        <w:t xml:space="preserve"> novi zakupoprimci</w:t>
      </w:r>
      <w:r w:rsidR="009143DD" w:rsidRPr="009143DD">
        <w:rPr>
          <w:rFonts w:ascii="Times New Roman" w:eastAsia="Times New Roman" w:hAnsi="Times New Roman" w:cs="Times New Roman"/>
          <w:bCs/>
          <w:color w:val="000000" w:themeColor="text1"/>
          <w:lang w:eastAsia="hr-HR"/>
        </w:rPr>
        <w:t xml:space="preserve">, </w:t>
      </w:r>
      <w:r w:rsidR="009143DD" w:rsidRPr="009143DD">
        <w:rPr>
          <w:rFonts w:ascii="Times New Roman" w:eastAsia="Times New Roman" w:hAnsi="Times New Roman" w:cs="Times New Roman"/>
          <w:color w:val="000000" w:themeColor="text1"/>
          <w:lang w:eastAsia="hr-HR"/>
        </w:rPr>
        <w:t>t</w:t>
      </w:r>
      <w:r w:rsidRPr="009143DD">
        <w:rPr>
          <w:rFonts w:ascii="Times New Roman" w:eastAsia="Times New Roman" w:hAnsi="Times New Roman" w:cs="Times New Roman"/>
          <w:color w:val="000000" w:themeColor="text1"/>
          <w:lang w:eastAsia="hr-HR"/>
        </w:rPr>
        <w:t>raženi odvoz uginule stok</w:t>
      </w:r>
      <w:r w:rsidR="00863691" w:rsidRPr="009143DD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e realiziran na području općine, </w:t>
      </w:r>
    </w:p>
    <w:p w14:paraId="6B05C0EF" w14:textId="77777777" w:rsidR="00AD308A" w:rsidRPr="009143DD" w:rsidRDefault="00AD308A" w:rsidP="00AD30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56C77B99" w14:textId="77777777" w:rsidR="003F4F92" w:rsidRPr="009143DD" w:rsidRDefault="003F4F92" w:rsidP="003F4F92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</w:pPr>
      <w:r w:rsidRPr="009143DD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Program 3013  Zaštita i spašavanje</w:t>
      </w:r>
    </w:p>
    <w:p w14:paraId="3DDD7047" w14:textId="77777777" w:rsidR="003F4F92" w:rsidRPr="009143DD" w:rsidRDefault="003F4F92" w:rsidP="003F4F92">
      <w:pPr>
        <w:spacing w:after="0" w:line="0" w:lineRule="atLeast"/>
        <w:rPr>
          <w:rFonts w:ascii="Times New Roman" w:hAnsi="Times New Roman" w:cs="Times New Roman"/>
          <w:color w:val="000000" w:themeColor="text1"/>
        </w:rPr>
      </w:pPr>
      <w:r w:rsidRPr="009143DD">
        <w:rPr>
          <w:rFonts w:ascii="Times New Roman" w:hAnsi="Times New Roman" w:cs="Times New Roman"/>
          <w:color w:val="000000" w:themeColor="text1"/>
        </w:rPr>
        <w:t xml:space="preserve">Aktivnost A301301  Civilna zaštita, </w:t>
      </w:r>
    </w:p>
    <w:p w14:paraId="73292982" w14:textId="77777777" w:rsidR="003F4F92" w:rsidRPr="009143DD" w:rsidRDefault="003F4F92" w:rsidP="003F4F92">
      <w:pPr>
        <w:spacing w:after="0" w:line="0" w:lineRule="atLeast"/>
        <w:rPr>
          <w:rFonts w:ascii="Times New Roman" w:hAnsi="Times New Roman" w:cs="Times New Roman"/>
          <w:color w:val="000000" w:themeColor="text1"/>
        </w:rPr>
      </w:pPr>
      <w:r w:rsidRPr="009143DD">
        <w:rPr>
          <w:rFonts w:ascii="Times New Roman" w:hAnsi="Times New Roman" w:cs="Times New Roman"/>
          <w:color w:val="000000" w:themeColor="text1"/>
        </w:rPr>
        <w:t>Aktivnost A301302  Vatrogastvo</w:t>
      </w:r>
    </w:p>
    <w:p w14:paraId="0D2A58A4" w14:textId="77777777" w:rsidR="003F4F92" w:rsidRPr="009143DD" w:rsidRDefault="003F4F92" w:rsidP="003F4F92">
      <w:pPr>
        <w:spacing w:after="0" w:line="0" w:lineRule="atLeast"/>
        <w:rPr>
          <w:rFonts w:ascii="Times New Roman" w:hAnsi="Times New Roman" w:cs="Times New Roman"/>
          <w:color w:val="000000" w:themeColor="text1"/>
        </w:rPr>
      </w:pPr>
      <w:r w:rsidRPr="009143DD">
        <w:rPr>
          <w:rFonts w:ascii="Times New Roman" w:hAnsi="Times New Roman" w:cs="Times New Roman"/>
          <w:color w:val="000000" w:themeColor="text1"/>
        </w:rPr>
        <w:t>Aktivnost A301303  Hrvatska gorska služba spašavanja</w:t>
      </w:r>
    </w:p>
    <w:p w14:paraId="2C973B29" w14:textId="760F6F76" w:rsidR="003F4F92" w:rsidRPr="009143DD" w:rsidRDefault="003F4F92" w:rsidP="003F4F92">
      <w:pPr>
        <w:spacing w:after="0"/>
        <w:rPr>
          <w:rFonts w:ascii="Times New Roman" w:hAnsi="Times New Roman" w:cs="Times New Roman"/>
          <w:color w:val="000000" w:themeColor="text1"/>
        </w:rPr>
      </w:pPr>
      <w:r w:rsidRPr="009143DD">
        <w:rPr>
          <w:rFonts w:ascii="Times New Roman" w:hAnsi="Times New Roman" w:cs="Times New Roman"/>
          <w:color w:val="000000" w:themeColor="text1"/>
        </w:rPr>
        <w:t>Aktivnost A301304  Crveni križ</w:t>
      </w:r>
    </w:p>
    <w:p w14:paraId="4933F110" w14:textId="4FBF3102" w:rsidR="000E00EF" w:rsidRPr="009143DD" w:rsidRDefault="000E00EF" w:rsidP="003F4F92">
      <w:pPr>
        <w:spacing w:after="0"/>
        <w:rPr>
          <w:rFonts w:ascii="Times New Roman" w:hAnsi="Times New Roman" w:cs="Times New Roman"/>
          <w:color w:val="000000" w:themeColor="text1"/>
        </w:rPr>
      </w:pPr>
      <w:r w:rsidRPr="009143DD">
        <w:rPr>
          <w:rFonts w:ascii="Times New Roman" w:hAnsi="Times New Roman" w:cs="Times New Roman"/>
          <w:color w:val="000000" w:themeColor="text1"/>
        </w:rPr>
        <w:t>Aktivnost K301302 Sanacija objekta DVD-a</w:t>
      </w:r>
    </w:p>
    <w:p w14:paraId="40C5547C" w14:textId="77777777" w:rsidR="0056140C" w:rsidRPr="00092CEA" w:rsidRDefault="0056140C" w:rsidP="003F4F92">
      <w:pPr>
        <w:spacing w:after="0"/>
        <w:rPr>
          <w:rFonts w:ascii="Times New Roman" w:hAnsi="Times New Roman" w:cs="Times New Roman"/>
          <w:color w:val="FF0000"/>
        </w:rPr>
      </w:pPr>
    </w:p>
    <w:p w14:paraId="6D46E28D" w14:textId="05A75C81" w:rsidR="00D71EB2" w:rsidRPr="003E6487" w:rsidRDefault="003F4F92" w:rsidP="00AA0224">
      <w:pPr>
        <w:spacing w:after="0"/>
        <w:rPr>
          <w:rFonts w:ascii="Times New Roman" w:hAnsi="Times New Roman" w:cs="Times New Roman"/>
          <w:color w:val="000000" w:themeColor="text1"/>
        </w:rPr>
      </w:pPr>
      <w:r w:rsidRPr="003E6487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Program 3013  Zaštita i spašavanj</w:t>
      </w:r>
      <w:r w:rsidR="00863691" w:rsidRPr="003E6487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e</w:t>
      </w:r>
      <w:r w:rsidR="00863691" w:rsidRPr="003E6487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– real</w:t>
      </w:r>
      <w:r w:rsidR="00AA0224" w:rsidRPr="003E6487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iziran je u iznosu od </w:t>
      </w:r>
      <w:r w:rsidR="009143DD" w:rsidRPr="003E6487">
        <w:rPr>
          <w:rFonts w:ascii="Times New Roman" w:eastAsia="Times New Roman" w:hAnsi="Times New Roman" w:cs="Times New Roman"/>
          <w:color w:val="000000" w:themeColor="text1"/>
          <w:lang w:eastAsia="hr-HR"/>
        </w:rPr>
        <w:t>180.982,60</w:t>
      </w:r>
      <w:r w:rsidR="00AA0224" w:rsidRPr="003E6487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kn ili </w:t>
      </w:r>
      <w:r w:rsidR="00101594" w:rsidRPr="003E6487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="009143DD" w:rsidRPr="003E6487">
        <w:rPr>
          <w:rFonts w:ascii="Times New Roman" w:eastAsia="Times New Roman" w:hAnsi="Times New Roman" w:cs="Times New Roman"/>
          <w:color w:val="000000" w:themeColor="text1"/>
          <w:lang w:eastAsia="hr-HR"/>
        </w:rPr>
        <w:t>13,67</w:t>
      </w:r>
      <w:r w:rsidRPr="003E6487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%. </w:t>
      </w:r>
      <w:r w:rsidRPr="003E6487">
        <w:rPr>
          <w:rFonts w:ascii="Times New Roman" w:hAnsi="Times New Roman" w:cs="Times New Roman"/>
          <w:color w:val="000000" w:themeColor="text1"/>
        </w:rPr>
        <w:t xml:space="preserve">  Program uključuje slijedeće aktivnosti:</w:t>
      </w:r>
      <w:r w:rsidR="001B34D4" w:rsidRPr="003E6487">
        <w:rPr>
          <w:rFonts w:ascii="Times New Roman" w:hAnsi="Times New Roman" w:cs="Times New Roman"/>
          <w:color w:val="000000" w:themeColor="text1"/>
        </w:rPr>
        <w:t xml:space="preserve"> </w:t>
      </w:r>
    </w:p>
    <w:p w14:paraId="536E1C54" w14:textId="523095F3" w:rsidR="00D5015D" w:rsidRPr="003E6487" w:rsidRDefault="00D5015D" w:rsidP="00AA0224">
      <w:pPr>
        <w:spacing w:after="0"/>
        <w:rPr>
          <w:rFonts w:ascii="Times New Roman" w:hAnsi="Times New Roman" w:cs="Times New Roman"/>
          <w:color w:val="000000" w:themeColor="text1"/>
        </w:rPr>
      </w:pPr>
      <w:r w:rsidRPr="003E6487">
        <w:rPr>
          <w:rFonts w:ascii="Times New Roman" w:hAnsi="Times New Roman" w:cs="Times New Roman"/>
          <w:color w:val="000000" w:themeColor="text1"/>
        </w:rPr>
        <w:t xml:space="preserve">a). Civilna zaštita – realizirana je u iznosu od </w:t>
      </w:r>
      <w:r w:rsidR="009143DD" w:rsidRPr="003E6487">
        <w:rPr>
          <w:rFonts w:ascii="Times New Roman" w:hAnsi="Times New Roman" w:cs="Times New Roman"/>
          <w:color w:val="000000" w:themeColor="text1"/>
        </w:rPr>
        <w:t>2.223,13</w:t>
      </w:r>
      <w:r w:rsidRPr="003E6487">
        <w:rPr>
          <w:rFonts w:ascii="Times New Roman" w:hAnsi="Times New Roman" w:cs="Times New Roman"/>
          <w:color w:val="000000" w:themeColor="text1"/>
        </w:rPr>
        <w:t xml:space="preserve"> kn ili </w:t>
      </w:r>
      <w:r w:rsidR="009143DD" w:rsidRPr="003E6487">
        <w:rPr>
          <w:rFonts w:ascii="Times New Roman" w:hAnsi="Times New Roman" w:cs="Times New Roman"/>
          <w:color w:val="000000" w:themeColor="text1"/>
        </w:rPr>
        <w:t>7,29</w:t>
      </w:r>
      <w:r w:rsidRPr="003E6487">
        <w:rPr>
          <w:rFonts w:ascii="Times New Roman" w:hAnsi="Times New Roman" w:cs="Times New Roman"/>
          <w:color w:val="000000" w:themeColor="text1"/>
        </w:rPr>
        <w:t xml:space="preserve">%. </w:t>
      </w:r>
      <w:r w:rsidR="00777CBB" w:rsidRPr="003E6487">
        <w:rPr>
          <w:rFonts w:ascii="Times New Roman" w:hAnsi="Times New Roman" w:cs="Times New Roman"/>
          <w:color w:val="000000" w:themeColor="text1"/>
        </w:rPr>
        <w:t xml:space="preserve">Sredstva se odnose na izdatke za </w:t>
      </w:r>
      <w:r w:rsidR="00101594" w:rsidRPr="003E6487">
        <w:rPr>
          <w:rFonts w:ascii="Times New Roman" w:hAnsi="Times New Roman" w:cs="Times New Roman"/>
          <w:color w:val="000000" w:themeColor="text1"/>
        </w:rPr>
        <w:t xml:space="preserve"> troškove </w:t>
      </w:r>
      <w:r w:rsidR="009143DD" w:rsidRPr="003E6487">
        <w:rPr>
          <w:rFonts w:ascii="Times New Roman" w:hAnsi="Times New Roman" w:cs="Times New Roman"/>
          <w:color w:val="000000" w:themeColor="text1"/>
        </w:rPr>
        <w:t>reprezentacije i ostale troškove</w:t>
      </w:r>
      <w:r w:rsidR="00AF1D06" w:rsidRPr="003E6487">
        <w:rPr>
          <w:rFonts w:ascii="Times New Roman" w:hAnsi="Times New Roman" w:cs="Times New Roman"/>
          <w:color w:val="000000" w:themeColor="text1"/>
        </w:rPr>
        <w:t>.</w:t>
      </w:r>
    </w:p>
    <w:p w14:paraId="4241ABF1" w14:textId="0B1B975E" w:rsidR="00D71EB2" w:rsidRPr="003E6487" w:rsidRDefault="00D5015D" w:rsidP="00E95E8F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3E6487">
        <w:rPr>
          <w:rFonts w:ascii="Times New Roman" w:hAnsi="Times New Roman" w:cs="Times New Roman"/>
          <w:color w:val="000000" w:themeColor="text1"/>
        </w:rPr>
        <w:t>b</w:t>
      </w:r>
      <w:r w:rsidR="003F4F92" w:rsidRPr="003E6487">
        <w:rPr>
          <w:rFonts w:ascii="Times New Roman" w:hAnsi="Times New Roman" w:cs="Times New Roman"/>
          <w:color w:val="000000" w:themeColor="text1"/>
        </w:rPr>
        <w:t>). Vatrogastvo</w:t>
      </w:r>
      <w:r w:rsidR="003F4F92" w:rsidRPr="003E6487">
        <w:rPr>
          <w:rFonts w:ascii="Times New Roman" w:eastAsia="Times New Roman" w:hAnsi="Times New Roman" w:cs="Times New Roman"/>
          <w:color w:val="000000" w:themeColor="text1"/>
          <w:lang w:eastAsia="hr-HR"/>
        </w:rPr>
        <w:t>– r</w:t>
      </w:r>
      <w:r w:rsidR="00353944" w:rsidRPr="003E6487">
        <w:rPr>
          <w:rFonts w:ascii="Times New Roman" w:eastAsia="Times New Roman" w:hAnsi="Times New Roman" w:cs="Times New Roman"/>
          <w:color w:val="000000" w:themeColor="text1"/>
          <w:lang w:eastAsia="hr-HR"/>
        </w:rPr>
        <w:t>e</w:t>
      </w:r>
      <w:r w:rsidR="00D71EB2" w:rsidRPr="003E6487">
        <w:rPr>
          <w:rFonts w:ascii="Times New Roman" w:eastAsia="Times New Roman" w:hAnsi="Times New Roman" w:cs="Times New Roman"/>
          <w:color w:val="000000" w:themeColor="text1"/>
          <w:lang w:eastAsia="hr-HR"/>
        </w:rPr>
        <w:t>alizirano u iznosu od</w:t>
      </w:r>
      <w:r w:rsidR="00AA0224" w:rsidRPr="003E6487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="009143DD" w:rsidRPr="003E6487">
        <w:rPr>
          <w:rFonts w:ascii="Times New Roman" w:eastAsia="Times New Roman" w:hAnsi="Times New Roman" w:cs="Times New Roman"/>
          <w:color w:val="000000" w:themeColor="text1"/>
          <w:lang w:eastAsia="hr-HR"/>
        </w:rPr>
        <w:t>178.759,47</w:t>
      </w:r>
      <w:r w:rsidR="00353944" w:rsidRPr="003E6487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kn ili </w:t>
      </w:r>
      <w:r w:rsidR="009143DD" w:rsidRPr="003E6487">
        <w:rPr>
          <w:rFonts w:ascii="Times New Roman" w:eastAsia="Times New Roman" w:hAnsi="Times New Roman" w:cs="Times New Roman"/>
          <w:color w:val="000000" w:themeColor="text1"/>
          <w:lang w:eastAsia="hr-HR"/>
        </w:rPr>
        <w:t>248,45</w:t>
      </w:r>
      <w:r w:rsidR="003F4F92" w:rsidRPr="003E6487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%. </w:t>
      </w:r>
      <w:r w:rsidR="00AA0224" w:rsidRPr="003E6487">
        <w:rPr>
          <w:rFonts w:ascii="Times New Roman" w:eastAsia="Times New Roman" w:hAnsi="Times New Roman" w:cs="Times New Roman"/>
          <w:color w:val="000000" w:themeColor="text1"/>
          <w:lang w:eastAsia="hr-HR"/>
        </w:rPr>
        <w:t>S</w:t>
      </w:r>
      <w:r w:rsidR="003F4F92" w:rsidRPr="003E6487">
        <w:rPr>
          <w:rFonts w:ascii="Times New Roman" w:hAnsi="Times New Roman" w:cs="Times New Roman"/>
          <w:color w:val="000000" w:themeColor="text1"/>
        </w:rPr>
        <w:t xml:space="preserve">redstava se odnose na obvezu izdvajanja  iz proračuna ( </w:t>
      </w:r>
      <w:r w:rsidR="00AF1D06" w:rsidRPr="003E6487">
        <w:rPr>
          <w:rFonts w:ascii="Times New Roman" w:hAnsi="Times New Roman" w:cs="Times New Roman"/>
          <w:color w:val="000000" w:themeColor="text1"/>
        </w:rPr>
        <w:t>4,9</w:t>
      </w:r>
      <w:r w:rsidR="003F4F92" w:rsidRPr="003E6487">
        <w:rPr>
          <w:rFonts w:ascii="Times New Roman" w:hAnsi="Times New Roman" w:cs="Times New Roman"/>
          <w:color w:val="000000" w:themeColor="text1"/>
        </w:rPr>
        <w:t xml:space="preserve">% od vlastitih  sredstava ), temeljem članka </w:t>
      </w:r>
      <w:r w:rsidR="00B21554">
        <w:rPr>
          <w:rFonts w:ascii="Times New Roman" w:hAnsi="Times New Roman" w:cs="Times New Roman"/>
          <w:color w:val="000000" w:themeColor="text1"/>
        </w:rPr>
        <w:t>110 i 111</w:t>
      </w:r>
      <w:r w:rsidR="003F4F92" w:rsidRPr="003E6487">
        <w:rPr>
          <w:rFonts w:ascii="Times New Roman" w:hAnsi="Times New Roman" w:cs="Times New Roman"/>
          <w:color w:val="000000" w:themeColor="text1"/>
        </w:rPr>
        <w:t xml:space="preserve">. Zakona o vatrogastvu, </w:t>
      </w:r>
    </w:p>
    <w:p w14:paraId="6C6E05D4" w14:textId="6B0DF9E3" w:rsidR="003F4F92" w:rsidRPr="003E6487" w:rsidRDefault="00D5015D" w:rsidP="001015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E6487">
        <w:rPr>
          <w:rFonts w:ascii="Times New Roman" w:hAnsi="Times New Roman" w:cs="Times New Roman"/>
          <w:color w:val="000000" w:themeColor="text1"/>
        </w:rPr>
        <w:t>c)</w:t>
      </w:r>
      <w:r w:rsidR="003F4F92" w:rsidRPr="003E6487">
        <w:rPr>
          <w:rFonts w:ascii="Times New Roman" w:hAnsi="Times New Roman" w:cs="Times New Roman"/>
          <w:color w:val="000000" w:themeColor="text1"/>
        </w:rPr>
        <w:t xml:space="preserve">. Hrvatska gorska služba spašavanja </w:t>
      </w:r>
      <w:r w:rsidR="00353944" w:rsidRPr="003E6487">
        <w:rPr>
          <w:rFonts w:ascii="Times New Roman" w:hAnsi="Times New Roman" w:cs="Times New Roman"/>
          <w:color w:val="000000" w:themeColor="text1"/>
        </w:rPr>
        <w:t>–</w:t>
      </w:r>
      <w:r w:rsidR="00AA0224" w:rsidRPr="003E6487">
        <w:rPr>
          <w:rFonts w:ascii="Times New Roman" w:hAnsi="Times New Roman" w:cs="Times New Roman"/>
          <w:color w:val="000000" w:themeColor="text1"/>
        </w:rPr>
        <w:t xml:space="preserve"> </w:t>
      </w:r>
      <w:r w:rsidR="009143DD" w:rsidRPr="003E6487">
        <w:rPr>
          <w:rFonts w:ascii="Times New Roman" w:hAnsi="Times New Roman" w:cs="Times New Roman"/>
          <w:color w:val="000000" w:themeColor="text1"/>
        </w:rPr>
        <w:t>nije</w:t>
      </w:r>
      <w:r w:rsidR="00B818A9" w:rsidRPr="003E6487">
        <w:rPr>
          <w:rFonts w:ascii="Times New Roman" w:hAnsi="Times New Roman" w:cs="Times New Roman"/>
          <w:color w:val="000000" w:themeColor="text1"/>
        </w:rPr>
        <w:t xml:space="preserve"> </w:t>
      </w:r>
      <w:r w:rsidR="003F4F92" w:rsidRPr="003E6487">
        <w:rPr>
          <w:rFonts w:ascii="Times New Roman" w:hAnsi="Times New Roman" w:cs="Times New Roman"/>
          <w:color w:val="000000" w:themeColor="text1"/>
        </w:rPr>
        <w:t>realizi</w:t>
      </w:r>
      <w:r w:rsidR="00B818A9" w:rsidRPr="003E6487">
        <w:rPr>
          <w:rFonts w:ascii="Times New Roman" w:hAnsi="Times New Roman" w:cs="Times New Roman"/>
          <w:color w:val="000000" w:themeColor="text1"/>
        </w:rPr>
        <w:t>ran</w:t>
      </w:r>
      <w:r w:rsidR="00927644" w:rsidRPr="003E6487">
        <w:rPr>
          <w:rFonts w:ascii="Times New Roman" w:hAnsi="Times New Roman" w:cs="Times New Roman"/>
          <w:color w:val="000000" w:themeColor="text1"/>
        </w:rPr>
        <w:t>a</w:t>
      </w:r>
      <w:r w:rsidR="00101594" w:rsidRPr="003E6487">
        <w:rPr>
          <w:rFonts w:ascii="Times New Roman" w:hAnsi="Times New Roman" w:cs="Times New Roman"/>
          <w:color w:val="000000" w:themeColor="text1"/>
        </w:rPr>
        <w:t>.</w:t>
      </w:r>
    </w:p>
    <w:p w14:paraId="53E28895" w14:textId="386C2A1E" w:rsidR="003F4F92" w:rsidRPr="003E6487" w:rsidRDefault="003F4F92" w:rsidP="001015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E6487">
        <w:rPr>
          <w:rFonts w:ascii="Times New Roman" w:hAnsi="Times New Roman" w:cs="Times New Roman"/>
          <w:color w:val="000000" w:themeColor="text1"/>
        </w:rPr>
        <w:t>d). Crveni križ-</w:t>
      </w:r>
      <w:r w:rsidR="00B818A9" w:rsidRPr="003E6487">
        <w:rPr>
          <w:rFonts w:ascii="Times New Roman" w:hAnsi="Times New Roman" w:cs="Times New Roman"/>
          <w:color w:val="000000" w:themeColor="text1"/>
        </w:rPr>
        <w:t xml:space="preserve"> </w:t>
      </w:r>
      <w:r w:rsidR="003E6487" w:rsidRPr="003E6487">
        <w:rPr>
          <w:rFonts w:ascii="Times New Roman" w:hAnsi="Times New Roman" w:cs="Times New Roman"/>
          <w:color w:val="000000" w:themeColor="text1"/>
        </w:rPr>
        <w:t xml:space="preserve">nije </w:t>
      </w:r>
      <w:r w:rsidR="00D71EB2" w:rsidRPr="003E6487">
        <w:rPr>
          <w:rFonts w:ascii="Times New Roman" w:hAnsi="Times New Roman" w:cs="Times New Roman"/>
          <w:color w:val="000000" w:themeColor="text1"/>
        </w:rPr>
        <w:t>realiziran</w:t>
      </w:r>
      <w:r w:rsidR="00101594" w:rsidRPr="003E6487">
        <w:rPr>
          <w:rFonts w:ascii="Times New Roman" w:hAnsi="Times New Roman" w:cs="Times New Roman"/>
          <w:color w:val="000000" w:themeColor="text1"/>
        </w:rPr>
        <w:t>.</w:t>
      </w:r>
    </w:p>
    <w:p w14:paraId="64FD2CD9" w14:textId="0FF9B79E" w:rsidR="00101594" w:rsidRPr="003E6487" w:rsidRDefault="00101594" w:rsidP="001015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E6487">
        <w:rPr>
          <w:rFonts w:ascii="Times New Roman" w:hAnsi="Times New Roman" w:cs="Times New Roman"/>
          <w:color w:val="000000" w:themeColor="text1"/>
        </w:rPr>
        <w:t xml:space="preserve">e). </w:t>
      </w:r>
      <w:r w:rsidR="00F24E8F" w:rsidRPr="003E6487">
        <w:rPr>
          <w:rFonts w:ascii="Times New Roman" w:hAnsi="Times New Roman" w:cs="Times New Roman"/>
          <w:color w:val="000000" w:themeColor="text1"/>
        </w:rPr>
        <w:t xml:space="preserve">Sanacija objekta DVD-a </w:t>
      </w:r>
      <w:r w:rsidR="003E6487" w:rsidRPr="003E6487">
        <w:rPr>
          <w:rFonts w:ascii="Times New Roman" w:hAnsi="Times New Roman" w:cs="Times New Roman"/>
          <w:color w:val="000000" w:themeColor="text1"/>
        </w:rPr>
        <w:t xml:space="preserve"> nije </w:t>
      </w:r>
      <w:r w:rsidR="00F24E8F" w:rsidRPr="003E6487">
        <w:rPr>
          <w:rFonts w:ascii="Times New Roman" w:hAnsi="Times New Roman" w:cs="Times New Roman"/>
          <w:color w:val="000000" w:themeColor="text1"/>
        </w:rPr>
        <w:t>realiziran.</w:t>
      </w:r>
    </w:p>
    <w:p w14:paraId="349E8BA1" w14:textId="77777777" w:rsidR="003F4F92" w:rsidRPr="003E6487" w:rsidRDefault="003F4F92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  <w:r w:rsidRPr="003E6487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Ciljevi: </w:t>
      </w:r>
      <w:r w:rsidRPr="003E6487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Jačanje organizacije sustava zaštite i spašavanje na području Općine Tompojevci </w:t>
      </w:r>
    </w:p>
    <w:p w14:paraId="415F6E9D" w14:textId="6AF640D5" w:rsidR="003F4F92" w:rsidRPr="003E6487" w:rsidRDefault="003F4F92" w:rsidP="00E95E8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3E6487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Pokazatelji uspješnosti</w:t>
      </w:r>
      <w:r w:rsidRPr="003E6487">
        <w:rPr>
          <w:rFonts w:ascii="Times New Roman" w:eastAsia="Times New Roman" w:hAnsi="Times New Roman" w:cs="Times New Roman"/>
          <w:color w:val="000000" w:themeColor="text1"/>
          <w:lang w:eastAsia="hr-HR"/>
        </w:rPr>
        <w:t>: Smanjenje broja  incidenata</w:t>
      </w:r>
      <w:r w:rsidR="00353944" w:rsidRPr="003E6487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(požara)</w:t>
      </w:r>
      <w:r w:rsidRPr="003E6487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na području Općine Tompojevci</w:t>
      </w:r>
      <w:r w:rsidR="00777CBB" w:rsidRPr="003E6487">
        <w:rPr>
          <w:rFonts w:ascii="Times New Roman" w:eastAsia="Times New Roman" w:hAnsi="Times New Roman" w:cs="Times New Roman"/>
          <w:color w:val="000000" w:themeColor="text1"/>
          <w:lang w:eastAsia="hr-HR"/>
        </w:rPr>
        <w:t>.</w:t>
      </w:r>
    </w:p>
    <w:p w14:paraId="05234FAF" w14:textId="77777777" w:rsidR="003F4F92" w:rsidRPr="003E6487" w:rsidRDefault="003F4F92" w:rsidP="00E95E8F">
      <w:pPr>
        <w:spacing w:after="0" w:line="0" w:lineRule="atLeast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6B4AD77" w14:textId="77777777" w:rsidR="003F4F92" w:rsidRPr="001129EB" w:rsidRDefault="003F4F92" w:rsidP="00E95E8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</w:pPr>
      <w:r w:rsidRPr="001129EB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Program 3015  Zaštita okoliša</w:t>
      </w:r>
    </w:p>
    <w:p w14:paraId="69BEDA82" w14:textId="0BE71201" w:rsidR="003F4F92" w:rsidRPr="001129EB" w:rsidRDefault="001E1BA0" w:rsidP="00E95E8F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1129EB">
        <w:rPr>
          <w:rFonts w:ascii="Times New Roman" w:hAnsi="Times New Roman" w:cs="Times New Roman"/>
          <w:color w:val="000000" w:themeColor="text1"/>
        </w:rPr>
        <w:t>Aktivnost A301501  Odvoz otpada</w:t>
      </w:r>
    </w:p>
    <w:p w14:paraId="59D19826" w14:textId="77777777" w:rsidR="00471D8B" w:rsidRPr="001129EB" w:rsidRDefault="00471D8B" w:rsidP="00471D8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29EB">
        <w:rPr>
          <w:rFonts w:ascii="Times New Roman" w:hAnsi="Times New Roman" w:cs="Times New Roman"/>
          <w:color w:val="000000" w:themeColor="text1"/>
        </w:rPr>
        <w:t xml:space="preserve">Aktivnost  T301501 </w:t>
      </w:r>
      <w:r w:rsidR="001E1BA0" w:rsidRPr="001129EB">
        <w:rPr>
          <w:rFonts w:ascii="Times New Roman" w:hAnsi="Times New Roman" w:cs="Times New Roman"/>
          <w:color w:val="000000" w:themeColor="text1"/>
        </w:rPr>
        <w:t xml:space="preserve"> </w:t>
      </w:r>
      <w:r w:rsidRPr="001129EB">
        <w:rPr>
          <w:rFonts w:ascii="Times New Roman" w:hAnsi="Times New Roman" w:cs="Times New Roman"/>
          <w:color w:val="000000" w:themeColor="text1"/>
        </w:rPr>
        <w:t xml:space="preserve">Održavanje </w:t>
      </w:r>
      <w:proofErr w:type="spellStart"/>
      <w:r w:rsidRPr="001129EB">
        <w:rPr>
          <w:rFonts w:ascii="Times New Roman" w:hAnsi="Times New Roman" w:cs="Times New Roman"/>
          <w:color w:val="000000" w:themeColor="text1"/>
        </w:rPr>
        <w:t>reciklažnog</w:t>
      </w:r>
      <w:proofErr w:type="spellEnd"/>
      <w:r w:rsidRPr="001129EB">
        <w:rPr>
          <w:rFonts w:ascii="Times New Roman" w:hAnsi="Times New Roman" w:cs="Times New Roman"/>
          <w:color w:val="000000" w:themeColor="text1"/>
        </w:rPr>
        <w:t xml:space="preserve"> dvorišta</w:t>
      </w:r>
    </w:p>
    <w:p w14:paraId="58C6CB5C" w14:textId="77777777" w:rsidR="003F4F92" w:rsidRPr="001129EB" w:rsidRDefault="003F4F92" w:rsidP="00E95E8F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</w:rPr>
      </w:pPr>
    </w:p>
    <w:p w14:paraId="5D74754B" w14:textId="0A27640E" w:rsidR="00EA3C81" w:rsidRPr="001129EB" w:rsidRDefault="003F4F92" w:rsidP="00EA3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129EB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Program 3015  Zašt</w:t>
      </w:r>
      <w:r w:rsidR="001E1BA0" w:rsidRPr="001129EB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ita okoliša</w:t>
      </w:r>
      <w:r w:rsidR="001E1BA0" w:rsidRPr="001129EB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– </w:t>
      </w:r>
      <w:r w:rsidRPr="001129EB">
        <w:rPr>
          <w:rFonts w:ascii="Times New Roman" w:eastAsia="Times New Roman" w:hAnsi="Times New Roman" w:cs="Times New Roman"/>
          <w:color w:val="000000" w:themeColor="text1"/>
          <w:lang w:eastAsia="hr-HR"/>
        </w:rPr>
        <w:t>realiziran</w:t>
      </w:r>
      <w:r w:rsidR="00353944" w:rsidRPr="001129EB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="001E1BA0" w:rsidRPr="001129EB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je u iznosu od </w:t>
      </w:r>
      <w:r w:rsidR="000204B0" w:rsidRPr="001129EB">
        <w:rPr>
          <w:rFonts w:ascii="Times New Roman" w:eastAsia="Times New Roman" w:hAnsi="Times New Roman" w:cs="Times New Roman"/>
          <w:color w:val="000000" w:themeColor="text1"/>
          <w:lang w:eastAsia="hr-HR"/>
        </w:rPr>
        <w:t>51.178,67</w:t>
      </w:r>
      <w:r w:rsidR="001E1BA0" w:rsidRPr="001129EB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kn ili </w:t>
      </w:r>
      <w:r w:rsidR="000204B0" w:rsidRPr="001129EB">
        <w:rPr>
          <w:rFonts w:ascii="Times New Roman" w:eastAsia="Times New Roman" w:hAnsi="Times New Roman" w:cs="Times New Roman"/>
          <w:color w:val="000000" w:themeColor="text1"/>
          <w:lang w:eastAsia="hr-HR"/>
        </w:rPr>
        <w:t>7,02</w:t>
      </w:r>
      <w:r w:rsidR="001E1BA0" w:rsidRPr="001129EB">
        <w:rPr>
          <w:rFonts w:ascii="Times New Roman" w:eastAsia="Times New Roman" w:hAnsi="Times New Roman" w:cs="Times New Roman"/>
          <w:color w:val="000000" w:themeColor="text1"/>
          <w:lang w:eastAsia="hr-HR"/>
        </w:rPr>
        <w:t>%</w:t>
      </w:r>
      <w:r w:rsidR="001E1BA0" w:rsidRPr="001129EB">
        <w:rPr>
          <w:rFonts w:ascii="Times New Roman" w:hAnsi="Times New Roman" w:cs="Times New Roman"/>
          <w:color w:val="000000" w:themeColor="text1"/>
        </w:rPr>
        <w:t xml:space="preserve"> </w:t>
      </w:r>
      <w:r w:rsidR="00EA3C81" w:rsidRPr="001129EB">
        <w:rPr>
          <w:rFonts w:ascii="Times New Roman" w:hAnsi="Times New Roman" w:cs="Times New Roman"/>
          <w:color w:val="000000" w:themeColor="text1"/>
        </w:rPr>
        <w:t>Ovaj program uključuje slijedeće aktivnosti:</w:t>
      </w:r>
    </w:p>
    <w:p w14:paraId="57C49529" w14:textId="210F9631" w:rsidR="003F4F92" w:rsidRPr="001129EB" w:rsidRDefault="001E1BA0" w:rsidP="00EA3C8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129EB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a). Odvoz otpada – realiziran je u iznosu od </w:t>
      </w:r>
      <w:r w:rsidR="000204B0" w:rsidRPr="001129EB">
        <w:rPr>
          <w:rFonts w:ascii="Times New Roman" w:eastAsia="Times New Roman" w:hAnsi="Times New Roman" w:cs="Times New Roman"/>
          <w:color w:val="000000" w:themeColor="text1"/>
          <w:lang w:eastAsia="hr-HR"/>
        </w:rPr>
        <w:t>31.242,25</w:t>
      </w:r>
      <w:r w:rsidRPr="001129EB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kn ili </w:t>
      </w:r>
      <w:r w:rsidR="000204B0" w:rsidRPr="001129EB">
        <w:rPr>
          <w:rFonts w:ascii="Times New Roman" w:eastAsia="Times New Roman" w:hAnsi="Times New Roman" w:cs="Times New Roman"/>
          <w:color w:val="000000" w:themeColor="text1"/>
          <w:lang w:eastAsia="hr-HR"/>
        </w:rPr>
        <w:t>4,49</w:t>
      </w:r>
      <w:r w:rsidRPr="001129EB">
        <w:rPr>
          <w:rFonts w:ascii="Times New Roman" w:eastAsia="Times New Roman" w:hAnsi="Times New Roman" w:cs="Times New Roman"/>
          <w:color w:val="000000" w:themeColor="text1"/>
          <w:lang w:eastAsia="hr-HR"/>
        </w:rPr>
        <w:t>% rashodi se odnose</w:t>
      </w:r>
      <w:r w:rsidR="000204B0" w:rsidRPr="001129EB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="00EA3C81" w:rsidRPr="001129EB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na  </w:t>
      </w:r>
      <w:r w:rsidR="000204B0" w:rsidRPr="001129EB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izradu plana uklanjanja otpada na </w:t>
      </w:r>
      <w:r w:rsidR="001129EB" w:rsidRPr="001129EB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divljoj deponiji Grabovo, </w:t>
      </w:r>
      <w:r w:rsidR="00EA3C81" w:rsidRPr="001129EB">
        <w:rPr>
          <w:rFonts w:ascii="Times New Roman" w:eastAsia="Times New Roman" w:hAnsi="Times New Roman" w:cs="Times New Roman"/>
          <w:color w:val="000000" w:themeColor="text1"/>
          <w:lang w:eastAsia="hr-HR"/>
        </w:rPr>
        <w:t>usluge odvoza</w:t>
      </w:r>
      <w:r w:rsidR="000F7355" w:rsidRPr="001129EB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animalnog otpada</w:t>
      </w:r>
      <w:r w:rsidR="00EA3C81" w:rsidRPr="001129EB">
        <w:rPr>
          <w:rFonts w:ascii="Times New Roman" w:eastAsia="Times New Roman" w:hAnsi="Times New Roman" w:cs="Times New Roman"/>
          <w:color w:val="000000" w:themeColor="text1"/>
          <w:lang w:eastAsia="hr-HR"/>
        </w:rPr>
        <w:t>.</w:t>
      </w:r>
    </w:p>
    <w:p w14:paraId="7D281268" w14:textId="70794289" w:rsidR="002C721D" w:rsidRPr="001129EB" w:rsidRDefault="00AF1D06" w:rsidP="002872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129EB">
        <w:rPr>
          <w:rFonts w:ascii="Times New Roman" w:hAnsi="Times New Roman" w:cs="Times New Roman"/>
          <w:color w:val="000000" w:themeColor="text1"/>
        </w:rPr>
        <w:t>b</w:t>
      </w:r>
      <w:r w:rsidR="002C721D" w:rsidRPr="001129EB">
        <w:rPr>
          <w:rFonts w:ascii="Times New Roman" w:hAnsi="Times New Roman" w:cs="Times New Roman"/>
          <w:color w:val="000000" w:themeColor="text1"/>
        </w:rPr>
        <w:t xml:space="preserve">). Održavanje </w:t>
      </w:r>
      <w:proofErr w:type="spellStart"/>
      <w:r w:rsidR="002C721D" w:rsidRPr="001129EB">
        <w:rPr>
          <w:rFonts w:ascii="Times New Roman" w:hAnsi="Times New Roman" w:cs="Times New Roman"/>
          <w:color w:val="000000" w:themeColor="text1"/>
        </w:rPr>
        <w:t>reciklažnog</w:t>
      </w:r>
      <w:proofErr w:type="spellEnd"/>
      <w:r w:rsidR="002C721D" w:rsidRPr="001129EB">
        <w:rPr>
          <w:rFonts w:ascii="Times New Roman" w:hAnsi="Times New Roman" w:cs="Times New Roman"/>
          <w:color w:val="000000" w:themeColor="text1"/>
        </w:rPr>
        <w:t xml:space="preserve"> dvorišta – reali</w:t>
      </w:r>
      <w:r w:rsidR="00EA3C81" w:rsidRPr="001129EB">
        <w:rPr>
          <w:rFonts w:ascii="Times New Roman" w:hAnsi="Times New Roman" w:cs="Times New Roman"/>
          <w:color w:val="000000" w:themeColor="text1"/>
        </w:rPr>
        <w:t xml:space="preserve">zirano je u iznosu od </w:t>
      </w:r>
      <w:r w:rsidR="001129EB" w:rsidRPr="001129EB">
        <w:rPr>
          <w:rFonts w:ascii="Times New Roman" w:hAnsi="Times New Roman" w:cs="Times New Roman"/>
          <w:color w:val="000000" w:themeColor="text1"/>
        </w:rPr>
        <w:t>19.936,42</w:t>
      </w:r>
      <w:r w:rsidR="00EA3C81" w:rsidRPr="001129EB">
        <w:rPr>
          <w:rFonts w:ascii="Times New Roman" w:hAnsi="Times New Roman" w:cs="Times New Roman"/>
          <w:color w:val="000000" w:themeColor="text1"/>
        </w:rPr>
        <w:t xml:space="preserve"> kn ili </w:t>
      </w:r>
      <w:r w:rsidR="001129EB" w:rsidRPr="001129EB">
        <w:rPr>
          <w:rFonts w:ascii="Times New Roman" w:hAnsi="Times New Roman" w:cs="Times New Roman"/>
          <w:color w:val="000000" w:themeColor="text1"/>
        </w:rPr>
        <w:t>59,16</w:t>
      </w:r>
      <w:r w:rsidR="002C721D" w:rsidRPr="001129EB">
        <w:rPr>
          <w:rFonts w:ascii="Times New Roman" w:hAnsi="Times New Roman" w:cs="Times New Roman"/>
          <w:color w:val="000000" w:themeColor="text1"/>
        </w:rPr>
        <w:t>% od planiranog odnosi se na režijske troškove</w:t>
      </w:r>
      <w:r w:rsidR="000F7355" w:rsidRPr="001129EB">
        <w:rPr>
          <w:rFonts w:ascii="Times New Roman" w:hAnsi="Times New Roman" w:cs="Times New Roman"/>
          <w:color w:val="000000" w:themeColor="text1"/>
        </w:rPr>
        <w:t xml:space="preserve">, troškove zbrinjavanja opasnog otpada </w:t>
      </w:r>
      <w:r w:rsidR="002C721D" w:rsidRPr="001129EB">
        <w:rPr>
          <w:rFonts w:ascii="Times New Roman" w:hAnsi="Times New Roman" w:cs="Times New Roman"/>
          <w:color w:val="000000" w:themeColor="text1"/>
        </w:rPr>
        <w:t xml:space="preserve"> i ostale troškove.</w:t>
      </w:r>
    </w:p>
    <w:p w14:paraId="05572C20" w14:textId="77777777" w:rsidR="00335EF4" w:rsidRPr="001129EB" w:rsidRDefault="00335EF4" w:rsidP="00E95E8F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</w:rPr>
      </w:pPr>
    </w:p>
    <w:p w14:paraId="7C448357" w14:textId="77777777" w:rsidR="003F4F92" w:rsidRPr="001129EB" w:rsidRDefault="003F4F92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  <w:r w:rsidRPr="001129EB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Ciljevi: </w:t>
      </w:r>
      <w:r w:rsidRPr="001129EB">
        <w:rPr>
          <w:rFonts w:ascii="Times New Roman" w:eastAsia="Times New Roman" w:hAnsi="Times New Roman" w:cs="Times New Roman"/>
          <w:color w:val="000000" w:themeColor="text1"/>
          <w:lang w:eastAsia="hr-HR"/>
        </w:rPr>
        <w:t>Smanjenje površina zagađenih otpadom i očuvanje kvalitet</w:t>
      </w:r>
      <w:r w:rsidR="00B818A9" w:rsidRPr="001129EB">
        <w:rPr>
          <w:rFonts w:ascii="Times New Roman" w:eastAsia="Times New Roman" w:hAnsi="Times New Roman" w:cs="Times New Roman"/>
          <w:color w:val="000000" w:themeColor="text1"/>
          <w:lang w:eastAsia="hr-HR"/>
        </w:rPr>
        <w:t>e</w:t>
      </w:r>
      <w:r w:rsidRPr="001129EB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življenja</w:t>
      </w:r>
      <w:r w:rsidRPr="001129EB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.</w:t>
      </w:r>
    </w:p>
    <w:p w14:paraId="6B6F97E4" w14:textId="6259A905" w:rsidR="002C721D" w:rsidRDefault="003F4F92" w:rsidP="002C72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129EB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Pokazatelji uspješnosti: </w:t>
      </w:r>
      <w:r w:rsidRPr="001129EB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Redovan odvoz </w:t>
      </w:r>
      <w:r w:rsidR="00AE65CA" w:rsidRPr="001129EB">
        <w:rPr>
          <w:rFonts w:ascii="Times New Roman" w:eastAsia="Times New Roman" w:hAnsi="Times New Roman" w:cs="Times New Roman"/>
          <w:color w:val="000000" w:themeColor="text1"/>
          <w:lang w:eastAsia="hr-HR"/>
        </w:rPr>
        <w:t>animalnog</w:t>
      </w:r>
      <w:r w:rsidRPr="001129EB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otpada i redovito provođenje </w:t>
      </w:r>
      <w:r w:rsidR="002C721D" w:rsidRPr="001129EB">
        <w:rPr>
          <w:rFonts w:ascii="Times New Roman" w:eastAsia="Times New Roman" w:hAnsi="Times New Roman" w:cs="Times New Roman"/>
          <w:color w:val="000000" w:themeColor="text1"/>
          <w:lang w:eastAsia="hr-HR"/>
        </w:rPr>
        <w:t>prikupljanj</w:t>
      </w:r>
      <w:r w:rsidR="00C3508C" w:rsidRPr="001129EB">
        <w:rPr>
          <w:rFonts w:ascii="Times New Roman" w:eastAsia="Times New Roman" w:hAnsi="Times New Roman" w:cs="Times New Roman"/>
          <w:color w:val="000000" w:themeColor="text1"/>
          <w:lang w:eastAsia="hr-HR"/>
        </w:rPr>
        <w:t>a</w:t>
      </w:r>
      <w:r w:rsidR="002C721D" w:rsidRPr="001129EB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otpada od građana općine.</w:t>
      </w:r>
    </w:p>
    <w:p w14:paraId="502D8351" w14:textId="7D13A62B" w:rsidR="00F5015F" w:rsidRDefault="00F5015F" w:rsidP="002C72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75DAC777" w14:textId="58374D18" w:rsidR="00F5015F" w:rsidRDefault="00F5015F" w:rsidP="002C72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</w:pPr>
      <w:r w:rsidRPr="00F5015F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Program 3022 Javni radovi</w:t>
      </w:r>
    </w:p>
    <w:p w14:paraId="5C95748D" w14:textId="31F91632" w:rsidR="00F5015F" w:rsidRDefault="00F5015F" w:rsidP="002C72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F5015F">
        <w:rPr>
          <w:rFonts w:ascii="Times New Roman" w:eastAsia="Times New Roman" w:hAnsi="Times New Roman" w:cs="Times New Roman"/>
          <w:color w:val="000000" w:themeColor="text1"/>
          <w:lang w:eastAsia="hr-HR"/>
        </w:rPr>
        <w:t>Aktivnost A302201 Javni radovi</w:t>
      </w:r>
    </w:p>
    <w:p w14:paraId="1551AF86" w14:textId="2E763D67" w:rsidR="00BA5F4A" w:rsidRDefault="00BA5F4A" w:rsidP="00BA5F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a). </w:t>
      </w:r>
      <w:r w:rsidRPr="005C307F">
        <w:rPr>
          <w:rFonts w:ascii="Times New Roman" w:hAnsi="Times New Roman" w:cs="Times New Roman"/>
        </w:rPr>
        <w:t xml:space="preserve">Održavanje javne površine - realizirana je u iznosu od </w:t>
      </w:r>
      <w:r w:rsidR="009D7DED">
        <w:rPr>
          <w:rFonts w:ascii="Times New Roman" w:hAnsi="Times New Roman" w:cs="Times New Roman"/>
        </w:rPr>
        <w:t>47.884,33</w:t>
      </w:r>
      <w:r w:rsidRPr="005C307F">
        <w:rPr>
          <w:rFonts w:ascii="Times New Roman" w:hAnsi="Times New Roman" w:cs="Times New Roman"/>
        </w:rPr>
        <w:t xml:space="preserve"> kn ili </w:t>
      </w:r>
      <w:r w:rsidR="009D7DED">
        <w:rPr>
          <w:rFonts w:ascii="Times New Roman" w:hAnsi="Times New Roman" w:cs="Times New Roman"/>
        </w:rPr>
        <w:t>13,71</w:t>
      </w:r>
      <w:r w:rsidRPr="005C307F">
        <w:rPr>
          <w:rFonts w:ascii="Times New Roman" w:hAnsi="Times New Roman" w:cs="Times New Roman"/>
        </w:rPr>
        <w:t xml:space="preserve">%, uključuje rashode za   zaposlene, materijal za </w:t>
      </w:r>
      <w:proofErr w:type="spellStart"/>
      <w:r w:rsidRPr="005C307F">
        <w:rPr>
          <w:rFonts w:ascii="Times New Roman" w:hAnsi="Times New Roman" w:cs="Times New Roman"/>
        </w:rPr>
        <w:t>inv</w:t>
      </w:r>
      <w:proofErr w:type="spellEnd"/>
      <w:r w:rsidRPr="005C307F">
        <w:rPr>
          <w:rFonts w:ascii="Times New Roman" w:hAnsi="Times New Roman" w:cs="Times New Roman"/>
        </w:rPr>
        <w:t xml:space="preserve">. održavanje strojeva, te usluge za </w:t>
      </w:r>
      <w:proofErr w:type="spellStart"/>
      <w:r w:rsidRPr="005C307F">
        <w:rPr>
          <w:rFonts w:ascii="Times New Roman" w:hAnsi="Times New Roman" w:cs="Times New Roman"/>
        </w:rPr>
        <w:t>inv</w:t>
      </w:r>
      <w:proofErr w:type="spellEnd"/>
      <w:r w:rsidRPr="005C307F">
        <w:rPr>
          <w:rFonts w:ascii="Times New Roman" w:hAnsi="Times New Roman" w:cs="Times New Roman"/>
        </w:rPr>
        <w:t>. održavanje istih, motorni benzin, obvezan zdravstveni pregled  djelatnika te osposobljavanje za rad istih</w:t>
      </w:r>
      <w:r w:rsidR="0080703E">
        <w:rPr>
          <w:rFonts w:ascii="Times New Roman" w:hAnsi="Times New Roman" w:cs="Times New Roman"/>
        </w:rPr>
        <w:t xml:space="preserve"> </w:t>
      </w:r>
      <w:r w:rsidRPr="005C307F">
        <w:rPr>
          <w:rFonts w:ascii="Times New Roman" w:hAnsi="Times New Roman" w:cs="Times New Roman"/>
        </w:rPr>
        <w:t xml:space="preserve"> i sl.</w:t>
      </w:r>
    </w:p>
    <w:p w14:paraId="091E6F57" w14:textId="77777777" w:rsidR="0080703E" w:rsidRPr="005C307F" w:rsidRDefault="0080703E" w:rsidP="00BA5F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64AB37" w14:textId="77777777" w:rsidR="00BA5F4A" w:rsidRPr="005C307F" w:rsidRDefault="00BA5F4A" w:rsidP="00BA5F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5C307F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Pr="005C307F">
        <w:rPr>
          <w:rFonts w:ascii="Times New Roman" w:eastAsia="Times New Roman" w:hAnsi="Times New Roman" w:cs="Times New Roman"/>
          <w:lang w:eastAsia="hr-HR"/>
        </w:rPr>
        <w:t>Podići razinu kvalitete komunalne infrastrukture i kvalitetu življenja po naseljima.</w:t>
      </w:r>
    </w:p>
    <w:p w14:paraId="70093851" w14:textId="14126843" w:rsidR="00BA5F4A" w:rsidRPr="005C307F" w:rsidRDefault="00BA5F4A" w:rsidP="00BA5F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5C307F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5C307F">
        <w:rPr>
          <w:rFonts w:ascii="Times New Roman" w:eastAsia="Times New Roman" w:hAnsi="Times New Roman" w:cs="Times New Roman"/>
          <w:lang w:eastAsia="hr-HR"/>
        </w:rPr>
        <w:t xml:space="preserve"> Javne površine  i groblja redovno održavane.</w:t>
      </w:r>
    </w:p>
    <w:p w14:paraId="3BD5509C" w14:textId="77777777" w:rsidR="00F5015F" w:rsidRPr="00F5015F" w:rsidRDefault="00F5015F" w:rsidP="002C72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3322E643" w14:textId="77777777" w:rsidR="000F76C0" w:rsidRPr="00B67DB9" w:rsidRDefault="000F76C0" w:rsidP="002C72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</w:pPr>
    </w:p>
    <w:p w14:paraId="5CE8697C" w14:textId="77777777" w:rsidR="000F76C0" w:rsidRPr="00B67DB9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B67DB9">
        <w:rPr>
          <w:rFonts w:ascii="Times New Roman" w:hAnsi="Times New Roman" w:cs="Times New Roman"/>
          <w:b/>
          <w:bCs/>
          <w:color w:val="000000" w:themeColor="text1"/>
        </w:rPr>
        <w:t xml:space="preserve">7. STANJE NENAPLAĆENIH POTRAŽIVANJA ZA PRIHODE </w:t>
      </w:r>
    </w:p>
    <w:p w14:paraId="5B23AF62" w14:textId="77777777" w:rsidR="000F76C0" w:rsidRPr="00B67DB9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030C2DAE" w14:textId="5BC0B6CC" w:rsidR="000F76C0" w:rsidRPr="00B67DB9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7DB9">
        <w:rPr>
          <w:rFonts w:ascii="Times New Roman" w:hAnsi="Times New Roman" w:cs="Times New Roman"/>
          <w:color w:val="000000" w:themeColor="text1"/>
        </w:rPr>
        <w:t>Stanje nenaplaćenih potraživanja za prihode iskazano u  bilanci na dan 3</w:t>
      </w:r>
      <w:r w:rsidR="007E186B" w:rsidRPr="00B67DB9">
        <w:rPr>
          <w:rFonts w:ascii="Times New Roman" w:hAnsi="Times New Roman" w:cs="Times New Roman"/>
          <w:color w:val="000000" w:themeColor="text1"/>
        </w:rPr>
        <w:t>0</w:t>
      </w:r>
      <w:r w:rsidR="00321AE9" w:rsidRPr="00B67DB9">
        <w:rPr>
          <w:rFonts w:ascii="Times New Roman" w:hAnsi="Times New Roman" w:cs="Times New Roman"/>
          <w:color w:val="000000" w:themeColor="text1"/>
        </w:rPr>
        <w:t xml:space="preserve">. </w:t>
      </w:r>
      <w:r w:rsidR="007E186B" w:rsidRPr="00B67DB9">
        <w:rPr>
          <w:rFonts w:ascii="Times New Roman" w:hAnsi="Times New Roman" w:cs="Times New Roman"/>
          <w:color w:val="000000" w:themeColor="text1"/>
        </w:rPr>
        <w:t>lipanj</w:t>
      </w:r>
      <w:r w:rsidRPr="00B67DB9">
        <w:rPr>
          <w:rFonts w:ascii="Times New Roman" w:hAnsi="Times New Roman" w:cs="Times New Roman"/>
          <w:color w:val="000000" w:themeColor="text1"/>
        </w:rPr>
        <w:t xml:space="preserve"> 20</w:t>
      </w:r>
      <w:r w:rsidR="000F7355" w:rsidRPr="00B67DB9">
        <w:rPr>
          <w:rFonts w:ascii="Times New Roman" w:hAnsi="Times New Roman" w:cs="Times New Roman"/>
          <w:color w:val="000000" w:themeColor="text1"/>
        </w:rPr>
        <w:t>2</w:t>
      </w:r>
      <w:r w:rsidR="007E186B" w:rsidRPr="00B67DB9">
        <w:rPr>
          <w:rFonts w:ascii="Times New Roman" w:hAnsi="Times New Roman" w:cs="Times New Roman"/>
          <w:color w:val="000000" w:themeColor="text1"/>
        </w:rPr>
        <w:t>2</w:t>
      </w:r>
      <w:r w:rsidRPr="00B67DB9">
        <w:rPr>
          <w:rFonts w:ascii="Times New Roman" w:hAnsi="Times New Roman" w:cs="Times New Roman"/>
          <w:color w:val="000000" w:themeColor="text1"/>
        </w:rPr>
        <w:t xml:space="preserve">. godine iznosi </w:t>
      </w:r>
      <w:r w:rsidRPr="00B67DB9">
        <w:rPr>
          <w:rFonts w:ascii="Times New Roman" w:hAnsi="Times New Roman" w:cs="Times New Roman"/>
          <w:color w:val="000000" w:themeColor="text1"/>
        </w:rPr>
        <w:lastRenderedPageBreak/>
        <w:t xml:space="preserve">ukupno </w:t>
      </w:r>
      <w:r w:rsidR="00EB072E" w:rsidRPr="00B67DB9">
        <w:rPr>
          <w:rFonts w:ascii="Times New Roman" w:hAnsi="Times New Roman" w:cs="Times New Roman"/>
          <w:color w:val="000000" w:themeColor="text1"/>
        </w:rPr>
        <w:t>1.208.</w:t>
      </w:r>
      <w:r w:rsidR="00B67DB9" w:rsidRPr="00B67DB9">
        <w:rPr>
          <w:rFonts w:ascii="Times New Roman" w:hAnsi="Times New Roman" w:cs="Times New Roman"/>
          <w:color w:val="000000" w:themeColor="text1"/>
        </w:rPr>
        <w:t>387,27</w:t>
      </w:r>
      <w:r w:rsidRPr="00B67DB9">
        <w:rPr>
          <w:rFonts w:ascii="Times New Roman" w:hAnsi="Times New Roman" w:cs="Times New Roman"/>
          <w:color w:val="000000" w:themeColor="text1"/>
        </w:rPr>
        <w:t xml:space="preserve"> kn, a odnosi se na potraživanja:  </w:t>
      </w:r>
    </w:p>
    <w:p w14:paraId="05410EFB" w14:textId="77777777" w:rsidR="00170D67" w:rsidRPr="00092CEA" w:rsidRDefault="00170D67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2BE87174" w14:textId="6B609376" w:rsidR="000F76C0" w:rsidRPr="00B67DB9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7DB9">
        <w:rPr>
          <w:rFonts w:ascii="Times New Roman" w:hAnsi="Times New Roman" w:cs="Times New Roman"/>
          <w:b/>
          <w:bCs/>
          <w:color w:val="000000" w:themeColor="text1"/>
        </w:rPr>
        <w:t>a).</w:t>
      </w:r>
      <w:r w:rsidRPr="00B67DB9">
        <w:rPr>
          <w:rFonts w:ascii="Times New Roman" w:hAnsi="Times New Roman" w:cs="Times New Roman"/>
          <w:color w:val="000000" w:themeColor="text1"/>
        </w:rPr>
        <w:t>Potraživanja za poreze u</w:t>
      </w:r>
      <w:r w:rsidR="000F7355" w:rsidRPr="00B67DB9">
        <w:rPr>
          <w:rFonts w:ascii="Times New Roman" w:hAnsi="Times New Roman" w:cs="Times New Roman"/>
          <w:color w:val="000000" w:themeColor="text1"/>
        </w:rPr>
        <w:t xml:space="preserve"> </w:t>
      </w:r>
      <w:r w:rsidRPr="00B67DB9">
        <w:rPr>
          <w:rFonts w:ascii="Times New Roman" w:hAnsi="Times New Roman" w:cs="Times New Roman"/>
          <w:color w:val="000000" w:themeColor="text1"/>
        </w:rPr>
        <w:t xml:space="preserve">ukupnom  </w:t>
      </w:r>
      <w:r w:rsidR="00D7664B" w:rsidRPr="00B67DB9">
        <w:rPr>
          <w:rFonts w:ascii="Times New Roman" w:hAnsi="Times New Roman" w:cs="Times New Roman"/>
          <w:color w:val="000000" w:themeColor="text1"/>
        </w:rPr>
        <w:t>iznosu</w:t>
      </w:r>
      <w:r w:rsidRPr="00B67DB9">
        <w:rPr>
          <w:rFonts w:ascii="Times New Roman" w:hAnsi="Times New Roman" w:cs="Times New Roman"/>
          <w:color w:val="000000" w:themeColor="text1"/>
        </w:rPr>
        <w:t xml:space="preserve"> od </w:t>
      </w:r>
      <w:r w:rsidR="00035EA1" w:rsidRPr="00B67DB9">
        <w:rPr>
          <w:rFonts w:ascii="Times New Roman" w:hAnsi="Times New Roman" w:cs="Times New Roman"/>
          <w:color w:val="000000" w:themeColor="text1"/>
        </w:rPr>
        <w:t>33.736,48</w:t>
      </w:r>
      <w:r w:rsidRPr="00B67DB9">
        <w:rPr>
          <w:rFonts w:ascii="Times New Roman" w:hAnsi="Times New Roman" w:cs="Times New Roman"/>
          <w:color w:val="000000" w:themeColor="text1"/>
        </w:rPr>
        <w:t xml:space="preserve"> kn a to su:</w:t>
      </w:r>
    </w:p>
    <w:p w14:paraId="533C9924" w14:textId="03E490CD" w:rsidR="000F76C0" w:rsidRPr="00B67DB9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7DB9">
        <w:rPr>
          <w:rFonts w:ascii="Times New Roman" w:hAnsi="Times New Roman" w:cs="Times New Roman"/>
          <w:color w:val="000000" w:themeColor="text1"/>
        </w:rPr>
        <w:t xml:space="preserve">- potraživanja po osnovi poreza na promet nekretnina u iznosu od </w:t>
      </w:r>
      <w:r w:rsidR="00EB73B0" w:rsidRPr="00B67DB9">
        <w:rPr>
          <w:rFonts w:ascii="Times New Roman" w:hAnsi="Times New Roman" w:cs="Times New Roman"/>
          <w:color w:val="000000" w:themeColor="text1"/>
        </w:rPr>
        <w:t>31.747,68</w:t>
      </w:r>
      <w:r w:rsidRPr="00B67DB9">
        <w:rPr>
          <w:rFonts w:ascii="Times New Roman" w:hAnsi="Times New Roman" w:cs="Times New Roman"/>
          <w:color w:val="000000" w:themeColor="text1"/>
        </w:rPr>
        <w:t xml:space="preserve"> kn, i </w:t>
      </w:r>
    </w:p>
    <w:p w14:paraId="56CBED48" w14:textId="078C091E" w:rsidR="000F76C0" w:rsidRPr="00B67DB9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7DB9">
        <w:rPr>
          <w:rFonts w:ascii="Times New Roman" w:hAnsi="Times New Roman" w:cs="Times New Roman"/>
          <w:color w:val="000000" w:themeColor="text1"/>
        </w:rPr>
        <w:t xml:space="preserve">- trošarine u iznosu od  </w:t>
      </w:r>
      <w:r w:rsidR="00EB73B0" w:rsidRPr="00B67DB9">
        <w:rPr>
          <w:rFonts w:ascii="Times New Roman" w:hAnsi="Times New Roman" w:cs="Times New Roman"/>
          <w:color w:val="000000" w:themeColor="text1"/>
        </w:rPr>
        <w:t>1.988,80</w:t>
      </w:r>
      <w:r w:rsidRPr="00B67DB9">
        <w:rPr>
          <w:rFonts w:ascii="Times New Roman" w:hAnsi="Times New Roman" w:cs="Times New Roman"/>
          <w:color w:val="000000" w:themeColor="text1"/>
        </w:rPr>
        <w:t xml:space="preserve"> kn na temelju podataka Porezne uprave koja u okviru svoje nadležnosti, sukladno propisima, vrši razrez i naplatu te vodi evidenciju ovih poreza. Budući da temeljem Zakona o porezu na promet nekretnina („Narodne novine“, broj 115/16. i 106/18.) ovi prihodi u cijelosti pripadaju jedinici lokalne samouprave na čijem se području nalazi nekretnina koja je predmet prometa, naplaćeni porezi, a slijedom toga i potraživanja po toj osnovi evidentirani su u poslovnim knjigama proračuna. </w:t>
      </w:r>
    </w:p>
    <w:p w14:paraId="7AC10370" w14:textId="19511F57" w:rsidR="000F76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7DB9">
        <w:rPr>
          <w:rFonts w:ascii="Times New Roman" w:hAnsi="Times New Roman" w:cs="Times New Roman"/>
          <w:b/>
          <w:bCs/>
          <w:color w:val="000000" w:themeColor="text1"/>
        </w:rPr>
        <w:t>b).</w:t>
      </w:r>
      <w:r w:rsidRPr="00B67DB9">
        <w:rPr>
          <w:rFonts w:ascii="Times New Roman" w:hAnsi="Times New Roman" w:cs="Times New Roman"/>
          <w:color w:val="000000" w:themeColor="text1"/>
        </w:rPr>
        <w:t xml:space="preserve"> Potraživanja za prihode od  imovine u ukupnom iznosu od </w:t>
      </w:r>
      <w:r w:rsidR="00EB73B0" w:rsidRPr="00B67DB9">
        <w:rPr>
          <w:rFonts w:ascii="Times New Roman" w:hAnsi="Times New Roman" w:cs="Times New Roman"/>
          <w:color w:val="000000" w:themeColor="text1"/>
        </w:rPr>
        <w:t>1</w:t>
      </w:r>
      <w:r w:rsidR="00863B6C" w:rsidRPr="00B67DB9">
        <w:rPr>
          <w:rFonts w:ascii="Times New Roman" w:hAnsi="Times New Roman" w:cs="Times New Roman"/>
          <w:color w:val="000000" w:themeColor="text1"/>
        </w:rPr>
        <w:t>54.298,27</w:t>
      </w:r>
      <w:r w:rsidRPr="00B67DB9">
        <w:rPr>
          <w:rFonts w:ascii="Times New Roman" w:hAnsi="Times New Roman" w:cs="Times New Roman"/>
          <w:color w:val="000000" w:themeColor="text1"/>
        </w:rPr>
        <w:t xml:space="preserve"> kn,</w:t>
      </w:r>
      <w:r w:rsidR="00321AE9" w:rsidRPr="00B67DB9">
        <w:rPr>
          <w:rFonts w:ascii="Times New Roman" w:hAnsi="Times New Roman" w:cs="Times New Roman"/>
          <w:color w:val="000000" w:themeColor="text1"/>
        </w:rPr>
        <w:t xml:space="preserve"> </w:t>
      </w:r>
      <w:r w:rsidRPr="00B67DB9">
        <w:rPr>
          <w:rFonts w:ascii="Times New Roman" w:hAnsi="Times New Roman" w:cs="Times New Roman"/>
          <w:color w:val="000000" w:themeColor="text1"/>
        </w:rPr>
        <w:t xml:space="preserve">a to su </w:t>
      </w:r>
    </w:p>
    <w:p w14:paraId="582C119D" w14:textId="68E9C85C" w:rsidR="00883EF9" w:rsidRPr="00B67DB9" w:rsidRDefault="00883EF9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potraživanja za zatezne kamate u iznosu od 30,79 kn</w:t>
      </w:r>
    </w:p>
    <w:p w14:paraId="324FE9B8" w14:textId="1108F6E2" w:rsidR="00101EF9" w:rsidRPr="00B67DB9" w:rsidRDefault="00101EF9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7DB9">
        <w:rPr>
          <w:rFonts w:ascii="Times New Roman" w:hAnsi="Times New Roman" w:cs="Times New Roman"/>
          <w:color w:val="000000" w:themeColor="text1"/>
        </w:rPr>
        <w:t xml:space="preserve"> - potraživanja za dane koncesije  u iznosu od </w:t>
      </w:r>
      <w:r w:rsidR="00863B6C" w:rsidRPr="00B67DB9">
        <w:rPr>
          <w:rFonts w:ascii="Times New Roman" w:hAnsi="Times New Roman" w:cs="Times New Roman"/>
          <w:color w:val="000000" w:themeColor="text1"/>
        </w:rPr>
        <w:t>1.500</w:t>
      </w:r>
      <w:r w:rsidRPr="00B67DB9">
        <w:rPr>
          <w:rFonts w:ascii="Times New Roman" w:hAnsi="Times New Roman" w:cs="Times New Roman"/>
          <w:color w:val="000000" w:themeColor="text1"/>
        </w:rPr>
        <w:t>,00 kn</w:t>
      </w:r>
    </w:p>
    <w:p w14:paraId="7BE67CDB" w14:textId="6D0C6031" w:rsidR="000F76C0" w:rsidRPr="00B67DB9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7DB9">
        <w:rPr>
          <w:rFonts w:ascii="Times New Roman" w:hAnsi="Times New Roman" w:cs="Times New Roman"/>
          <w:color w:val="000000" w:themeColor="text1"/>
        </w:rPr>
        <w:t xml:space="preserve"> - potraživanja od zakupa zemljišta u i</w:t>
      </w:r>
      <w:r w:rsidR="00101EF9" w:rsidRPr="00B67DB9">
        <w:rPr>
          <w:rFonts w:ascii="Times New Roman" w:hAnsi="Times New Roman" w:cs="Times New Roman"/>
          <w:color w:val="000000" w:themeColor="text1"/>
        </w:rPr>
        <w:t>z</w:t>
      </w:r>
      <w:r w:rsidRPr="00B67DB9">
        <w:rPr>
          <w:rFonts w:ascii="Times New Roman" w:hAnsi="Times New Roman" w:cs="Times New Roman"/>
          <w:color w:val="000000" w:themeColor="text1"/>
        </w:rPr>
        <w:t xml:space="preserve">nosu od </w:t>
      </w:r>
      <w:r w:rsidR="00101EF9" w:rsidRPr="00B67DB9">
        <w:rPr>
          <w:rFonts w:ascii="Times New Roman" w:hAnsi="Times New Roman" w:cs="Times New Roman"/>
          <w:color w:val="000000" w:themeColor="text1"/>
        </w:rPr>
        <w:t>1</w:t>
      </w:r>
      <w:r w:rsidR="006670B9" w:rsidRPr="00B67DB9">
        <w:rPr>
          <w:rFonts w:ascii="Times New Roman" w:hAnsi="Times New Roman" w:cs="Times New Roman"/>
          <w:color w:val="000000" w:themeColor="text1"/>
        </w:rPr>
        <w:t>52.767,48</w:t>
      </w:r>
      <w:r w:rsidR="000F39E5" w:rsidRPr="00B67DB9">
        <w:rPr>
          <w:rFonts w:ascii="Times New Roman" w:hAnsi="Times New Roman" w:cs="Times New Roman"/>
          <w:color w:val="000000" w:themeColor="text1"/>
        </w:rPr>
        <w:t xml:space="preserve"> </w:t>
      </w:r>
      <w:r w:rsidRPr="00B67DB9">
        <w:rPr>
          <w:rFonts w:ascii="Times New Roman" w:hAnsi="Times New Roman" w:cs="Times New Roman"/>
          <w:color w:val="000000" w:themeColor="text1"/>
        </w:rPr>
        <w:t>kn</w:t>
      </w:r>
    </w:p>
    <w:p w14:paraId="5450C5B5" w14:textId="0EAFD037" w:rsidR="000F76C0" w:rsidRPr="00B67DB9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7DB9">
        <w:rPr>
          <w:rFonts w:ascii="Times New Roman" w:hAnsi="Times New Roman" w:cs="Times New Roman"/>
          <w:b/>
          <w:bCs/>
          <w:color w:val="000000" w:themeColor="text1"/>
        </w:rPr>
        <w:t>c).</w:t>
      </w:r>
      <w:r w:rsidRPr="00B67DB9">
        <w:rPr>
          <w:rFonts w:ascii="Times New Roman" w:hAnsi="Times New Roman" w:cs="Times New Roman"/>
          <w:color w:val="000000" w:themeColor="text1"/>
        </w:rPr>
        <w:t xml:space="preserve">Potraživanja za upravne i administrativne pristojbe i po posebnim propisima u ukupnom </w:t>
      </w:r>
      <w:r w:rsidR="006670B9" w:rsidRPr="00B67DB9">
        <w:rPr>
          <w:rFonts w:ascii="Times New Roman" w:hAnsi="Times New Roman" w:cs="Times New Roman"/>
          <w:color w:val="000000" w:themeColor="text1"/>
        </w:rPr>
        <w:t>iznosu</w:t>
      </w:r>
      <w:r w:rsidRPr="00B67DB9">
        <w:rPr>
          <w:rFonts w:ascii="Times New Roman" w:hAnsi="Times New Roman" w:cs="Times New Roman"/>
          <w:color w:val="000000" w:themeColor="text1"/>
        </w:rPr>
        <w:t xml:space="preserve"> od </w:t>
      </w:r>
      <w:r w:rsidR="000F39E5" w:rsidRPr="00B67DB9">
        <w:rPr>
          <w:rFonts w:ascii="Times New Roman" w:hAnsi="Times New Roman" w:cs="Times New Roman"/>
          <w:color w:val="000000" w:themeColor="text1"/>
        </w:rPr>
        <w:t>1</w:t>
      </w:r>
      <w:r w:rsidR="006670B9" w:rsidRPr="00B67DB9">
        <w:rPr>
          <w:rFonts w:ascii="Times New Roman" w:hAnsi="Times New Roman" w:cs="Times New Roman"/>
          <w:color w:val="000000" w:themeColor="text1"/>
        </w:rPr>
        <w:t>60.093,15</w:t>
      </w:r>
      <w:r w:rsidRPr="00B67DB9">
        <w:rPr>
          <w:rFonts w:ascii="Times New Roman" w:hAnsi="Times New Roman" w:cs="Times New Roman"/>
          <w:color w:val="000000" w:themeColor="text1"/>
        </w:rPr>
        <w:t xml:space="preserve"> kn a to su:</w:t>
      </w:r>
    </w:p>
    <w:p w14:paraId="39BD9D2D" w14:textId="473E9E4E" w:rsidR="000F76C0" w:rsidRPr="00B67DB9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7DB9">
        <w:rPr>
          <w:rFonts w:ascii="Times New Roman" w:hAnsi="Times New Roman" w:cs="Times New Roman"/>
          <w:color w:val="000000" w:themeColor="text1"/>
        </w:rPr>
        <w:t>-</w:t>
      </w:r>
      <w:bookmarkStart w:id="1" w:name="_Hlk32306578"/>
      <w:r w:rsidRPr="00B67DB9">
        <w:rPr>
          <w:rFonts w:ascii="Times New Roman" w:hAnsi="Times New Roman" w:cs="Times New Roman"/>
          <w:color w:val="000000" w:themeColor="text1"/>
        </w:rPr>
        <w:t xml:space="preserve"> potraživanja za naknade po općinskoj odluci- grobna naknada u iznosu od </w:t>
      </w:r>
      <w:r w:rsidR="00EB072E" w:rsidRPr="00B67DB9">
        <w:rPr>
          <w:rFonts w:ascii="Times New Roman" w:hAnsi="Times New Roman" w:cs="Times New Roman"/>
          <w:color w:val="000000" w:themeColor="text1"/>
        </w:rPr>
        <w:t>4.313,84</w:t>
      </w:r>
      <w:r w:rsidR="00883EF9">
        <w:rPr>
          <w:rFonts w:ascii="Times New Roman" w:hAnsi="Times New Roman" w:cs="Times New Roman"/>
          <w:color w:val="000000" w:themeColor="text1"/>
        </w:rPr>
        <w:t xml:space="preserve"> </w:t>
      </w:r>
      <w:r w:rsidRPr="00B67DB9">
        <w:rPr>
          <w:rFonts w:ascii="Times New Roman" w:hAnsi="Times New Roman" w:cs="Times New Roman"/>
          <w:color w:val="000000" w:themeColor="text1"/>
        </w:rPr>
        <w:t>kn</w:t>
      </w:r>
    </w:p>
    <w:p w14:paraId="3A439AD2" w14:textId="71FACA2E" w:rsidR="000F76C0" w:rsidRPr="00B67DB9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7DB9">
        <w:rPr>
          <w:rFonts w:ascii="Times New Roman" w:hAnsi="Times New Roman" w:cs="Times New Roman"/>
          <w:color w:val="000000" w:themeColor="text1"/>
        </w:rPr>
        <w:t xml:space="preserve">- potraživanja za naknade po općinskoj odluci-najam sale u iznosu od </w:t>
      </w:r>
      <w:r w:rsidR="00EB072E" w:rsidRPr="00B67DB9">
        <w:rPr>
          <w:rFonts w:ascii="Times New Roman" w:hAnsi="Times New Roman" w:cs="Times New Roman"/>
          <w:color w:val="000000" w:themeColor="text1"/>
        </w:rPr>
        <w:t>1.8</w:t>
      </w:r>
      <w:r w:rsidRPr="00B67DB9">
        <w:rPr>
          <w:rFonts w:ascii="Times New Roman" w:hAnsi="Times New Roman" w:cs="Times New Roman"/>
          <w:color w:val="000000" w:themeColor="text1"/>
        </w:rPr>
        <w:t>00,00 kn</w:t>
      </w:r>
    </w:p>
    <w:p w14:paraId="0C2487FE" w14:textId="19348F1E" w:rsidR="000F39E5" w:rsidRPr="00B67DB9" w:rsidRDefault="000F39E5" w:rsidP="00D35AD7">
      <w:pPr>
        <w:tabs>
          <w:tab w:val="right" w:pos="8640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B67DB9">
        <w:rPr>
          <w:rFonts w:ascii="Times New Roman" w:hAnsi="Times New Roman" w:cs="Times New Roman"/>
          <w:color w:val="000000" w:themeColor="text1"/>
        </w:rPr>
        <w:t>-</w:t>
      </w:r>
      <w:r w:rsidRPr="00B67DB9">
        <w:rPr>
          <w:color w:val="000000" w:themeColor="text1"/>
          <w:sz w:val="20"/>
          <w:szCs w:val="20"/>
        </w:rPr>
        <w:t xml:space="preserve"> </w:t>
      </w:r>
      <w:r w:rsidR="00883EF9">
        <w:rPr>
          <w:rFonts w:ascii="Times New Roman" w:hAnsi="Times New Roman" w:cs="Times New Roman"/>
          <w:color w:val="000000" w:themeColor="text1"/>
        </w:rPr>
        <w:t>p</w:t>
      </w:r>
      <w:r w:rsidRPr="00B67DB9">
        <w:rPr>
          <w:rFonts w:ascii="Times New Roman" w:hAnsi="Times New Roman" w:cs="Times New Roman"/>
          <w:color w:val="000000" w:themeColor="text1"/>
        </w:rPr>
        <w:t xml:space="preserve">otraživanja za izgradnju, obnovu spomenika </w:t>
      </w:r>
      <w:r w:rsidR="00EB072E" w:rsidRPr="00B67DB9">
        <w:rPr>
          <w:rFonts w:ascii="Times New Roman" w:hAnsi="Times New Roman" w:cs="Times New Roman"/>
          <w:color w:val="000000" w:themeColor="text1"/>
        </w:rPr>
        <w:t>4</w:t>
      </w:r>
      <w:r w:rsidRPr="00B67DB9">
        <w:rPr>
          <w:rFonts w:ascii="Times New Roman" w:hAnsi="Times New Roman" w:cs="Times New Roman"/>
          <w:color w:val="000000" w:themeColor="text1"/>
        </w:rPr>
        <w:t>00,00 k</w:t>
      </w:r>
      <w:r w:rsidR="00D35AD7" w:rsidRPr="00B67DB9">
        <w:rPr>
          <w:rFonts w:ascii="Times New Roman" w:hAnsi="Times New Roman" w:cs="Times New Roman"/>
          <w:color w:val="000000" w:themeColor="text1"/>
        </w:rPr>
        <w:t>n</w:t>
      </w:r>
    </w:p>
    <w:p w14:paraId="08F8AAE9" w14:textId="10632993" w:rsidR="00EB072E" w:rsidRPr="00B67DB9" w:rsidRDefault="00EB072E" w:rsidP="00D35AD7">
      <w:pPr>
        <w:tabs>
          <w:tab w:val="right" w:pos="8640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B67DB9">
        <w:rPr>
          <w:rFonts w:ascii="Times New Roman" w:hAnsi="Times New Roman" w:cs="Times New Roman"/>
          <w:color w:val="000000" w:themeColor="text1"/>
        </w:rPr>
        <w:t>-</w:t>
      </w:r>
      <w:r w:rsidR="00883EF9">
        <w:rPr>
          <w:rFonts w:ascii="Times New Roman" w:hAnsi="Times New Roman" w:cs="Times New Roman"/>
          <w:color w:val="000000" w:themeColor="text1"/>
        </w:rPr>
        <w:t xml:space="preserve"> </w:t>
      </w:r>
      <w:r w:rsidRPr="00B67DB9">
        <w:rPr>
          <w:rFonts w:ascii="Times New Roman" w:hAnsi="Times New Roman" w:cs="Times New Roman"/>
          <w:color w:val="000000" w:themeColor="text1"/>
        </w:rPr>
        <w:t>potraživanja za javne površine 160,00 kn</w:t>
      </w:r>
    </w:p>
    <w:p w14:paraId="61DDDB07" w14:textId="03CAFB43" w:rsidR="000F39E5" w:rsidRPr="00B67DB9" w:rsidRDefault="000F76C0" w:rsidP="00D35AD7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7DB9">
        <w:rPr>
          <w:rFonts w:ascii="Times New Roman" w:hAnsi="Times New Roman" w:cs="Times New Roman"/>
          <w:color w:val="000000" w:themeColor="text1"/>
        </w:rPr>
        <w:t xml:space="preserve">- potraživanja za naknade po općinskoj odluci-grobno mjesto u iznosu od </w:t>
      </w:r>
      <w:r w:rsidR="00EB072E" w:rsidRPr="00B67DB9">
        <w:rPr>
          <w:rFonts w:ascii="Times New Roman" w:hAnsi="Times New Roman" w:cs="Times New Roman"/>
          <w:color w:val="000000" w:themeColor="text1"/>
        </w:rPr>
        <w:t>1.0</w:t>
      </w:r>
      <w:r w:rsidR="000F39E5" w:rsidRPr="00B67DB9">
        <w:rPr>
          <w:rFonts w:ascii="Times New Roman" w:hAnsi="Times New Roman" w:cs="Times New Roman"/>
          <w:color w:val="000000" w:themeColor="text1"/>
        </w:rPr>
        <w:t>0</w:t>
      </w:r>
      <w:r w:rsidRPr="00B67DB9">
        <w:rPr>
          <w:rFonts w:ascii="Times New Roman" w:hAnsi="Times New Roman" w:cs="Times New Roman"/>
          <w:color w:val="000000" w:themeColor="text1"/>
        </w:rPr>
        <w:t xml:space="preserve">0,00 kn </w:t>
      </w:r>
    </w:p>
    <w:p w14:paraId="51A6404D" w14:textId="3B5909E8" w:rsidR="000F76C0" w:rsidRPr="00B67DB9" w:rsidRDefault="000F76C0" w:rsidP="00D35AD7">
      <w:pPr>
        <w:tabs>
          <w:tab w:val="right" w:pos="8640"/>
        </w:tabs>
        <w:spacing w:after="0"/>
        <w:jc w:val="both"/>
        <w:rPr>
          <w:color w:val="000000" w:themeColor="text1"/>
          <w:sz w:val="20"/>
          <w:szCs w:val="20"/>
        </w:rPr>
      </w:pPr>
      <w:r w:rsidRPr="00B67DB9">
        <w:rPr>
          <w:rFonts w:ascii="Times New Roman" w:hAnsi="Times New Roman" w:cs="Times New Roman"/>
          <w:color w:val="000000" w:themeColor="text1"/>
        </w:rPr>
        <w:t>- potraživanja za ostale nespomenute prihode u iznosu od 3.340,00 kn</w:t>
      </w:r>
    </w:p>
    <w:p w14:paraId="71FDB485" w14:textId="6E04AEF5" w:rsidR="000F76C0" w:rsidRPr="00B67DB9" w:rsidRDefault="000F76C0" w:rsidP="000F39E5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7DB9">
        <w:rPr>
          <w:rFonts w:ascii="Times New Roman" w:hAnsi="Times New Roman" w:cs="Times New Roman"/>
          <w:color w:val="000000" w:themeColor="text1"/>
        </w:rPr>
        <w:t xml:space="preserve">- potraživanja za komunalne naknade u iznosu od </w:t>
      </w:r>
      <w:r w:rsidR="00EB072E" w:rsidRPr="00B67DB9">
        <w:rPr>
          <w:rFonts w:ascii="Times New Roman" w:hAnsi="Times New Roman" w:cs="Times New Roman"/>
          <w:color w:val="000000" w:themeColor="text1"/>
        </w:rPr>
        <w:t>149.079,31</w:t>
      </w:r>
      <w:r w:rsidRPr="00B67DB9">
        <w:rPr>
          <w:rFonts w:ascii="Times New Roman" w:hAnsi="Times New Roman" w:cs="Times New Roman"/>
          <w:color w:val="000000" w:themeColor="text1"/>
        </w:rPr>
        <w:t xml:space="preserve"> kn</w:t>
      </w:r>
    </w:p>
    <w:p w14:paraId="2D033765" w14:textId="72412345" w:rsidR="000F76C0" w:rsidRPr="00B67DB9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7DB9">
        <w:rPr>
          <w:rFonts w:ascii="Times New Roman" w:hAnsi="Times New Roman" w:cs="Times New Roman"/>
          <w:b/>
          <w:bCs/>
          <w:color w:val="000000" w:themeColor="text1"/>
        </w:rPr>
        <w:t>d).</w:t>
      </w:r>
      <w:r w:rsidRPr="00B67DB9">
        <w:rPr>
          <w:rFonts w:ascii="Times New Roman" w:hAnsi="Times New Roman" w:cs="Times New Roman"/>
          <w:color w:val="000000" w:themeColor="text1"/>
        </w:rPr>
        <w:t>Potraživanja za kazne i upravne mjere te ostale prihode u ukupnom iznosu od 9</w:t>
      </w:r>
      <w:r w:rsidR="00F428AA" w:rsidRPr="00B67DB9">
        <w:rPr>
          <w:rFonts w:ascii="Times New Roman" w:hAnsi="Times New Roman" w:cs="Times New Roman"/>
          <w:color w:val="000000" w:themeColor="text1"/>
        </w:rPr>
        <w:t>7.</w:t>
      </w:r>
      <w:r w:rsidR="00BF0D91" w:rsidRPr="00B67DB9">
        <w:rPr>
          <w:rFonts w:ascii="Times New Roman" w:hAnsi="Times New Roman" w:cs="Times New Roman"/>
          <w:color w:val="000000" w:themeColor="text1"/>
        </w:rPr>
        <w:t>332,48</w:t>
      </w:r>
      <w:r w:rsidRPr="00B67DB9">
        <w:rPr>
          <w:rFonts w:ascii="Times New Roman" w:hAnsi="Times New Roman" w:cs="Times New Roman"/>
          <w:color w:val="000000" w:themeColor="text1"/>
        </w:rPr>
        <w:t xml:space="preserve"> kn a to su:</w:t>
      </w:r>
    </w:p>
    <w:p w14:paraId="6F70F8E0" w14:textId="0573BBCD" w:rsidR="000F76C0" w:rsidRPr="00B67DB9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7DB9">
        <w:rPr>
          <w:rFonts w:ascii="Times New Roman" w:hAnsi="Times New Roman" w:cs="Times New Roman"/>
          <w:color w:val="000000" w:themeColor="text1"/>
        </w:rPr>
        <w:t>- Ostale kazne u iznosu od 9</w:t>
      </w:r>
      <w:r w:rsidR="00BF0D91" w:rsidRPr="00B67DB9">
        <w:rPr>
          <w:rFonts w:ascii="Times New Roman" w:hAnsi="Times New Roman" w:cs="Times New Roman"/>
          <w:color w:val="000000" w:themeColor="text1"/>
        </w:rPr>
        <w:t>3</w:t>
      </w:r>
      <w:r w:rsidRPr="00B67DB9">
        <w:rPr>
          <w:rFonts w:ascii="Times New Roman" w:hAnsi="Times New Roman" w:cs="Times New Roman"/>
          <w:color w:val="000000" w:themeColor="text1"/>
        </w:rPr>
        <w:t>.</w:t>
      </w:r>
      <w:r w:rsidR="00BF0D91" w:rsidRPr="00B67DB9">
        <w:rPr>
          <w:rFonts w:ascii="Times New Roman" w:hAnsi="Times New Roman" w:cs="Times New Roman"/>
          <w:color w:val="000000" w:themeColor="text1"/>
        </w:rPr>
        <w:t>2</w:t>
      </w:r>
      <w:r w:rsidRPr="00B67DB9">
        <w:rPr>
          <w:rFonts w:ascii="Times New Roman" w:hAnsi="Times New Roman" w:cs="Times New Roman"/>
          <w:color w:val="000000" w:themeColor="text1"/>
        </w:rPr>
        <w:t xml:space="preserve">11,30 kn po sudskoj presudi </w:t>
      </w:r>
      <w:r w:rsidR="00EB072E" w:rsidRPr="00B67DB9">
        <w:rPr>
          <w:rFonts w:ascii="Times New Roman" w:hAnsi="Times New Roman" w:cs="Times New Roman"/>
          <w:color w:val="000000" w:themeColor="text1"/>
        </w:rPr>
        <w:t>utuženi</w:t>
      </w:r>
      <w:r w:rsidRPr="00B67DB9">
        <w:rPr>
          <w:rFonts w:ascii="Times New Roman" w:hAnsi="Times New Roman" w:cs="Times New Roman"/>
          <w:color w:val="000000" w:themeColor="text1"/>
        </w:rPr>
        <w:t xml:space="preserve"> treba da vrti novce u općinski proračun temeljem zahtjeva za izravnu naplatu od 08.05.2019.godine</w:t>
      </w:r>
      <w:r w:rsidR="00BF0D91" w:rsidRPr="00B67DB9">
        <w:rPr>
          <w:rFonts w:ascii="Times New Roman" w:hAnsi="Times New Roman" w:cs="Times New Roman"/>
          <w:color w:val="000000" w:themeColor="text1"/>
        </w:rPr>
        <w:t xml:space="preserve"> ( 92.711,30 i 500,00 kn M. Antolović)</w:t>
      </w:r>
    </w:p>
    <w:p w14:paraId="5C08ABC0" w14:textId="4F2B3D43" w:rsidR="000F76C0" w:rsidRPr="00B67DB9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7DB9">
        <w:rPr>
          <w:rFonts w:ascii="Times New Roman" w:hAnsi="Times New Roman" w:cs="Times New Roman"/>
          <w:color w:val="000000" w:themeColor="text1"/>
        </w:rPr>
        <w:t xml:space="preserve">- potraživanja za ostale prihode u iznosu od </w:t>
      </w:r>
      <w:r w:rsidR="00173A64" w:rsidRPr="00B67DB9">
        <w:rPr>
          <w:rFonts w:ascii="Times New Roman" w:hAnsi="Times New Roman" w:cs="Times New Roman"/>
          <w:color w:val="000000" w:themeColor="text1"/>
        </w:rPr>
        <w:t>4.</w:t>
      </w:r>
      <w:r w:rsidR="00D35AD7" w:rsidRPr="00B67DB9">
        <w:rPr>
          <w:rFonts w:ascii="Times New Roman" w:hAnsi="Times New Roman" w:cs="Times New Roman"/>
          <w:color w:val="000000" w:themeColor="text1"/>
        </w:rPr>
        <w:t>121,18</w:t>
      </w:r>
      <w:r w:rsidRPr="00B67DB9">
        <w:rPr>
          <w:rFonts w:ascii="Times New Roman" w:hAnsi="Times New Roman" w:cs="Times New Roman"/>
          <w:color w:val="000000" w:themeColor="text1"/>
        </w:rPr>
        <w:t xml:space="preserve"> kn odnose se na potraživanja za nastale i predvidive troškove ovršnog postupka za komunalnu naknadu.</w:t>
      </w:r>
    </w:p>
    <w:p w14:paraId="53B1C0B0" w14:textId="70E42C4E" w:rsidR="000F76C0" w:rsidRPr="00B67DB9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7DB9">
        <w:rPr>
          <w:rFonts w:ascii="Times New Roman" w:hAnsi="Times New Roman" w:cs="Times New Roman"/>
          <w:b/>
          <w:bCs/>
          <w:color w:val="000000" w:themeColor="text1"/>
        </w:rPr>
        <w:t>e).</w:t>
      </w:r>
      <w:r w:rsidRPr="00B67DB9">
        <w:rPr>
          <w:rFonts w:ascii="Times New Roman" w:hAnsi="Times New Roman" w:cs="Times New Roman"/>
          <w:color w:val="000000" w:themeColor="text1"/>
        </w:rPr>
        <w:t xml:space="preserve"> Potraživanja od prodaje nefinancijske imovine iznose </w:t>
      </w:r>
      <w:r w:rsidR="00EB072E" w:rsidRPr="00B67DB9">
        <w:rPr>
          <w:rFonts w:ascii="Times New Roman" w:hAnsi="Times New Roman" w:cs="Times New Roman"/>
          <w:color w:val="000000" w:themeColor="text1"/>
        </w:rPr>
        <w:t>823.440,86</w:t>
      </w:r>
      <w:r w:rsidRPr="00B67DB9">
        <w:rPr>
          <w:rFonts w:ascii="Times New Roman" w:hAnsi="Times New Roman" w:cs="Times New Roman"/>
          <w:color w:val="000000" w:themeColor="text1"/>
        </w:rPr>
        <w:t xml:space="preserve"> kn odnose se na prodaju poljoprivrednog zemljišta u </w:t>
      </w:r>
      <w:r w:rsidR="00B67DB9" w:rsidRPr="00B67DB9">
        <w:rPr>
          <w:rFonts w:ascii="Times New Roman" w:hAnsi="Times New Roman" w:cs="Times New Roman"/>
          <w:color w:val="000000" w:themeColor="text1"/>
        </w:rPr>
        <w:t>vlasništvu</w:t>
      </w:r>
      <w:r w:rsidRPr="00B67DB9">
        <w:rPr>
          <w:rFonts w:ascii="Times New Roman" w:hAnsi="Times New Roman" w:cs="Times New Roman"/>
          <w:color w:val="000000" w:themeColor="text1"/>
        </w:rPr>
        <w:t xml:space="preserve"> RH s rokom otplate od dvadeset godina</w:t>
      </w:r>
    </w:p>
    <w:p w14:paraId="6539F4E7" w14:textId="77777777" w:rsidR="000F76C0" w:rsidRPr="00B67DB9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67DB9">
        <w:rPr>
          <w:rFonts w:ascii="Times New Roman" w:eastAsia="Times New Roman" w:hAnsi="Times New Roman" w:cs="Times New Roman"/>
          <w:color w:val="000000" w:themeColor="text1"/>
        </w:rPr>
        <w:t xml:space="preserve">Za naplatu dospjelih potraživanja za koje </w:t>
      </w:r>
      <w:r w:rsidRPr="00B67DB9">
        <w:rPr>
          <w:rFonts w:ascii="Times New Roman" w:eastAsia="Times New Roman" w:hAnsi="Times New Roman" w:cs="Times New Roman"/>
          <w:iCs/>
          <w:color w:val="000000" w:themeColor="text1"/>
        </w:rPr>
        <w:t>razrez, naplatu i evidenciju vodi jedinstveni upravni odjel,</w:t>
      </w:r>
      <w:r w:rsidRPr="00B67DB9">
        <w:rPr>
          <w:rFonts w:ascii="Times New Roman" w:eastAsia="Times New Roman" w:hAnsi="Times New Roman" w:cs="Times New Roman"/>
          <w:color w:val="000000" w:themeColor="text1"/>
        </w:rPr>
        <w:t xml:space="preserve"> redovito se poduzimaju odgovarajuće mjere te provode ovršni i drugi propisani postupci naplate. </w:t>
      </w:r>
    </w:p>
    <w:p w14:paraId="7B75415E" w14:textId="77777777" w:rsidR="00173A64" w:rsidRPr="00092CEA" w:rsidRDefault="00173A64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C59B23A" w14:textId="77777777" w:rsidR="000F76C0" w:rsidRPr="00CF73C4" w:rsidRDefault="000F76C0" w:rsidP="000F7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  <w:r w:rsidRPr="00CF73C4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8. STANJE NEPODMIRENIH DOSPJELIH OBVEZA</w:t>
      </w:r>
    </w:p>
    <w:p w14:paraId="7817374E" w14:textId="77777777" w:rsidR="00170D67" w:rsidRPr="00CF73C4" w:rsidRDefault="00170D67" w:rsidP="000F7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</w:p>
    <w:p w14:paraId="4D4A3BD0" w14:textId="4595E058" w:rsidR="00D868DF" w:rsidRPr="00CF73C4" w:rsidRDefault="000F76C0" w:rsidP="00FB4228">
      <w:pPr>
        <w:pStyle w:val="Tijeloteksta"/>
        <w:jc w:val="both"/>
        <w:rPr>
          <w:rFonts w:ascii="Times New Roman" w:hAnsi="Times New Roman"/>
          <w:color w:val="000000" w:themeColor="text1"/>
        </w:rPr>
      </w:pPr>
      <w:r w:rsidRPr="00CF73C4">
        <w:rPr>
          <w:rFonts w:ascii="Times New Roman" w:hAnsi="Times New Roman"/>
          <w:color w:val="000000" w:themeColor="text1"/>
        </w:rPr>
        <w:t>Temeljem knjigovodstvenih evidencija proračuna utvrđene su nepodmire dospjele obveze, odnosno sve obveze na dan 3</w:t>
      </w:r>
      <w:r w:rsidR="00B67DB9" w:rsidRPr="00CF73C4">
        <w:rPr>
          <w:rFonts w:ascii="Times New Roman" w:hAnsi="Times New Roman"/>
          <w:color w:val="000000" w:themeColor="text1"/>
        </w:rPr>
        <w:t>0. lipnja</w:t>
      </w:r>
      <w:r w:rsidRPr="00CF73C4">
        <w:rPr>
          <w:rFonts w:ascii="Times New Roman" w:hAnsi="Times New Roman"/>
          <w:color w:val="000000" w:themeColor="text1"/>
        </w:rPr>
        <w:t xml:space="preserve"> 20</w:t>
      </w:r>
      <w:r w:rsidR="00173A64" w:rsidRPr="00CF73C4">
        <w:rPr>
          <w:rFonts w:ascii="Times New Roman" w:hAnsi="Times New Roman"/>
          <w:color w:val="000000" w:themeColor="text1"/>
        </w:rPr>
        <w:t>2</w:t>
      </w:r>
      <w:r w:rsidR="00B67DB9" w:rsidRPr="00CF73C4">
        <w:rPr>
          <w:rFonts w:ascii="Times New Roman" w:hAnsi="Times New Roman"/>
          <w:color w:val="000000" w:themeColor="text1"/>
        </w:rPr>
        <w:t>2</w:t>
      </w:r>
      <w:r w:rsidRPr="00CF73C4">
        <w:rPr>
          <w:rFonts w:ascii="Times New Roman" w:hAnsi="Times New Roman"/>
          <w:color w:val="000000" w:themeColor="text1"/>
        </w:rPr>
        <w:t xml:space="preserve">. godine koje su evidentirane u ukupnom iznosu od </w:t>
      </w:r>
      <w:r w:rsidR="00B67DB9" w:rsidRPr="00CF73C4">
        <w:rPr>
          <w:rFonts w:ascii="Times New Roman" w:hAnsi="Times New Roman"/>
          <w:color w:val="000000" w:themeColor="text1"/>
        </w:rPr>
        <w:t>527.578,07</w:t>
      </w:r>
      <w:r w:rsidR="00F428AA" w:rsidRPr="00CF73C4">
        <w:rPr>
          <w:rFonts w:ascii="Times New Roman" w:hAnsi="Times New Roman"/>
          <w:color w:val="000000" w:themeColor="text1"/>
        </w:rPr>
        <w:t xml:space="preserve"> </w:t>
      </w:r>
      <w:r w:rsidRPr="00CF73C4">
        <w:rPr>
          <w:rFonts w:ascii="Times New Roman" w:hAnsi="Times New Roman"/>
          <w:color w:val="000000" w:themeColor="text1"/>
        </w:rPr>
        <w:t>kn imaju rok plaćanja u sljedeć</w:t>
      </w:r>
      <w:r w:rsidR="00173A64" w:rsidRPr="00CF73C4">
        <w:rPr>
          <w:rFonts w:ascii="Times New Roman" w:hAnsi="Times New Roman"/>
          <w:color w:val="000000" w:themeColor="text1"/>
        </w:rPr>
        <w:t>em</w:t>
      </w:r>
      <w:r w:rsidRPr="00CF73C4">
        <w:rPr>
          <w:rFonts w:ascii="Times New Roman" w:hAnsi="Times New Roman"/>
          <w:color w:val="000000" w:themeColor="text1"/>
        </w:rPr>
        <w:t xml:space="preserve"> </w:t>
      </w:r>
      <w:r w:rsidR="00173A64" w:rsidRPr="00CF73C4">
        <w:rPr>
          <w:rFonts w:ascii="Times New Roman" w:hAnsi="Times New Roman"/>
          <w:color w:val="000000" w:themeColor="text1"/>
        </w:rPr>
        <w:t>mjesecu</w:t>
      </w:r>
      <w:r w:rsidRPr="00CF73C4">
        <w:rPr>
          <w:rFonts w:ascii="Times New Roman" w:hAnsi="Times New Roman"/>
          <w:color w:val="000000" w:themeColor="text1"/>
        </w:rPr>
        <w:t xml:space="preserve"> ili kasnije prema dospijeću. Odnose  se na obveze za</w:t>
      </w:r>
    </w:p>
    <w:p w14:paraId="75E650DE" w14:textId="354DCCD3" w:rsidR="00D868DF" w:rsidRPr="00CF73C4" w:rsidRDefault="00D868DF" w:rsidP="00FB4228">
      <w:pPr>
        <w:pStyle w:val="Tijeloteksta"/>
        <w:jc w:val="both"/>
        <w:rPr>
          <w:rFonts w:ascii="Times New Roman" w:hAnsi="Times New Roman"/>
          <w:color w:val="000000" w:themeColor="text1"/>
        </w:rPr>
      </w:pPr>
      <w:r w:rsidRPr="00CF73C4">
        <w:rPr>
          <w:rFonts w:ascii="Times New Roman" w:hAnsi="Times New Roman"/>
          <w:color w:val="000000" w:themeColor="text1"/>
        </w:rPr>
        <w:t>a)</w:t>
      </w:r>
      <w:r w:rsidR="000F76C0" w:rsidRPr="00CF73C4">
        <w:rPr>
          <w:rFonts w:ascii="Times New Roman" w:hAnsi="Times New Roman"/>
          <w:color w:val="000000" w:themeColor="text1"/>
        </w:rPr>
        <w:t xml:space="preserve"> </w:t>
      </w:r>
      <w:r w:rsidRPr="00CF73C4">
        <w:rPr>
          <w:rFonts w:ascii="Times New Roman" w:hAnsi="Times New Roman"/>
          <w:color w:val="000000" w:themeColor="text1"/>
        </w:rPr>
        <w:t>R</w:t>
      </w:r>
      <w:r w:rsidR="000F76C0" w:rsidRPr="00CF73C4">
        <w:rPr>
          <w:rFonts w:ascii="Times New Roman" w:hAnsi="Times New Roman"/>
          <w:color w:val="000000" w:themeColor="text1"/>
        </w:rPr>
        <w:t>ashode poslovanja</w:t>
      </w:r>
      <w:r w:rsidR="0028728F" w:rsidRPr="00CF73C4">
        <w:rPr>
          <w:rFonts w:ascii="Times New Roman" w:hAnsi="Times New Roman"/>
          <w:color w:val="000000" w:themeColor="text1"/>
        </w:rPr>
        <w:t xml:space="preserve"> u iznosu od</w:t>
      </w:r>
      <w:r w:rsidR="00F428AA" w:rsidRPr="00CF73C4">
        <w:rPr>
          <w:rFonts w:ascii="Times New Roman" w:hAnsi="Times New Roman"/>
          <w:color w:val="000000" w:themeColor="text1"/>
        </w:rPr>
        <w:t xml:space="preserve"> </w:t>
      </w:r>
      <w:r w:rsidR="005C4220" w:rsidRPr="00CF73C4">
        <w:rPr>
          <w:rFonts w:ascii="Times New Roman" w:hAnsi="Times New Roman"/>
          <w:color w:val="000000" w:themeColor="text1"/>
        </w:rPr>
        <w:t>1</w:t>
      </w:r>
      <w:r w:rsidR="00B67DB9" w:rsidRPr="00CF73C4">
        <w:rPr>
          <w:rFonts w:ascii="Times New Roman" w:hAnsi="Times New Roman"/>
          <w:color w:val="000000" w:themeColor="text1"/>
        </w:rPr>
        <w:t>38.305,28</w:t>
      </w:r>
      <w:r w:rsidR="000F76C0" w:rsidRPr="00CF73C4">
        <w:rPr>
          <w:rFonts w:ascii="Times New Roman" w:hAnsi="Times New Roman"/>
          <w:color w:val="000000" w:themeColor="text1"/>
        </w:rPr>
        <w:t xml:space="preserve"> kn ( obveze za zaposlene, obveze za materijalne rashode, obveze za financijske rashode, obveze za naknade građanima i kućanstvima, ostale tekuće obveze)</w:t>
      </w:r>
      <w:r w:rsidRPr="00CF73C4">
        <w:rPr>
          <w:rFonts w:ascii="Times New Roman" w:hAnsi="Times New Roman"/>
          <w:color w:val="000000" w:themeColor="text1"/>
        </w:rPr>
        <w:t xml:space="preserve"> i</w:t>
      </w:r>
      <w:r w:rsidR="000F76C0" w:rsidRPr="00CF73C4">
        <w:rPr>
          <w:rFonts w:ascii="Times New Roman" w:hAnsi="Times New Roman"/>
          <w:color w:val="000000" w:themeColor="text1"/>
        </w:rPr>
        <w:t xml:space="preserve"> </w:t>
      </w:r>
    </w:p>
    <w:p w14:paraId="2DB19C2E" w14:textId="5C69E54B" w:rsidR="003F4F92" w:rsidRPr="00CF73C4" w:rsidRDefault="00D868DF" w:rsidP="00FB4228">
      <w:pPr>
        <w:pStyle w:val="Tijeloteksta"/>
        <w:jc w:val="both"/>
        <w:rPr>
          <w:rFonts w:ascii="Times New Roman" w:hAnsi="Times New Roman"/>
          <w:color w:val="000000" w:themeColor="text1"/>
        </w:rPr>
      </w:pPr>
      <w:r w:rsidRPr="00CF73C4">
        <w:rPr>
          <w:rFonts w:ascii="Times New Roman" w:hAnsi="Times New Roman"/>
          <w:color w:val="000000" w:themeColor="text1"/>
        </w:rPr>
        <w:t xml:space="preserve">b) </w:t>
      </w:r>
      <w:r w:rsidR="000F76C0" w:rsidRPr="00CF73C4">
        <w:rPr>
          <w:rFonts w:ascii="Times New Roman" w:hAnsi="Times New Roman"/>
          <w:color w:val="000000" w:themeColor="text1"/>
        </w:rPr>
        <w:t>za nabavu nefinancijske imovine</w:t>
      </w:r>
      <w:r w:rsidR="005C4220" w:rsidRPr="00CF73C4">
        <w:rPr>
          <w:rFonts w:ascii="Times New Roman" w:hAnsi="Times New Roman"/>
          <w:color w:val="000000" w:themeColor="text1"/>
        </w:rPr>
        <w:t xml:space="preserve"> </w:t>
      </w:r>
      <w:r w:rsidR="00B67DB9" w:rsidRPr="00CF73C4">
        <w:rPr>
          <w:rFonts w:ascii="Times New Roman" w:hAnsi="Times New Roman"/>
          <w:color w:val="000000" w:themeColor="text1"/>
        </w:rPr>
        <w:t>389.272,79</w:t>
      </w:r>
      <w:r w:rsidR="000F76C0" w:rsidRPr="00CF73C4">
        <w:rPr>
          <w:rFonts w:ascii="Times New Roman" w:hAnsi="Times New Roman"/>
          <w:color w:val="000000" w:themeColor="text1"/>
        </w:rPr>
        <w:t xml:space="preserve"> kn (</w:t>
      </w:r>
      <w:bookmarkEnd w:id="1"/>
      <w:r w:rsidR="00DF4BD7" w:rsidRPr="00CF73C4">
        <w:rPr>
          <w:rFonts w:ascii="Times New Roman" w:hAnsi="Times New Roman"/>
          <w:color w:val="000000" w:themeColor="text1"/>
        </w:rPr>
        <w:t xml:space="preserve">odnosi se na </w:t>
      </w:r>
      <w:r w:rsidR="002621C3" w:rsidRPr="00CF73C4">
        <w:rPr>
          <w:rFonts w:ascii="Times New Roman" w:hAnsi="Times New Roman"/>
          <w:color w:val="000000" w:themeColor="text1"/>
        </w:rPr>
        <w:t xml:space="preserve">izgradnju mrtvačnice i parkirališta na PG Čakovci, postavljane info kioska u svim naseljima općine i dodatna ulaganja na mrtvačnici u </w:t>
      </w:r>
      <w:proofErr w:type="spellStart"/>
      <w:r w:rsidR="002621C3" w:rsidRPr="00CF73C4">
        <w:rPr>
          <w:rFonts w:ascii="Times New Roman" w:hAnsi="Times New Roman"/>
          <w:color w:val="000000" w:themeColor="text1"/>
        </w:rPr>
        <w:t>Tompojevcima</w:t>
      </w:r>
      <w:proofErr w:type="spellEnd"/>
      <w:r w:rsidR="002621C3" w:rsidRPr="00CF73C4">
        <w:rPr>
          <w:rFonts w:ascii="Times New Roman" w:hAnsi="Times New Roman"/>
          <w:color w:val="000000" w:themeColor="text1"/>
        </w:rPr>
        <w:t>.</w:t>
      </w:r>
      <w:r w:rsidR="00D531D0" w:rsidRPr="00CF73C4">
        <w:rPr>
          <w:rFonts w:ascii="Times New Roman" w:hAnsi="Times New Roman"/>
          <w:color w:val="000000" w:themeColor="text1"/>
        </w:rPr>
        <w:t>).</w:t>
      </w:r>
    </w:p>
    <w:p w14:paraId="548A09A4" w14:textId="77777777" w:rsidR="00D868DF" w:rsidRPr="00CF73C4" w:rsidRDefault="00D868DF" w:rsidP="00FB4228">
      <w:pPr>
        <w:pStyle w:val="Tijeloteksta"/>
        <w:jc w:val="both"/>
        <w:rPr>
          <w:rFonts w:ascii="Times New Roman" w:eastAsia="Times New Roman" w:hAnsi="Times New Roman"/>
          <w:b/>
          <w:bCs/>
          <w:color w:val="000000" w:themeColor="text1"/>
          <w:lang w:eastAsia="hr-HR"/>
        </w:rPr>
      </w:pPr>
    </w:p>
    <w:p w14:paraId="11C15978" w14:textId="77777777" w:rsidR="003F4F92" w:rsidRPr="00CF73C4" w:rsidRDefault="000F76C0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</w:pPr>
      <w:r w:rsidRPr="00CF73C4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9</w:t>
      </w:r>
      <w:r w:rsidR="003F4F92" w:rsidRPr="00CF73C4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. DEFICITI/SUFICIT PRORAČUNA</w:t>
      </w:r>
    </w:p>
    <w:p w14:paraId="41921262" w14:textId="6F57174D" w:rsidR="00380AE0" w:rsidRPr="00CF73C4" w:rsidRDefault="00380AE0" w:rsidP="00380AE0">
      <w:pPr>
        <w:pStyle w:val="Default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CF73C4">
        <w:rPr>
          <w:color w:val="000000" w:themeColor="text1"/>
          <w:sz w:val="22"/>
          <w:szCs w:val="22"/>
        </w:rPr>
        <w:t xml:space="preserve">U </w:t>
      </w:r>
      <w:r w:rsidR="002621C3" w:rsidRPr="00CF73C4">
        <w:rPr>
          <w:color w:val="000000" w:themeColor="text1"/>
          <w:sz w:val="22"/>
          <w:szCs w:val="22"/>
        </w:rPr>
        <w:t xml:space="preserve">prvom polugodištu </w:t>
      </w:r>
      <w:r w:rsidRPr="00CF73C4">
        <w:rPr>
          <w:color w:val="000000" w:themeColor="text1"/>
          <w:sz w:val="22"/>
          <w:szCs w:val="22"/>
        </w:rPr>
        <w:t>20</w:t>
      </w:r>
      <w:r w:rsidR="00FB4228" w:rsidRPr="00CF73C4">
        <w:rPr>
          <w:color w:val="000000" w:themeColor="text1"/>
          <w:sz w:val="22"/>
          <w:szCs w:val="22"/>
        </w:rPr>
        <w:t>2</w:t>
      </w:r>
      <w:r w:rsidR="002621C3" w:rsidRPr="00CF73C4">
        <w:rPr>
          <w:color w:val="000000" w:themeColor="text1"/>
          <w:sz w:val="22"/>
          <w:szCs w:val="22"/>
        </w:rPr>
        <w:t>2</w:t>
      </w:r>
      <w:r w:rsidR="00EA3C81" w:rsidRPr="00CF73C4">
        <w:rPr>
          <w:color w:val="000000" w:themeColor="text1"/>
          <w:sz w:val="22"/>
          <w:szCs w:val="22"/>
        </w:rPr>
        <w:t xml:space="preserve"> godin</w:t>
      </w:r>
      <w:r w:rsidR="002621C3" w:rsidRPr="00CF73C4">
        <w:rPr>
          <w:color w:val="000000" w:themeColor="text1"/>
          <w:sz w:val="22"/>
          <w:szCs w:val="22"/>
        </w:rPr>
        <w:t xml:space="preserve">e </w:t>
      </w:r>
      <w:r w:rsidRPr="00CF73C4">
        <w:rPr>
          <w:color w:val="000000" w:themeColor="text1"/>
          <w:sz w:val="22"/>
          <w:szCs w:val="22"/>
        </w:rPr>
        <w:t>ukupni prihodi/primici ostvareni su u iznos</w:t>
      </w:r>
      <w:r w:rsidR="00EA3C81" w:rsidRPr="00CF73C4">
        <w:rPr>
          <w:color w:val="000000" w:themeColor="text1"/>
          <w:sz w:val="22"/>
          <w:szCs w:val="22"/>
        </w:rPr>
        <w:t xml:space="preserve">u </w:t>
      </w:r>
      <w:r w:rsidR="002621C3" w:rsidRPr="00CF73C4">
        <w:rPr>
          <w:color w:val="000000" w:themeColor="text1"/>
          <w:sz w:val="22"/>
          <w:szCs w:val="22"/>
        </w:rPr>
        <w:t xml:space="preserve">3.452.605,61  </w:t>
      </w:r>
      <w:r w:rsidR="00855268" w:rsidRPr="00CF73C4">
        <w:rPr>
          <w:color w:val="000000" w:themeColor="text1"/>
          <w:sz w:val="22"/>
          <w:szCs w:val="22"/>
        </w:rPr>
        <w:t xml:space="preserve">kn, odnosno </w:t>
      </w:r>
      <w:r w:rsidR="002621C3" w:rsidRPr="00CF73C4">
        <w:rPr>
          <w:color w:val="000000" w:themeColor="text1"/>
          <w:sz w:val="22"/>
          <w:szCs w:val="22"/>
        </w:rPr>
        <w:t>20,55</w:t>
      </w:r>
      <w:r w:rsidRPr="00CF73C4">
        <w:rPr>
          <w:color w:val="000000" w:themeColor="text1"/>
          <w:sz w:val="22"/>
          <w:szCs w:val="22"/>
        </w:rPr>
        <w:t>%</w:t>
      </w:r>
      <w:r w:rsidR="00E232FB" w:rsidRPr="00CF73C4">
        <w:rPr>
          <w:color w:val="000000" w:themeColor="text1"/>
          <w:sz w:val="22"/>
          <w:szCs w:val="22"/>
        </w:rPr>
        <w:t xml:space="preserve"> </w:t>
      </w:r>
      <w:r w:rsidRPr="00CF73C4">
        <w:rPr>
          <w:color w:val="000000" w:themeColor="text1"/>
          <w:sz w:val="22"/>
          <w:szCs w:val="22"/>
        </w:rPr>
        <w:t xml:space="preserve"> od plana. </w:t>
      </w:r>
    </w:p>
    <w:p w14:paraId="1BD7FF83" w14:textId="6B864F7E" w:rsidR="00380AE0" w:rsidRPr="00CF73C4" w:rsidRDefault="00855268" w:rsidP="00380AE0">
      <w:pPr>
        <w:pStyle w:val="Default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CF73C4">
        <w:rPr>
          <w:color w:val="000000" w:themeColor="text1"/>
          <w:sz w:val="22"/>
          <w:szCs w:val="22"/>
        </w:rPr>
        <w:t xml:space="preserve">Ukupni rashodi/izdaci </w:t>
      </w:r>
      <w:r w:rsidR="00380AE0" w:rsidRPr="00CF73C4">
        <w:rPr>
          <w:color w:val="000000" w:themeColor="text1"/>
          <w:sz w:val="22"/>
          <w:szCs w:val="22"/>
        </w:rPr>
        <w:t xml:space="preserve">iznose </w:t>
      </w:r>
      <w:r w:rsidR="00E84E1A" w:rsidRPr="00CF73C4">
        <w:rPr>
          <w:color w:val="000000" w:themeColor="text1"/>
          <w:sz w:val="22"/>
          <w:szCs w:val="22"/>
        </w:rPr>
        <w:t xml:space="preserve">3.227.890,79 </w:t>
      </w:r>
      <w:r w:rsidRPr="00CF73C4">
        <w:rPr>
          <w:color w:val="000000" w:themeColor="text1"/>
          <w:sz w:val="22"/>
          <w:szCs w:val="22"/>
        </w:rPr>
        <w:t xml:space="preserve">kn, odnosno </w:t>
      </w:r>
      <w:r w:rsidR="00E84E1A" w:rsidRPr="00CF73C4">
        <w:rPr>
          <w:color w:val="000000" w:themeColor="text1"/>
          <w:sz w:val="22"/>
          <w:szCs w:val="22"/>
        </w:rPr>
        <w:t>17,74</w:t>
      </w:r>
      <w:r w:rsidR="00380AE0" w:rsidRPr="00CF73C4">
        <w:rPr>
          <w:color w:val="000000" w:themeColor="text1"/>
          <w:sz w:val="22"/>
          <w:szCs w:val="22"/>
        </w:rPr>
        <w:t xml:space="preserve">% od plana. </w:t>
      </w:r>
    </w:p>
    <w:p w14:paraId="48720A20" w14:textId="6976F914" w:rsidR="00380AE0" w:rsidRPr="00CF73C4" w:rsidRDefault="00380AE0" w:rsidP="00380AE0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CF73C4">
        <w:rPr>
          <w:rFonts w:ascii="Times New Roman" w:hAnsi="Times New Roman"/>
          <w:color w:val="000000" w:themeColor="text1"/>
        </w:rPr>
        <w:lastRenderedPageBreak/>
        <w:t>Razlika između ostvarenih prihoda/primitaka i rashoda/izdataka daje</w:t>
      </w:r>
      <w:r w:rsidR="00E84E1A" w:rsidRPr="00CF73C4">
        <w:rPr>
          <w:rFonts w:ascii="Times New Roman" w:hAnsi="Times New Roman"/>
          <w:color w:val="000000" w:themeColor="text1"/>
        </w:rPr>
        <w:t xml:space="preserve"> višak </w:t>
      </w:r>
      <w:r w:rsidRPr="00CF73C4">
        <w:rPr>
          <w:rFonts w:ascii="Times New Roman" w:hAnsi="Times New Roman"/>
          <w:color w:val="000000" w:themeColor="text1"/>
        </w:rPr>
        <w:t>priho</w:t>
      </w:r>
      <w:r w:rsidR="00855268" w:rsidRPr="00CF73C4">
        <w:rPr>
          <w:rFonts w:ascii="Times New Roman" w:hAnsi="Times New Roman"/>
          <w:color w:val="000000" w:themeColor="text1"/>
        </w:rPr>
        <w:t xml:space="preserve">da/primitaka u iznosu </w:t>
      </w:r>
      <w:r w:rsidR="00E84E1A" w:rsidRPr="00CF73C4">
        <w:rPr>
          <w:rFonts w:ascii="Times New Roman" w:hAnsi="Times New Roman"/>
          <w:color w:val="000000" w:themeColor="text1"/>
        </w:rPr>
        <w:t>224.714,82</w:t>
      </w:r>
      <w:r w:rsidRPr="00CF73C4">
        <w:rPr>
          <w:rFonts w:ascii="Times New Roman" w:hAnsi="Times New Roman"/>
          <w:color w:val="000000" w:themeColor="text1"/>
        </w:rPr>
        <w:t xml:space="preserve"> kn</w:t>
      </w:r>
    </w:p>
    <w:p w14:paraId="59FB36AE" w14:textId="20CE6DB5" w:rsidR="00380AE0" w:rsidRPr="00CF73C4" w:rsidRDefault="00380AE0" w:rsidP="00380AE0">
      <w:pPr>
        <w:pStyle w:val="Default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CF73C4">
        <w:rPr>
          <w:color w:val="000000" w:themeColor="text1"/>
          <w:sz w:val="22"/>
          <w:szCs w:val="22"/>
        </w:rPr>
        <w:t xml:space="preserve">Uključujući preneseni višak prihoda/primitaka iz prethodnih godina  u iznosu </w:t>
      </w:r>
      <w:r w:rsidR="00E84E1A" w:rsidRPr="00CF73C4">
        <w:rPr>
          <w:color w:val="000000" w:themeColor="text1"/>
          <w:sz w:val="22"/>
          <w:szCs w:val="22"/>
        </w:rPr>
        <w:t xml:space="preserve">1.742.927,36 </w:t>
      </w:r>
      <w:r w:rsidRPr="00CF73C4">
        <w:rPr>
          <w:color w:val="000000" w:themeColor="text1"/>
          <w:sz w:val="22"/>
          <w:szCs w:val="22"/>
        </w:rPr>
        <w:t xml:space="preserve">kn i </w:t>
      </w:r>
      <w:r w:rsidR="00E84E1A" w:rsidRPr="00CF73C4">
        <w:rPr>
          <w:color w:val="000000" w:themeColor="text1"/>
          <w:sz w:val="22"/>
          <w:szCs w:val="22"/>
        </w:rPr>
        <w:t>višak</w:t>
      </w:r>
      <w:r w:rsidRPr="00CF73C4">
        <w:rPr>
          <w:color w:val="000000" w:themeColor="text1"/>
          <w:sz w:val="22"/>
          <w:szCs w:val="22"/>
        </w:rPr>
        <w:t xml:space="preserve"> prihoda/primitaka u iznosu </w:t>
      </w:r>
      <w:r w:rsidR="00E84E1A" w:rsidRPr="00CF73C4">
        <w:rPr>
          <w:color w:val="000000" w:themeColor="text1"/>
          <w:sz w:val="22"/>
          <w:szCs w:val="22"/>
        </w:rPr>
        <w:t>224.714,82</w:t>
      </w:r>
      <w:r w:rsidR="00E84E1A" w:rsidRPr="00CF73C4">
        <w:rPr>
          <w:color w:val="000000" w:themeColor="text1"/>
        </w:rPr>
        <w:t xml:space="preserve"> </w:t>
      </w:r>
      <w:r w:rsidR="00335EF4" w:rsidRPr="00CF73C4">
        <w:rPr>
          <w:color w:val="000000" w:themeColor="text1"/>
          <w:sz w:val="22"/>
          <w:szCs w:val="22"/>
        </w:rPr>
        <w:t>kn</w:t>
      </w:r>
      <w:r w:rsidRPr="00CF73C4">
        <w:rPr>
          <w:color w:val="000000" w:themeColor="text1"/>
          <w:sz w:val="22"/>
          <w:szCs w:val="22"/>
        </w:rPr>
        <w:t xml:space="preserve">, čini  raspoloživ višak prihoda u sljedećem razdoblju </w:t>
      </w:r>
      <w:r w:rsidR="00AF0A5F" w:rsidRPr="00CF73C4">
        <w:rPr>
          <w:color w:val="000000" w:themeColor="text1"/>
          <w:sz w:val="22"/>
          <w:szCs w:val="22"/>
        </w:rPr>
        <w:t>u</w:t>
      </w:r>
      <w:r w:rsidR="00025C1B" w:rsidRPr="00CF73C4">
        <w:rPr>
          <w:color w:val="000000" w:themeColor="text1"/>
          <w:sz w:val="22"/>
          <w:szCs w:val="22"/>
        </w:rPr>
        <w:t xml:space="preserve"> </w:t>
      </w:r>
      <w:r w:rsidRPr="00CF73C4">
        <w:rPr>
          <w:color w:val="000000" w:themeColor="text1"/>
          <w:sz w:val="22"/>
          <w:szCs w:val="22"/>
        </w:rPr>
        <w:t>iznos</w:t>
      </w:r>
      <w:r w:rsidR="00AF0A5F" w:rsidRPr="00CF73C4">
        <w:rPr>
          <w:color w:val="000000" w:themeColor="text1"/>
          <w:sz w:val="22"/>
          <w:szCs w:val="22"/>
        </w:rPr>
        <w:t>u od</w:t>
      </w:r>
      <w:r w:rsidR="00E84E1A" w:rsidRPr="00CF73C4">
        <w:rPr>
          <w:color w:val="000000" w:themeColor="text1"/>
          <w:sz w:val="22"/>
          <w:szCs w:val="22"/>
        </w:rPr>
        <w:t xml:space="preserve"> 1.967.642,18</w:t>
      </w:r>
      <w:r w:rsidR="00855268" w:rsidRPr="00CF73C4">
        <w:rPr>
          <w:color w:val="000000" w:themeColor="text1"/>
          <w:sz w:val="22"/>
          <w:szCs w:val="22"/>
        </w:rPr>
        <w:t xml:space="preserve"> </w:t>
      </w:r>
      <w:r w:rsidRPr="00CF73C4">
        <w:rPr>
          <w:color w:val="000000" w:themeColor="text1"/>
          <w:sz w:val="22"/>
          <w:szCs w:val="22"/>
        </w:rPr>
        <w:t xml:space="preserve">kn. </w:t>
      </w:r>
    </w:p>
    <w:p w14:paraId="23DFF722" w14:textId="77777777" w:rsidR="008D5A8C" w:rsidRPr="00092CEA" w:rsidRDefault="008D5A8C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14:paraId="62189EA7" w14:textId="77777777" w:rsidR="008D5A8C" w:rsidRPr="00092CEA" w:rsidRDefault="008D5A8C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14:paraId="35CEE190" w14:textId="77777777" w:rsidR="00CF73C4" w:rsidRPr="001D047A" w:rsidRDefault="00CF73C4" w:rsidP="00CF73C4">
      <w:pPr>
        <w:spacing w:after="0" w:line="240" w:lineRule="auto"/>
        <w:ind w:left="3540" w:firstLine="708"/>
        <w:rPr>
          <w:rFonts w:ascii="Times New Roman" w:eastAsia="Times New Roman" w:hAnsi="Times New Roman"/>
          <w:b/>
          <w:lang w:eastAsia="hr-HR"/>
        </w:rPr>
      </w:pPr>
      <w:r w:rsidRPr="001D047A">
        <w:rPr>
          <w:rFonts w:ascii="Times New Roman" w:eastAsia="Times New Roman" w:hAnsi="Times New Roman"/>
          <w:b/>
          <w:lang w:eastAsia="hr-HR"/>
        </w:rPr>
        <w:t xml:space="preserve">Članak 2. </w:t>
      </w:r>
    </w:p>
    <w:p w14:paraId="5CB02BD3" w14:textId="77777777" w:rsidR="00CF73C4" w:rsidRPr="001D047A" w:rsidRDefault="00CF73C4" w:rsidP="00CF7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D8E27AC" w14:textId="079F3A69" w:rsidR="00CF73C4" w:rsidRPr="004C70D3" w:rsidRDefault="00CF73C4" w:rsidP="00CF73C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C70D3">
        <w:rPr>
          <w:rFonts w:ascii="Times New Roman" w:eastAsia="Times New Roman" w:hAnsi="Times New Roman" w:cs="Times New Roman"/>
          <w:lang w:eastAsia="hr-HR"/>
        </w:rPr>
        <w:t xml:space="preserve">Ova Odluka </w:t>
      </w:r>
      <w:r w:rsidRPr="004C70D3">
        <w:rPr>
          <w:rFonts w:ascii="Times New Roman" w:hAnsi="Times New Roman" w:cs="Times New Roman"/>
        </w:rPr>
        <w:t xml:space="preserve">o usvajanju </w:t>
      </w:r>
      <w:r w:rsidR="004C70D3" w:rsidRPr="004C70D3">
        <w:rPr>
          <w:rFonts w:ascii="Times New Roman" w:hAnsi="Times New Roman" w:cs="Times New Roman"/>
        </w:rPr>
        <w:t>Polug</w:t>
      </w:r>
      <w:r w:rsidRPr="004C70D3">
        <w:rPr>
          <w:rFonts w:ascii="Times New Roman" w:hAnsi="Times New Roman" w:cs="Times New Roman"/>
        </w:rPr>
        <w:t>odišnjeg izvještaja  o izvršenju Proračuna</w:t>
      </w:r>
      <w:r w:rsidRPr="004C70D3">
        <w:rPr>
          <w:rFonts w:ascii="Times New Roman" w:hAnsi="Times New Roman" w:cs="Times New Roman"/>
          <w:b/>
          <w:bCs/>
        </w:rPr>
        <w:t xml:space="preserve"> </w:t>
      </w:r>
      <w:r w:rsidRPr="004C70D3">
        <w:rPr>
          <w:rFonts w:ascii="Times New Roman" w:hAnsi="Times New Roman" w:cs="Times New Roman"/>
        </w:rPr>
        <w:t>Općine Tompojevci za 202</w:t>
      </w:r>
      <w:r w:rsidR="004C70D3" w:rsidRPr="004C70D3">
        <w:rPr>
          <w:rFonts w:ascii="Times New Roman" w:hAnsi="Times New Roman" w:cs="Times New Roman"/>
        </w:rPr>
        <w:t>2</w:t>
      </w:r>
      <w:r w:rsidRPr="004C70D3">
        <w:rPr>
          <w:rFonts w:ascii="Times New Roman" w:hAnsi="Times New Roman" w:cs="Times New Roman"/>
        </w:rPr>
        <w:t>. godinu</w:t>
      </w:r>
      <w:r w:rsidRPr="004C70D3">
        <w:rPr>
          <w:rFonts w:ascii="Times New Roman" w:hAnsi="Times New Roman" w:cs="Times New Roman"/>
          <w:b/>
          <w:bCs/>
        </w:rPr>
        <w:t xml:space="preserve"> </w:t>
      </w:r>
      <w:r w:rsidRPr="004C70D3">
        <w:rPr>
          <w:rFonts w:ascii="Times New Roman" w:eastAsia="Times New Roman" w:hAnsi="Times New Roman" w:cs="Times New Roman"/>
          <w:lang w:eastAsia="hr-HR"/>
        </w:rPr>
        <w:t>stupa na snagu osmog dana od dana objave u „Službenom vjesniku“ Vukovarsko-srijemske županije.</w:t>
      </w:r>
    </w:p>
    <w:p w14:paraId="0194F284" w14:textId="77777777" w:rsidR="00CF73C4" w:rsidRPr="004C70D3" w:rsidRDefault="00CF73C4" w:rsidP="00CF73C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A285D56" w14:textId="77777777" w:rsidR="00CF73C4" w:rsidRPr="001D047A" w:rsidRDefault="00CF73C4" w:rsidP="00CF73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09918C9B" w14:textId="77777777" w:rsidR="00CF73C4" w:rsidRPr="001D047A" w:rsidRDefault="00CF73C4" w:rsidP="00CF73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FCBC584" w14:textId="155D63F0" w:rsidR="00CF73C4" w:rsidRPr="004C70D3" w:rsidRDefault="00CF73C4" w:rsidP="00CF73C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C70D3">
        <w:rPr>
          <w:rFonts w:ascii="Times New Roman" w:eastAsia="Times New Roman" w:hAnsi="Times New Roman" w:cs="Times New Roman"/>
          <w:lang w:eastAsia="hr-HR"/>
        </w:rPr>
        <w:t>KLASA: 400-0</w:t>
      </w:r>
      <w:r w:rsidR="00AA248F">
        <w:rPr>
          <w:rFonts w:ascii="Times New Roman" w:eastAsia="Times New Roman" w:hAnsi="Times New Roman" w:cs="Times New Roman"/>
          <w:lang w:eastAsia="hr-HR"/>
        </w:rPr>
        <w:t>4</w:t>
      </w:r>
      <w:r w:rsidRPr="004C70D3">
        <w:rPr>
          <w:rFonts w:ascii="Times New Roman" w:eastAsia="Times New Roman" w:hAnsi="Times New Roman" w:cs="Times New Roman"/>
          <w:lang w:eastAsia="hr-HR"/>
        </w:rPr>
        <w:t>/2</w:t>
      </w:r>
      <w:r w:rsidR="00AA248F">
        <w:rPr>
          <w:rFonts w:ascii="Times New Roman" w:eastAsia="Times New Roman" w:hAnsi="Times New Roman" w:cs="Times New Roman"/>
          <w:lang w:eastAsia="hr-HR"/>
        </w:rPr>
        <w:t>2</w:t>
      </w:r>
      <w:r w:rsidRPr="004C70D3">
        <w:rPr>
          <w:rFonts w:ascii="Times New Roman" w:eastAsia="Times New Roman" w:hAnsi="Times New Roman" w:cs="Times New Roman"/>
          <w:lang w:eastAsia="hr-HR"/>
        </w:rPr>
        <w:t>-01/</w:t>
      </w:r>
      <w:r w:rsidR="00AA248F">
        <w:rPr>
          <w:rFonts w:ascii="Times New Roman" w:eastAsia="Times New Roman" w:hAnsi="Times New Roman" w:cs="Times New Roman"/>
          <w:lang w:eastAsia="hr-HR"/>
        </w:rPr>
        <w:t>03</w:t>
      </w:r>
    </w:p>
    <w:p w14:paraId="37651D10" w14:textId="2DD4847D" w:rsidR="00CF73C4" w:rsidRPr="004C70D3" w:rsidRDefault="00CF73C4" w:rsidP="00CF73C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C70D3">
        <w:rPr>
          <w:rFonts w:ascii="Times New Roman" w:eastAsia="Times New Roman" w:hAnsi="Times New Roman" w:cs="Times New Roman"/>
          <w:lang w:eastAsia="hr-HR"/>
        </w:rPr>
        <w:t>URBROJ</w:t>
      </w:r>
      <w:r w:rsidR="008826B8">
        <w:rPr>
          <w:rFonts w:ascii="Times New Roman" w:eastAsia="Times New Roman" w:hAnsi="Times New Roman" w:cs="Times New Roman"/>
          <w:lang w:eastAsia="hr-HR"/>
        </w:rPr>
        <w:t>:</w:t>
      </w:r>
      <w:r w:rsidRPr="004C70D3">
        <w:rPr>
          <w:rFonts w:ascii="Times New Roman" w:eastAsia="Times New Roman" w:hAnsi="Times New Roman" w:cs="Times New Roman"/>
          <w:lang w:eastAsia="hr-HR"/>
        </w:rPr>
        <w:t xml:space="preserve"> 2196-26-02-22-</w:t>
      </w:r>
      <w:r w:rsidR="00803A42">
        <w:rPr>
          <w:rFonts w:ascii="Times New Roman" w:eastAsia="Times New Roman" w:hAnsi="Times New Roman" w:cs="Times New Roman"/>
          <w:lang w:eastAsia="hr-HR"/>
        </w:rPr>
        <w:t>3</w:t>
      </w:r>
    </w:p>
    <w:p w14:paraId="3D18CCEC" w14:textId="32885379" w:rsidR="00CF73C4" w:rsidRPr="004C70D3" w:rsidRDefault="00CF73C4" w:rsidP="00CF73C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C70D3">
        <w:rPr>
          <w:rFonts w:ascii="Times New Roman" w:eastAsia="Times New Roman" w:hAnsi="Times New Roman" w:cs="Times New Roman"/>
          <w:lang w:eastAsia="hr-HR"/>
        </w:rPr>
        <w:t xml:space="preserve">Tompojevci,  </w:t>
      </w:r>
      <w:r w:rsidR="00803A42">
        <w:rPr>
          <w:rFonts w:ascii="Times New Roman" w:eastAsia="Times New Roman" w:hAnsi="Times New Roman" w:cs="Times New Roman"/>
          <w:lang w:eastAsia="hr-HR"/>
        </w:rPr>
        <w:t>13.09.</w:t>
      </w:r>
      <w:r w:rsidRPr="004C70D3">
        <w:rPr>
          <w:rFonts w:ascii="Times New Roman" w:eastAsia="Times New Roman" w:hAnsi="Times New Roman" w:cs="Times New Roman"/>
          <w:lang w:eastAsia="hr-HR"/>
        </w:rPr>
        <w:t xml:space="preserve"> 2022.godine</w:t>
      </w:r>
    </w:p>
    <w:p w14:paraId="7B7A58F7" w14:textId="77777777" w:rsidR="00CF73C4" w:rsidRPr="001D047A" w:rsidRDefault="00CF73C4" w:rsidP="00CF73C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14:paraId="1FB3F6C4" w14:textId="77777777" w:rsidR="00CF73C4" w:rsidRPr="001D047A" w:rsidRDefault="00CF73C4" w:rsidP="00CF73C4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14:paraId="560E7A92" w14:textId="77777777" w:rsidR="00CF73C4" w:rsidRPr="004C70D3" w:rsidRDefault="00CF73C4" w:rsidP="00CF73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4C70D3">
        <w:rPr>
          <w:rFonts w:ascii="Times New Roman" w:eastAsia="Times New Roman" w:hAnsi="Times New Roman" w:cs="Times New Roman"/>
          <w:lang w:eastAsia="hr-HR"/>
        </w:rPr>
        <w:t>OPĆINSKO VIJEĆE OPĆINE TOMPOJEVCI</w:t>
      </w:r>
    </w:p>
    <w:p w14:paraId="048103D1" w14:textId="77777777" w:rsidR="00CF73C4" w:rsidRPr="004C70D3" w:rsidRDefault="00CF73C4" w:rsidP="00CF73C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47C150F" w14:textId="77777777" w:rsidR="00CF73C4" w:rsidRPr="004C70D3" w:rsidRDefault="00CF73C4" w:rsidP="00CF73C4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0740B9C4" w14:textId="77777777" w:rsidR="00CF73C4" w:rsidRPr="004C70D3" w:rsidRDefault="00CF73C4" w:rsidP="00CF73C4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59235B75" w14:textId="54C33BB9" w:rsidR="00CF73C4" w:rsidRPr="004C70D3" w:rsidRDefault="004C70D3" w:rsidP="00CF73C4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lang w:eastAsia="hr-HR"/>
        </w:rPr>
      </w:pPr>
      <w:r w:rsidRPr="004C70D3">
        <w:rPr>
          <w:rFonts w:ascii="Times New Roman" w:eastAsia="Times New Roman" w:hAnsi="Times New Roman" w:cs="Times New Roman"/>
          <w:lang w:eastAsia="hr-HR"/>
        </w:rPr>
        <w:t xml:space="preserve"> </w:t>
      </w:r>
      <w:r w:rsidR="00CF73C4" w:rsidRPr="004C70D3">
        <w:rPr>
          <w:rFonts w:ascii="Times New Roman" w:eastAsia="Times New Roman" w:hAnsi="Times New Roman" w:cs="Times New Roman"/>
          <w:lang w:eastAsia="hr-HR"/>
        </w:rPr>
        <w:t xml:space="preserve">                     </w:t>
      </w:r>
      <w:r w:rsidR="00E551F1" w:rsidRPr="004C70D3">
        <w:rPr>
          <w:rFonts w:ascii="Times New Roman" w:eastAsia="Times New Roman" w:hAnsi="Times New Roman" w:cs="Times New Roman"/>
          <w:lang w:eastAsia="hr-HR"/>
        </w:rPr>
        <w:t>PREDSJEDNIK OPĆINSKOG VIJEĆA</w:t>
      </w:r>
    </w:p>
    <w:p w14:paraId="658B5B8F" w14:textId="2CC2978E" w:rsidR="008D5A8C" w:rsidRPr="00CF73C4" w:rsidRDefault="004C70D3" w:rsidP="004C7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hr-HR"/>
        </w:rPr>
        <w:sectPr w:rsidR="008D5A8C" w:rsidRPr="00CF73C4" w:rsidSect="005E500F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4C70D3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    </w:t>
      </w:r>
      <w:r w:rsidR="00CF73C4" w:rsidRPr="004C70D3">
        <w:rPr>
          <w:rFonts w:ascii="Times New Roman" w:eastAsia="Times New Roman" w:hAnsi="Times New Roman" w:cs="Times New Roman"/>
          <w:lang w:eastAsia="hr-HR"/>
        </w:rPr>
        <w:t>Ivan</w:t>
      </w:r>
      <w:r w:rsidRPr="004C70D3">
        <w:rPr>
          <w:rFonts w:ascii="Times New Roman" w:eastAsia="Times New Roman" w:hAnsi="Times New Roman" w:cs="Times New Roman"/>
          <w:lang w:eastAsia="hr-HR"/>
        </w:rPr>
        <w:t xml:space="preserve"> </w:t>
      </w:r>
      <w:r w:rsidR="00CF73C4" w:rsidRPr="004C70D3">
        <w:rPr>
          <w:rFonts w:ascii="Times New Roman" w:eastAsia="Times New Roman" w:hAnsi="Times New Roman" w:cs="Times New Roman"/>
          <w:lang w:eastAsia="hr-HR"/>
        </w:rPr>
        <w:t>Štefanac</w:t>
      </w:r>
    </w:p>
    <w:p w14:paraId="3DD11E9A" w14:textId="032B6BAB" w:rsidR="00F4232A" w:rsidRPr="00D818F3" w:rsidRDefault="00F4232A" w:rsidP="00F4232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0"/>
          <w:tab w:val="right" w:pos="14069"/>
          <w:tab w:val="right" w:pos="15368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14:paraId="13F8442E" w14:textId="77777777" w:rsidR="00B4529F" w:rsidRDefault="00B4529F" w:rsidP="000D2C76">
      <w:pPr>
        <w:widowControl w:val="0"/>
        <w:tabs>
          <w:tab w:val="left" w:pos="90"/>
          <w:tab w:val="right" w:pos="12770"/>
          <w:tab w:val="right" w:pos="14069"/>
          <w:tab w:val="right" w:pos="15368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b/>
          <w:bCs/>
          <w:color w:val="404040"/>
          <w:sz w:val="18"/>
          <w:szCs w:val="18"/>
        </w:rPr>
        <w:sectPr w:rsidR="00B4529F" w:rsidSect="005E500F">
          <w:pgSz w:w="16838" w:h="11906" w:orient="landscape"/>
          <w:pgMar w:top="0" w:right="1021" w:bottom="1418" w:left="567" w:header="709" w:footer="709" w:gutter="0"/>
          <w:cols w:space="708"/>
          <w:docGrid w:linePitch="360"/>
        </w:sectPr>
      </w:pPr>
    </w:p>
    <w:p w14:paraId="760A5E60" w14:textId="164A2735" w:rsidR="00B4529F" w:rsidRPr="001D047A" w:rsidRDefault="00B4529F" w:rsidP="00B4529F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1"/>
          <w:szCs w:val="21"/>
          <w:lang w:eastAsia="hr-HR"/>
        </w:rPr>
        <w:sectPr w:rsidR="00B4529F" w:rsidRPr="001D047A" w:rsidSect="005E500F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FDDA1CD" w14:textId="77777777" w:rsidR="000F76C0" w:rsidRPr="00DF0DD3" w:rsidRDefault="000F76C0" w:rsidP="00135352">
      <w:pPr>
        <w:tabs>
          <w:tab w:val="right" w:pos="8640"/>
        </w:tabs>
        <w:spacing w:after="0" w:line="240" w:lineRule="auto"/>
        <w:jc w:val="both"/>
      </w:pPr>
    </w:p>
    <w:sectPr w:rsidR="000F76C0" w:rsidRPr="00DF0DD3" w:rsidSect="005E500F">
      <w:pgSz w:w="11906" w:h="16838"/>
      <w:pgMar w:top="1021" w:right="1418" w:bottom="567" w:left="23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5817B" w14:textId="77777777" w:rsidR="000F0BC0" w:rsidRDefault="000F0BC0">
      <w:pPr>
        <w:spacing w:after="0" w:line="240" w:lineRule="auto"/>
      </w:pPr>
      <w:r>
        <w:separator/>
      </w:r>
    </w:p>
  </w:endnote>
  <w:endnote w:type="continuationSeparator" w:id="0">
    <w:p w14:paraId="15DF3411" w14:textId="77777777" w:rsidR="000F0BC0" w:rsidRDefault="000F0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54EB9" w14:textId="77777777" w:rsidR="00284061" w:rsidRDefault="0028406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E7D0" w14:textId="77777777" w:rsidR="00284061" w:rsidRDefault="0028406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D993" w14:textId="77777777" w:rsidR="00284061" w:rsidRDefault="0028406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142E9" w14:textId="77777777" w:rsidR="000F0BC0" w:rsidRDefault="000F0BC0">
      <w:pPr>
        <w:spacing w:after="0" w:line="240" w:lineRule="auto"/>
      </w:pPr>
      <w:r>
        <w:separator/>
      </w:r>
    </w:p>
  </w:footnote>
  <w:footnote w:type="continuationSeparator" w:id="0">
    <w:p w14:paraId="4DF27B51" w14:textId="77777777" w:rsidR="000F0BC0" w:rsidRDefault="000F0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5AED8" w14:textId="77777777" w:rsidR="00284061" w:rsidRDefault="0028406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FDC9F" w14:textId="77777777" w:rsidR="00284061" w:rsidRDefault="00284061">
    <w:pPr>
      <w:pStyle w:val="Zaglavlje"/>
    </w:pPr>
  </w:p>
  <w:p w14:paraId="46AF715D" w14:textId="77777777" w:rsidR="00284061" w:rsidRDefault="00284061">
    <w:pPr>
      <w:pStyle w:val="Zaglavlje"/>
    </w:pPr>
  </w:p>
  <w:p w14:paraId="539CE010" w14:textId="77777777" w:rsidR="00284061" w:rsidRDefault="00284061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9155" w14:textId="77777777" w:rsidR="00284061" w:rsidRDefault="0028406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F11FF"/>
    <w:multiLevelType w:val="hybridMultilevel"/>
    <w:tmpl w:val="A378A00C"/>
    <w:lvl w:ilvl="0" w:tplc="041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C3CB8"/>
    <w:multiLevelType w:val="hybridMultilevel"/>
    <w:tmpl w:val="0584D5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012693">
    <w:abstractNumId w:val="3"/>
  </w:num>
  <w:num w:numId="2" w16cid:durableId="445391168">
    <w:abstractNumId w:val="7"/>
  </w:num>
  <w:num w:numId="3" w16cid:durableId="1853034375">
    <w:abstractNumId w:val="8"/>
  </w:num>
  <w:num w:numId="4" w16cid:durableId="488327377">
    <w:abstractNumId w:val="10"/>
  </w:num>
  <w:num w:numId="5" w16cid:durableId="1058433233">
    <w:abstractNumId w:val="0"/>
  </w:num>
  <w:num w:numId="6" w16cid:durableId="2133866248">
    <w:abstractNumId w:val="6"/>
  </w:num>
  <w:num w:numId="7" w16cid:durableId="589851421">
    <w:abstractNumId w:val="9"/>
  </w:num>
  <w:num w:numId="8" w16cid:durableId="1151554947">
    <w:abstractNumId w:val="2"/>
  </w:num>
  <w:num w:numId="9" w16cid:durableId="654534369">
    <w:abstractNumId w:val="5"/>
  </w:num>
  <w:num w:numId="10" w16cid:durableId="1564217050">
    <w:abstractNumId w:val="4"/>
  </w:num>
  <w:num w:numId="11" w16cid:durableId="204563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4EB"/>
    <w:rsid w:val="0000140C"/>
    <w:rsid w:val="00001A26"/>
    <w:rsid w:val="00001CBD"/>
    <w:rsid w:val="00002B90"/>
    <w:rsid w:val="000044CA"/>
    <w:rsid w:val="00007840"/>
    <w:rsid w:val="00007F57"/>
    <w:rsid w:val="0001219C"/>
    <w:rsid w:val="000130C1"/>
    <w:rsid w:val="00013C22"/>
    <w:rsid w:val="000204B0"/>
    <w:rsid w:val="00021A9A"/>
    <w:rsid w:val="00024D09"/>
    <w:rsid w:val="00025C1B"/>
    <w:rsid w:val="0002616F"/>
    <w:rsid w:val="00032AE0"/>
    <w:rsid w:val="00032BCD"/>
    <w:rsid w:val="00032F18"/>
    <w:rsid w:val="00035EA1"/>
    <w:rsid w:val="00035F3F"/>
    <w:rsid w:val="0003777A"/>
    <w:rsid w:val="00040F24"/>
    <w:rsid w:val="000450D6"/>
    <w:rsid w:val="000505EE"/>
    <w:rsid w:val="000526C7"/>
    <w:rsid w:val="0005508D"/>
    <w:rsid w:val="00056757"/>
    <w:rsid w:val="000603FB"/>
    <w:rsid w:val="00065EEC"/>
    <w:rsid w:val="00071225"/>
    <w:rsid w:val="000727D6"/>
    <w:rsid w:val="0007463B"/>
    <w:rsid w:val="000762CE"/>
    <w:rsid w:val="000808F9"/>
    <w:rsid w:val="00084228"/>
    <w:rsid w:val="00092CEA"/>
    <w:rsid w:val="000936B7"/>
    <w:rsid w:val="00096073"/>
    <w:rsid w:val="000A35A7"/>
    <w:rsid w:val="000B22C0"/>
    <w:rsid w:val="000C6060"/>
    <w:rsid w:val="000D2C76"/>
    <w:rsid w:val="000D4B7B"/>
    <w:rsid w:val="000D750A"/>
    <w:rsid w:val="000E00EF"/>
    <w:rsid w:val="000E6577"/>
    <w:rsid w:val="000E6F58"/>
    <w:rsid w:val="000E7FDD"/>
    <w:rsid w:val="000F0BC0"/>
    <w:rsid w:val="000F39E5"/>
    <w:rsid w:val="000F7355"/>
    <w:rsid w:val="000F76C0"/>
    <w:rsid w:val="00101594"/>
    <w:rsid w:val="00101EF9"/>
    <w:rsid w:val="00104996"/>
    <w:rsid w:val="001129EB"/>
    <w:rsid w:val="00114016"/>
    <w:rsid w:val="00124B18"/>
    <w:rsid w:val="00125342"/>
    <w:rsid w:val="001275D6"/>
    <w:rsid w:val="001317B5"/>
    <w:rsid w:val="00135352"/>
    <w:rsid w:val="00146D22"/>
    <w:rsid w:val="00157F2E"/>
    <w:rsid w:val="00161CD7"/>
    <w:rsid w:val="001641A4"/>
    <w:rsid w:val="00164414"/>
    <w:rsid w:val="00165878"/>
    <w:rsid w:val="00170D67"/>
    <w:rsid w:val="00171C1D"/>
    <w:rsid w:val="00173A64"/>
    <w:rsid w:val="00180B56"/>
    <w:rsid w:val="00181253"/>
    <w:rsid w:val="0018443E"/>
    <w:rsid w:val="00185673"/>
    <w:rsid w:val="00187DEE"/>
    <w:rsid w:val="001933D5"/>
    <w:rsid w:val="00195660"/>
    <w:rsid w:val="00195B8B"/>
    <w:rsid w:val="001966C8"/>
    <w:rsid w:val="00197837"/>
    <w:rsid w:val="001A6C7F"/>
    <w:rsid w:val="001A7971"/>
    <w:rsid w:val="001B2ED2"/>
    <w:rsid w:val="001B34D4"/>
    <w:rsid w:val="001B3AC8"/>
    <w:rsid w:val="001B3F59"/>
    <w:rsid w:val="001B469E"/>
    <w:rsid w:val="001B6E63"/>
    <w:rsid w:val="001C3160"/>
    <w:rsid w:val="001C34A0"/>
    <w:rsid w:val="001C3F67"/>
    <w:rsid w:val="001D047A"/>
    <w:rsid w:val="001D2E88"/>
    <w:rsid w:val="001E1BA0"/>
    <w:rsid w:val="001F35B1"/>
    <w:rsid w:val="001F7FAB"/>
    <w:rsid w:val="00202BBF"/>
    <w:rsid w:val="002041CC"/>
    <w:rsid w:val="00204B39"/>
    <w:rsid w:val="00205E1F"/>
    <w:rsid w:val="00206B02"/>
    <w:rsid w:val="00210DE6"/>
    <w:rsid w:val="002111C2"/>
    <w:rsid w:val="002116EA"/>
    <w:rsid w:val="002121C1"/>
    <w:rsid w:val="00220617"/>
    <w:rsid w:val="00223BB8"/>
    <w:rsid w:val="002242CB"/>
    <w:rsid w:val="002253AA"/>
    <w:rsid w:val="00227EC9"/>
    <w:rsid w:val="00234890"/>
    <w:rsid w:val="00234C47"/>
    <w:rsid w:val="00235C2E"/>
    <w:rsid w:val="00240594"/>
    <w:rsid w:val="0025007F"/>
    <w:rsid w:val="0025632F"/>
    <w:rsid w:val="0025785B"/>
    <w:rsid w:val="002621C3"/>
    <w:rsid w:val="0026283F"/>
    <w:rsid w:val="002634FC"/>
    <w:rsid w:val="00266881"/>
    <w:rsid w:val="00271E9C"/>
    <w:rsid w:val="002764DE"/>
    <w:rsid w:val="00277B46"/>
    <w:rsid w:val="00283154"/>
    <w:rsid w:val="00284061"/>
    <w:rsid w:val="0028728F"/>
    <w:rsid w:val="00287865"/>
    <w:rsid w:val="002911B0"/>
    <w:rsid w:val="00292016"/>
    <w:rsid w:val="00292787"/>
    <w:rsid w:val="002A11FD"/>
    <w:rsid w:val="002A29EA"/>
    <w:rsid w:val="002A31B5"/>
    <w:rsid w:val="002A37A1"/>
    <w:rsid w:val="002A3B18"/>
    <w:rsid w:val="002A5F99"/>
    <w:rsid w:val="002A7158"/>
    <w:rsid w:val="002B1D0A"/>
    <w:rsid w:val="002B5483"/>
    <w:rsid w:val="002C0143"/>
    <w:rsid w:val="002C15B8"/>
    <w:rsid w:val="002C721D"/>
    <w:rsid w:val="002C79FE"/>
    <w:rsid w:val="002D1BE4"/>
    <w:rsid w:val="002E102C"/>
    <w:rsid w:val="002E1443"/>
    <w:rsid w:val="002E233B"/>
    <w:rsid w:val="002F3FD0"/>
    <w:rsid w:val="002F617C"/>
    <w:rsid w:val="002F62F1"/>
    <w:rsid w:val="002F6AA2"/>
    <w:rsid w:val="0030513E"/>
    <w:rsid w:val="00316921"/>
    <w:rsid w:val="00316F9B"/>
    <w:rsid w:val="00317BF2"/>
    <w:rsid w:val="003212B1"/>
    <w:rsid w:val="00321AE9"/>
    <w:rsid w:val="00323959"/>
    <w:rsid w:val="00324B19"/>
    <w:rsid w:val="00327B64"/>
    <w:rsid w:val="0033376D"/>
    <w:rsid w:val="003339E2"/>
    <w:rsid w:val="00335EF4"/>
    <w:rsid w:val="003364E8"/>
    <w:rsid w:val="003439A4"/>
    <w:rsid w:val="00344527"/>
    <w:rsid w:val="0034576E"/>
    <w:rsid w:val="00347373"/>
    <w:rsid w:val="00353944"/>
    <w:rsid w:val="0036331A"/>
    <w:rsid w:val="00367F36"/>
    <w:rsid w:val="0037327C"/>
    <w:rsid w:val="00375A8E"/>
    <w:rsid w:val="00376554"/>
    <w:rsid w:val="00380AE0"/>
    <w:rsid w:val="00383433"/>
    <w:rsid w:val="00383EE3"/>
    <w:rsid w:val="00387E5D"/>
    <w:rsid w:val="00390682"/>
    <w:rsid w:val="003911F3"/>
    <w:rsid w:val="00393FC5"/>
    <w:rsid w:val="00394303"/>
    <w:rsid w:val="003968FD"/>
    <w:rsid w:val="0039780A"/>
    <w:rsid w:val="003A3954"/>
    <w:rsid w:val="003A555A"/>
    <w:rsid w:val="003A734A"/>
    <w:rsid w:val="003A7BE1"/>
    <w:rsid w:val="003A7C2F"/>
    <w:rsid w:val="003B05B9"/>
    <w:rsid w:val="003B1BD9"/>
    <w:rsid w:val="003B1C37"/>
    <w:rsid w:val="003B27F9"/>
    <w:rsid w:val="003B2907"/>
    <w:rsid w:val="003B6A83"/>
    <w:rsid w:val="003C13E9"/>
    <w:rsid w:val="003C2C1B"/>
    <w:rsid w:val="003D1348"/>
    <w:rsid w:val="003D13E9"/>
    <w:rsid w:val="003E145F"/>
    <w:rsid w:val="003E4EED"/>
    <w:rsid w:val="003E6487"/>
    <w:rsid w:val="003F02F6"/>
    <w:rsid w:val="003F4084"/>
    <w:rsid w:val="003F4F92"/>
    <w:rsid w:val="00415516"/>
    <w:rsid w:val="00420A1A"/>
    <w:rsid w:val="00422E86"/>
    <w:rsid w:val="00433C60"/>
    <w:rsid w:val="004347F1"/>
    <w:rsid w:val="004354BA"/>
    <w:rsid w:val="00435D0C"/>
    <w:rsid w:val="00435DE9"/>
    <w:rsid w:val="00443239"/>
    <w:rsid w:val="00453095"/>
    <w:rsid w:val="00466F88"/>
    <w:rsid w:val="00471D8B"/>
    <w:rsid w:val="004724F5"/>
    <w:rsid w:val="00475138"/>
    <w:rsid w:val="0048103E"/>
    <w:rsid w:val="00483072"/>
    <w:rsid w:val="004847E2"/>
    <w:rsid w:val="00486361"/>
    <w:rsid w:val="004874A8"/>
    <w:rsid w:val="00487B0B"/>
    <w:rsid w:val="00487B32"/>
    <w:rsid w:val="00494608"/>
    <w:rsid w:val="004A6056"/>
    <w:rsid w:val="004B0BB5"/>
    <w:rsid w:val="004B3CEA"/>
    <w:rsid w:val="004B5772"/>
    <w:rsid w:val="004C00FF"/>
    <w:rsid w:val="004C10C2"/>
    <w:rsid w:val="004C23BE"/>
    <w:rsid w:val="004C4F64"/>
    <w:rsid w:val="004C70D3"/>
    <w:rsid w:val="004D75B5"/>
    <w:rsid w:val="004E3FEF"/>
    <w:rsid w:val="004E42D2"/>
    <w:rsid w:val="004E5005"/>
    <w:rsid w:val="004E510E"/>
    <w:rsid w:val="004E7A56"/>
    <w:rsid w:val="004F0C79"/>
    <w:rsid w:val="004F16C3"/>
    <w:rsid w:val="0050147C"/>
    <w:rsid w:val="00511CF1"/>
    <w:rsid w:val="00523110"/>
    <w:rsid w:val="005243F5"/>
    <w:rsid w:val="005322F6"/>
    <w:rsid w:val="005406AF"/>
    <w:rsid w:val="00541478"/>
    <w:rsid w:val="005429B3"/>
    <w:rsid w:val="0054631B"/>
    <w:rsid w:val="005471E6"/>
    <w:rsid w:val="005503BD"/>
    <w:rsid w:val="00557060"/>
    <w:rsid w:val="0056037E"/>
    <w:rsid w:val="005612C3"/>
    <w:rsid w:val="0056140C"/>
    <w:rsid w:val="00566980"/>
    <w:rsid w:val="00567A5F"/>
    <w:rsid w:val="00570CA2"/>
    <w:rsid w:val="005751EB"/>
    <w:rsid w:val="00577AC8"/>
    <w:rsid w:val="00580597"/>
    <w:rsid w:val="00581714"/>
    <w:rsid w:val="00582185"/>
    <w:rsid w:val="00583DF1"/>
    <w:rsid w:val="00584C07"/>
    <w:rsid w:val="0058678D"/>
    <w:rsid w:val="00586B07"/>
    <w:rsid w:val="00590A89"/>
    <w:rsid w:val="005925C4"/>
    <w:rsid w:val="00592D94"/>
    <w:rsid w:val="0059458A"/>
    <w:rsid w:val="005A027F"/>
    <w:rsid w:val="005A5C2C"/>
    <w:rsid w:val="005A6C41"/>
    <w:rsid w:val="005B127B"/>
    <w:rsid w:val="005C16CA"/>
    <w:rsid w:val="005C307F"/>
    <w:rsid w:val="005C4220"/>
    <w:rsid w:val="005C4F42"/>
    <w:rsid w:val="005C5B87"/>
    <w:rsid w:val="005C62BE"/>
    <w:rsid w:val="005C7D2D"/>
    <w:rsid w:val="005D0C97"/>
    <w:rsid w:val="005D28BF"/>
    <w:rsid w:val="005D433E"/>
    <w:rsid w:val="005D43B9"/>
    <w:rsid w:val="005E3466"/>
    <w:rsid w:val="005E500F"/>
    <w:rsid w:val="005E540C"/>
    <w:rsid w:val="005E59ED"/>
    <w:rsid w:val="005E7C26"/>
    <w:rsid w:val="005F338E"/>
    <w:rsid w:val="005F67B5"/>
    <w:rsid w:val="006017D2"/>
    <w:rsid w:val="00607C4B"/>
    <w:rsid w:val="006105E5"/>
    <w:rsid w:val="0061417A"/>
    <w:rsid w:val="006148A1"/>
    <w:rsid w:val="006230EE"/>
    <w:rsid w:val="006272C4"/>
    <w:rsid w:val="00630636"/>
    <w:rsid w:val="006402E2"/>
    <w:rsid w:val="0064197B"/>
    <w:rsid w:val="00644170"/>
    <w:rsid w:val="006453C7"/>
    <w:rsid w:val="006506F5"/>
    <w:rsid w:val="006509B5"/>
    <w:rsid w:val="006531D8"/>
    <w:rsid w:val="00657152"/>
    <w:rsid w:val="0066098C"/>
    <w:rsid w:val="00661E78"/>
    <w:rsid w:val="00664E7C"/>
    <w:rsid w:val="006658B3"/>
    <w:rsid w:val="006662F9"/>
    <w:rsid w:val="006670B9"/>
    <w:rsid w:val="00667FE0"/>
    <w:rsid w:val="006709C7"/>
    <w:rsid w:val="00671931"/>
    <w:rsid w:val="0067213C"/>
    <w:rsid w:val="00673963"/>
    <w:rsid w:val="006769D8"/>
    <w:rsid w:val="00677B46"/>
    <w:rsid w:val="00684BF5"/>
    <w:rsid w:val="00685C90"/>
    <w:rsid w:val="00694423"/>
    <w:rsid w:val="006965A3"/>
    <w:rsid w:val="006A1A5A"/>
    <w:rsid w:val="006A30FC"/>
    <w:rsid w:val="006A4228"/>
    <w:rsid w:val="006A7924"/>
    <w:rsid w:val="006B5E70"/>
    <w:rsid w:val="006C4888"/>
    <w:rsid w:val="006D2D29"/>
    <w:rsid w:val="006D5DBA"/>
    <w:rsid w:val="006D6FED"/>
    <w:rsid w:val="006E0789"/>
    <w:rsid w:val="006E2BBE"/>
    <w:rsid w:val="006E49D3"/>
    <w:rsid w:val="006E705D"/>
    <w:rsid w:val="006F25C9"/>
    <w:rsid w:val="006F33D8"/>
    <w:rsid w:val="006F6D3A"/>
    <w:rsid w:val="00701713"/>
    <w:rsid w:val="00701874"/>
    <w:rsid w:val="00704447"/>
    <w:rsid w:val="00706D96"/>
    <w:rsid w:val="007071E2"/>
    <w:rsid w:val="00712373"/>
    <w:rsid w:val="00713483"/>
    <w:rsid w:val="00714A09"/>
    <w:rsid w:val="0071681C"/>
    <w:rsid w:val="007174A6"/>
    <w:rsid w:val="007245DB"/>
    <w:rsid w:val="00726918"/>
    <w:rsid w:val="00731BED"/>
    <w:rsid w:val="00733132"/>
    <w:rsid w:val="00736FC1"/>
    <w:rsid w:val="007400D0"/>
    <w:rsid w:val="007414CC"/>
    <w:rsid w:val="00750D60"/>
    <w:rsid w:val="007526A7"/>
    <w:rsid w:val="0075711E"/>
    <w:rsid w:val="00760967"/>
    <w:rsid w:val="00762800"/>
    <w:rsid w:val="0076557C"/>
    <w:rsid w:val="0076598F"/>
    <w:rsid w:val="00770DFE"/>
    <w:rsid w:val="0077184F"/>
    <w:rsid w:val="00773311"/>
    <w:rsid w:val="0077438A"/>
    <w:rsid w:val="00777CBB"/>
    <w:rsid w:val="007868DC"/>
    <w:rsid w:val="0079593E"/>
    <w:rsid w:val="007A74C8"/>
    <w:rsid w:val="007B17C5"/>
    <w:rsid w:val="007B292B"/>
    <w:rsid w:val="007B2CAA"/>
    <w:rsid w:val="007B3457"/>
    <w:rsid w:val="007B7509"/>
    <w:rsid w:val="007C02B0"/>
    <w:rsid w:val="007C2350"/>
    <w:rsid w:val="007C35C5"/>
    <w:rsid w:val="007C5F7B"/>
    <w:rsid w:val="007D1302"/>
    <w:rsid w:val="007D1FCF"/>
    <w:rsid w:val="007D25F2"/>
    <w:rsid w:val="007E169D"/>
    <w:rsid w:val="007E186B"/>
    <w:rsid w:val="007E4723"/>
    <w:rsid w:val="007F49DE"/>
    <w:rsid w:val="007F5151"/>
    <w:rsid w:val="007F78CA"/>
    <w:rsid w:val="00800E99"/>
    <w:rsid w:val="00801EA6"/>
    <w:rsid w:val="00803A42"/>
    <w:rsid w:val="0080703E"/>
    <w:rsid w:val="00810FDC"/>
    <w:rsid w:val="008138FD"/>
    <w:rsid w:val="008154A5"/>
    <w:rsid w:val="0082125A"/>
    <w:rsid w:val="008222AF"/>
    <w:rsid w:val="008266BF"/>
    <w:rsid w:val="00831015"/>
    <w:rsid w:val="00831484"/>
    <w:rsid w:val="00831FF3"/>
    <w:rsid w:val="0083382C"/>
    <w:rsid w:val="008347A2"/>
    <w:rsid w:val="00836579"/>
    <w:rsid w:val="008367C6"/>
    <w:rsid w:val="00836B7B"/>
    <w:rsid w:val="008401A4"/>
    <w:rsid w:val="00841758"/>
    <w:rsid w:val="00842A2A"/>
    <w:rsid w:val="00847F9F"/>
    <w:rsid w:val="00853B3D"/>
    <w:rsid w:val="00855268"/>
    <w:rsid w:val="008554E2"/>
    <w:rsid w:val="0086208C"/>
    <w:rsid w:val="00863691"/>
    <w:rsid w:val="00863B6C"/>
    <w:rsid w:val="0086505B"/>
    <w:rsid w:val="008659F8"/>
    <w:rsid w:val="00867AEB"/>
    <w:rsid w:val="00870429"/>
    <w:rsid w:val="00880C7C"/>
    <w:rsid w:val="0088240D"/>
    <w:rsid w:val="008826B8"/>
    <w:rsid w:val="00882C27"/>
    <w:rsid w:val="00883EF9"/>
    <w:rsid w:val="00887D73"/>
    <w:rsid w:val="0089009A"/>
    <w:rsid w:val="00891940"/>
    <w:rsid w:val="00892FE6"/>
    <w:rsid w:val="008A1575"/>
    <w:rsid w:val="008A4674"/>
    <w:rsid w:val="008A6C0C"/>
    <w:rsid w:val="008B1544"/>
    <w:rsid w:val="008B24EB"/>
    <w:rsid w:val="008B3BD3"/>
    <w:rsid w:val="008B4BA0"/>
    <w:rsid w:val="008B77F4"/>
    <w:rsid w:val="008C4B2F"/>
    <w:rsid w:val="008C4E47"/>
    <w:rsid w:val="008C6B59"/>
    <w:rsid w:val="008C75E2"/>
    <w:rsid w:val="008D06D8"/>
    <w:rsid w:val="008D0AD4"/>
    <w:rsid w:val="008D2391"/>
    <w:rsid w:val="008D2D6C"/>
    <w:rsid w:val="008D3338"/>
    <w:rsid w:val="008D3B31"/>
    <w:rsid w:val="008D5A3A"/>
    <w:rsid w:val="008D5A8C"/>
    <w:rsid w:val="008E2D47"/>
    <w:rsid w:val="008E64C5"/>
    <w:rsid w:val="008E76BD"/>
    <w:rsid w:val="008F1139"/>
    <w:rsid w:val="008F2293"/>
    <w:rsid w:val="008F41E3"/>
    <w:rsid w:val="008F4B7A"/>
    <w:rsid w:val="008F7759"/>
    <w:rsid w:val="00904C2B"/>
    <w:rsid w:val="00907BDF"/>
    <w:rsid w:val="009113F3"/>
    <w:rsid w:val="009123FD"/>
    <w:rsid w:val="009143DD"/>
    <w:rsid w:val="00914E21"/>
    <w:rsid w:val="00925262"/>
    <w:rsid w:val="00927644"/>
    <w:rsid w:val="00927EE4"/>
    <w:rsid w:val="00931638"/>
    <w:rsid w:val="00964FF5"/>
    <w:rsid w:val="009663AB"/>
    <w:rsid w:val="0096709E"/>
    <w:rsid w:val="00970F55"/>
    <w:rsid w:val="0097165E"/>
    <w:rsid w:val="00976FD1"/>
    <w:rsid w:val="009828D6"/>
    <w:rsid w:val="00984357"/>
    <w:rsid w:val="009866D5"/>
    <w:rsid w:val="00990134"/>
    <w:rsid w:val="00995796"/>
    <w:rsid w:val="00996870"/>
    <w:rsid w:val="009A04BA"/>
    <w:rsid w:val="009A487C"/>
    <w:rsid w:val="009A48ED"/>
    <w:rsid w:val="009A7C48"/>
    <w:rsid w:val="009B293F"/>
    <w:rsid w:val="009B34BB"/>
    <w:rsid w:val="009B3AAE"/>
    <w:rsid w:val="009B5142"/>
    <w:rsid w:val="009C065D"/>
    <w:rsid w:val="009C2713"/>
    <w:rsid w:val="009C7C17"/>
    <w:rsid w:val="009D12AB"/>
    <w:rsid w:val="009D4D49"/>
    <w:rsid w:val="009D7DED"/>
    <w:rsid w:val="009E5CCA"/>
    <w:rsid w:val="009F1FD9"/>
    <w:rsid w:val="009F663D"/>
    <w:rsid w:val="009F73B3"/>
    <w:rsid w:val="00A0192D"/>
    <w:rsid w:val="00A07F01"/>
    <w:rsid w:val="00A101DD"/>
    <w:rsid w:val="00A10A27"/>
    <w:rsid w:val="00A14317"/>
    <w:rsid w:val="00A20350"/>
    <w:rsid w:val="00A20A38"/>
    <w:rsid w:val="00A22134"/>
    <w:rsid w:val="00A23B98"/>
    <w:rsid w:val="00A25552"/>
    <w:rsid w:val="00A25F8E"/>
    <w:rsid w:val="00A27722"/>
    <w:rsid w:val="00A27780"/>
    <w:rsid w:val="00A27B76"/>
    <w:rsid w:val="00A31075"/>
    <w:rsid w:val="00A41472"/>
    <w:rsid w:val="00A442E3"/>
    <w:rsid w:val="00A46566"/>
    <w:rsid w:val="00A468D8"/>
    <w:rsid w:val="00A47BD6"/>
    <w:rsid w:val="00A54351"/>
    <w:rsid w:val="00A5500A"/>
    <w:rsid w:val="00A560A9"/>
    <w:rsid w:val="00A64301"/>
    <w:rsid w:val="00A66478"/>
    <w:rsid w:val="00A664BD"/>
    <w:rsid w:val="00A6678B"/>
    <w:rsid w:val="00A7385B"/>
    <w:rsid w:val="00A8170B"/>
    <w:rsid w:val="00A845D4"/>
    <w:rsid w:val="00A84DF2"/>
    <w:rsid w:val="00A93DC8"/>
    <w:rsid w:val="00AA0224"/>
    <w:rsid w:val="00AA1C6A"/>
    <w:rsid w:val="00AA1D85"/>
    <w:rsid w:val="00AA248F"/>
    <w:rsid w:val="00AA578B"/>
    <w:rsid w:val="00AA59B3"/>
    <w:rsid w:val="00AA7904"/>
    <w:rsid w:val="00AB1116"/>
    <w:rsid w:val="00AB21D8"/>
    <w:rsid w:val="00AD01EA"/>
    <w:rsid w:val="00AD11BF"/>
    <w:rsid w:val="00AD20AD"/>
    <w:rsid w:val="00AD308A"/>
    <w:rsid w:val="00AD4997"/>
    <w:rsid w:val="00AD7FFD"/>
    <w:rsid w:val="00AE1973"/>
    <w:rsid w:val="00AE443C"/>
    <w:rsid w:val="00AE65CA"/>
    <w:rsid w:val="00AF0A5F"/>
    <w:rsid w:val="00AF1D06"/>
    <w:rsid w:val="00AF4FB0"/>
    <w:rsid w:val="00AF617E"/>
    <w:rsid w:val="00B00245"/>
    <w:rsid w:val="00B054FC"/>
    <w:rsid w:val="00B06F9C"/>
    <w:rsid w:val="00B12DDA"/>
    <w:rsid w:val="00B17185"/>
    <w:rsid w:val="00B21144"/>
    <w:rsid w:val="00B21554"/>
    <w:rsid w:val="00B22452"/>
    <w:rsid w:val="00B319D3"/>
    <w:rsid w:val="00B36033"/>
    <w:rsid w:val="00B4296D"/>
    <w:rsid w:val="00B43478"/>
    <w:rsid w:val="00B44B3E"/>
    <w:rsid w:val="00B4529F"/>
    <w:rsid w:val="00B45F48"/>
    <w:rsid w:val="00B46D1C"/>
    <w:rsid w:val="00B53A87"/>
    <w:rsid w:val="00B5411B"/>
    <w:rsid w:val="00B549E1"/>
    <w:rsid w:val="00B56FB6"/>
    <w:rsid w:val="00B6237B"/>
    <w:rsid w:val="00B62797"/>
    <w:rsid w:val="00B67DB9"/>
    <w:rsid w:val="00B715F1"/>
    <w:rsid w:val="00B71BF3"/>
    <w:rsid w:val="00B74A48"/>
    <w:rsid w:val="00B818A9"/>
    <w:rsid w:val="00B83F34"/>
    <w:rsid w:val="00B87660"/>
    <w:rsid w:val="00B95B26"/>
    <w:rsid w:val="00B95E94"/>
    <w:rsid w:val="00BA2B7D"/>
    <w:rsid w:val="00BA4EF0"/>
    <w:rsid w:val="00BA5F4A"/>
    <w:rsid w:val="00BB06B6"/>
    <w:rsid w:val="00BB4737"/>
    <w:rsid w:val="00BC04B3"/>
    <w:rsid w:val="00BC18C0"/>
    <w:rsid w:val="00BC3898"/>
    <w:rsid w:val="00BC7044"/>
    <w:rsid w:val="00BD01EA"/>
    <w:rsid w:val="00BD40C1"/>
    <w:rsid w:val="00BD6AE2"/>
    <w:rsid w:val="00BD6CA2"/>
    <w:rsid w:val="00BE0308"/>
    <w:rsid w:val="00BE044B"/>
    <w:rsid w:val="00BE4C8A"/>
    <w:rsid w:val="00BE76EB"/>
    <w:rsid w:val="00BF0D91"/>
    <w:rsid w:val="00BF3A1D"/>
    <w:rsid w:val="00BF4DB2"/>
    <w:rsid w:val="00C04C69"/>
    <w:rsid w:val="00C06BF4"/>
    <w:rsid w:val="00C15DCC"/>
    <w:rsid w:val="00C173E4"/>
    <w:rsid w:val="00C22FBA"/>
    <w:rsid w:val="00C269A9"/>
    <w:rsid w:val="00C3508C"/>
    <w:rsid w:val="00C351EC"/>
    <w:rsid w:val="00C363A7"/>
    <w:rsid w:val="00C407C1"/>
    <w:rsid w:val="00C41317"/>
    <w:rsid w:val="00C4427E"/>
    <w:rsid w:val="00C45BCC"/>
    <w:rsid w:val="00C45D28"/>
    <w:rsid w:val="00C4728C"/>
    <w:rsid w:val="00C54DF0"/>
    <w:rsid w:val="00C56BC7"/>
    <w:rsid w:val="00C574C0"/>
    <w:rsid w:val="00C574EA"/>
    <w:rsid w:val="00C60F41"/>
    <w:rsid w:val="00C60F53"/>
    <w:rsid w:val="00C65F30"/>
    <w:rsid w:val="00C66AF9"/>
    <w:rsid w:val="00C707A4"/>
    <w:rsid w:val="00C73AD4"/>
    <w:rsid w:val="00C813D1"/>
    <w:rsid w:val="00C81FAA"/>
    <w:rsid w:val="00C87CCE"/>
    <w:rsid w:val="00C96356"/>
    <w:rsid w:val="00CA358B"/>
    <w:rsid w:val="00CA3F39"/>
    <w:rsid w:val="00CB520B"/>
    <w:rsid w:val="00CB5A8F"/>
    <w:rsid w:val="00CB6C2E"/>
    <w:rsid w:val="00CB7C04"/>
    <w:rsid w:val="00CC3601"/>
    <w:rsid w:val="00CD0B7A"/>
    <w:rsid w:val="00CD3250"/>
    <w:rsid w:val="00CD47DD"/>
    <w:rsid w:val="00CD5108"/>
    <w:rsid w:val="00CD5398"/>
    <w:rsid w:val="00CD72F4"/>
    <w:rsid w:val="00CE616D"/>
    <w:rsid w:val="00CF2CAD"/>
    <w:rsid w:val="00CF73C4"/>
    <w:rsid w:val="00D01961"/>
    <w:rsid w:val="00D10151"/>
    <w:rsid w:val="00D11D38"/>
    <w:rsid w:val="00D1233D"/>
    <w:rsid w:val="00D1573D"/>
    <w:rsid w:val="00D15F98"/>
    <w:rsid w:val="00D27544"/>
    <w:rsid w:val="00D31033"/>
    <w:rsid w:val="00D348B6"/>
    <w:rsid w:val="00D35AD7"/>
    <w:rsid w:val="00D4168E"/>
    <w:rsid w:val="00D418B3"/>
    <w:rsid w:val="00D4670B"/>
    <w:rsid w:val="00D5015D"/>
    <w:rsid w:val="00D531D0"/>
    <w:rsid w:val="00D56AEA"/>
    <w:rsid w:val="00D608B4"/>
    <w:rsid w:val="00D60C31"/>
    <w:rsid w:val="00D60D05"/>
    <w:rsid w:val="00D6367A"/>
    <w:rsid w:val="00D671B7"/>
    <w:rsid w:val="00D70AE7"/>
    <w:rsid w:val="00D712E4"/>
    <w:rsid w:val="00D71EB2"/>
    <w:rsid w:val="00D7664B"/>
    <w:rsid w:val="00D76B3F"/>
    <w:rsid w:val="00D82000"/>
    <w:rsid w:val="00D83227"/>
    <w:rsid w:val="00D83326"/>
    <w:rsid w:val="00D868DF"/>
    <w:rsid w:val="00D9050D"/>
    <w:rsid w:val="00D95D27"/>
    <w:rsid w:val="00DA0277"/>
    <w:rsid w:val="00DA0C79"/>
    <w:rsid w:val="00DA1AE5"/>
    <w:rsid w:val="00DA278A"/>
    <w:rsid w:val="00DA3140"/>
    <w:rsid w:val="00DA4794"/>
    <w:rsid w:val="00DA5C4F"/>
    <w:rsid w:val="00DB4428"/>
    <w:rsid w:val="00DC0BAC"/>
    <w:rsid w:val="00DC1F00"/>
    <w:rsid w:val="00DC29B6"/>
    <w:rsid w:val="00DD5C96"/>
    <w:rsid w:val="00DD650D"/>
    <w:rsid w:val="00DE1A43"/>
    <w:rsid w:val="00DE40E2"/>
    <w:rsid w:val="00DE4EFB"/>
    <w:rsid w:val="00DE5F31"/>
    <w:rsid w:val="00DF3042"/>
    <w:rsid w:val="00DF392A"/>
    <w:rsid w:val="00DF4459"/>
    <w:rsid w:val="00DF4BD7"/>
    <w:rsid w:val="00DF65AF"/>
    <w:rsid w:val="00DF668B"/>
    <w:rsid w:val="00DF7EA5"/>
    <w:rsid w:val="00E16F7F"/>
    <w:rsid w:val="00E1759A"/>
    <w:rsid w:val="00E20BE4"/>
    <w:rsid w:val="00E232FB"/>
    <w:rsid w:val="00E23CB1"/>
    <w:rsid w:val="00E23FBB"/>
    <w:rsid w:val="00E24A20"/>
    <w:rsid w:val="00E24E06"/>
    <w:rsid w:val="00E319C4"/>
    <w:rsid w:val="00E31C4E"/>
    <w:rsid w:val="00E34D71"/>
    <w:rsid w:val="00E35406"/>
    <w:rsid w:val="00E37003"/>
    <w:rsid w:val="00E37801"/>
    <w:rsid w:val="00E41C48"/>
    <w:rsid w:val="00E4268F"/>
    <w:rsid w:val="00E474F0"/>
    <w:rsid w:val="00E534E1"/>
    <w:rsid w:val="00E53C4A"/>
    <w:rsid w:val="00E551F1"/>
    <w:rsid w:val="00E57748"/>
    <w:rsid w:val="00E74DAD"/>
    <w:rsid w:val="00E74FD7"/>
    <w:rsid w:val="00E84E1A"/>
    <w:rsid w:val="00E87B5E"/>
    <w:rsid w:val="00E93B11"/>
    <w:rsid w:val="00E945F9"/>
    <w:rsid w:val="00E95B7E"/>
    <w:rsid w:val="00E95E8F"/>
    <w:rsid w:val="00E97684"/>
    <w:rsid w:val="00EA2C46"/>
    <w:rsid w:val="00EA3C81"/>
    <w:rsid w:val="00EA6F69"/>
    <w:rsid w:val="00EA722E"/>
    <w:rsid w:val="00EB072E"/>
    <w:rsid w:val="00EB471E"/>
    <w:rsid w:val="00EB7273"/>
    <w:rsid w:val="00EB73B0"/>
    <w:rsid w:val="00EC13D4"/>
    <w:rsid w:val="00EC1619"/>
    <w:rsid w:val="00EC1CC0"/>
    <w:rsid w:val="00EC2FB8"/>
    <w:rsid w:val="00EC4D5E"/>
    <w:rsid w:val="00EC632E"/>
    <w:rsid w:val="00EC6F99"/>
    <w:rsid w:val="00ED040D"/>
    <w:rsid w:val="00ED137B"/>
    <w:rsid w:val="00ED43AF"/>
    <w:rsid w:val="00ED5637"/>
    <w:rsid w:val="00ED7A14"/>
    <w:rsid w:val="00ED7C33"/>
    <w:rsid w:val="00EE1443"/>
    <w:rsid w:val="00EE5664"/>
    <w:rsid w:val="00EF0B0B"/>
    <w:rsid w:val="00F02B12"/>
    <w:rsid w:val="00F0306A"/>
    <w:rsid w:val="00F07DF2"/>
    <w:rsid w:val="00F142CB"/>
    <w:rsid w:val="00F14547"/>
    <w:rsid w:val="00F24E8F"/>
    <w:rsid w:val="00F2563C"/>
    <w:rsid w:val="00F266CE"/>
    <w:rsid w:val="00F354C6"/>
    <w:rsid w:val="00F40227"/>
    <w:rsid w:val="00F4232A"/>
    <w:rsid w:val="00F428AA"/>
    <w:rsid w:val="00F5015F"/>
    <w:rsid w:val="00F51E96"/>
    <w:rsid w:val="00F535D8"/>
    <w:rsid w:val="00F56392"/>
    <w:rsid w:val="00F6155F"/>
    <w:rsid w:val="00F64A55"/>
    <w:rsid w:val="00F71D1B"/>
    <w:rsid w:val="00F72076"/>
    <w:rsid w:val="00F7348E"/>
    <w:rsid w:val="00F841F2"/>
    <w:rsid w:val="00F84FD8"/>
    <w:rsid w:val="00F87A27"/>
    <w:rsid w:val="00F94FBD"/>
    <w:rsid w:val="00FA0239"/>
    <w:rsid w:val="00FA2F4D"/>
    <w:rsid w:val="00FA53F3"/>
    <w:rsid w:val="00FB0F20"/>
    <w:rsid w:val="00FB1AD5"/>
    <w:rsid w:val="00FB4228"/>
    <w:rsid w:val="00FB5F53"/>
    <w:rsid w:val="00FC1112"/>
    <w:rsid w:val="00FC1B74"/>
    <w:rsid w:val="00FC54DF"/>
    <w:rsid w:val="00FC593F"/>
    <w:rsid w:val="00FC6FC9"/>
    <w:rsid w:val="00FD29E8"/>
    <w:rsid w:val="00FD4946"/>
    <w:rsid w:val="00FD6A15"/>
    <w:rsid w:val="00FD7F38"/>
    <w:rsid w:val="00FE494B"/>
    <w:rsid w:val="00FF1601"/>
    <w:rsid w:val="00FF219D"/>
    <w:rsid w:val="00FF28AB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00225"/>
  <w15:docId w15:val="{971ED405-C769-4E6C-84D3-07D15810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table" w:customStyle="1" w:styleId="TableGrid1">
    <w:name w:val="Table Grid1"/>
    <w:basedOn w:val="Obinatablica"/>
    <w:next w:val="Reetkatablice"/>
    <w:uiPriority w:val="59"/>
    <w:rsid w:val="009B293F"/>
    <w:pPr>
      <w:spacing w:after="0" w:line="240" w:lineRule="auto"/>
    </w:pPr>
    <w:rPr>
      <w:rFonts w:eastAsiaTheme="minorEastAsia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99"/>
    <w:unhideWhenUsed/>
    <w:rsid w:val="009C7C17"/>
    <w:pPr>
      <w:spacing w:after="120"/>
    </w:pPr>
    <w:rPr>
      <w:rFonts w:ascii="Calibri" w:eastAsia="Calibri" w:hAnsi="Calibri" w:cs="Times New Roman"/>
    </w:rPr>
  </w:style>
  <w:style w:type="character" w:customStyle="1" w:styleId="TijelotekstaChar">
    <w:name w:val="Tijelo teksta Char"/>
    <w:basedOn w:val="Zadanifontodlomka"/>
    <w:link w:val="Tijeloteksta"/>
    <w:uiPriority w:val="99"/>
    <w:rsid w:val="009C7C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E0AFC-D623-42DE-897D-785A4A2EF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4960</TotalTime>
  <Pages>43</Pages>
  <Words>12468</Words>
  <Characters>71072</Characters>
  <Application>Microsoft Office Word</Application>
  <DocSecurity>0</DocSecurity>
  <Lines>592</Lines>
  <Paragraphs>166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Općina Tompojevci</cp:lastModifiedBy>
  <cp:revision>367</cp:revision>
  <cp:lastPrinted>2022-04-26T06:49:00Z</cp:lastPrinted>
  <dcterms:created xsi:type="dcterms:W3CDTF">2018-07-16T07:08:00Z</dcterms:created>
  <dcterms:modified xsi:type="dcterms:W3CDTF">2022-09-13T09:26:00Z</dcterms:modified>
</cp:coreProperties>
</file>