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B9B8" w14:textId="77777777" w:rsidR="00167783" w:rsidRPr="00AE622D" w:rsidRDefault="00167783" w:rsidP="00167783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651DB26" wp14:editId="2D51030B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E7840" w14:textId="77777777" w:rsidR="00167783" w:rsidRPr="00AE622D" w:rsidRDefault="00167783" w:rsidP="00167783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REPUBLIKA HRVATSKA</w:t>
      </w:r>
    </w:p>
    <w:p w14:paraId="1337EFC4" w14:textId="77777777" w:rsidR="00167783" w:rsidRPr="00AE622D" w:rsidRDefault="00167783" w:rsidP="00167783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VUKOVARSKO-SRIJEMSKA ŽUPANIJA</w:t>
      </w:r>
    </w:p>
    <w:p w14:paraId="63F5F4BD" w14:textId="77777777" w:rsidR="00167783" w:rsidRPr="00AE622D" w:rsidRDefault="00167783" w:rsidP="00167783">
      <w:pPr>
        <w:jc w:val="both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OPĆINA TOMPOJEVCI</w:t>
      </w:r>
    </w:p>
    <w:p w14:paraId="6DBADBE3" w14:textId="77777777" w:rsidR="00591E3B" w:rsidRPr="00AE622D" w:rsidRDefault="003757CF" w:rsidP="00591E3B">
      <w:pPr>
        <w:jc w:val="both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OPĆINSKO VIJEĆE</w:t>
      </w:r>
    </w:p>
    <w:p w14:paraId="34927C84" w14:textId="21597480" w:rsidR="003757CF" w:rsidRPr="00AE622D" w:rsidRDefault="00707B65" w:rsidP="003757CF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KLASA</w:t>
      </w:r>
      <w:r w:rsidR="00FD7FCE">
        <w:rPr>
          <w:rFonts w:asciiTheme="minorHAnsi" w:hAnsiTheme="minorHAnsi"/>
          <w:sz w:val="22"/>
          <w:szCs w:val="22"/>
        </w:rPr>
        <w:t>: 620-01</w:t>
      </w:r>
      <w:r w:rsidRPr="00AE622D">
        <w:rPr>
          <w:rFonts w:asciiTheme="minorHAnsi" w:hAnsiTheme="minorHAnsi"/>
          <w:sz w:val="22"/>
          <w:szCs w:val="22"/>
        </w:rPr>
        <w:t>/</w:t>
      </w:r>
      <w:r w:rsidR="004E1CEF">
        <w:rPr>
          <w:rFonts w:asciiTheme="minorHAnsi" w:hAnsiTheme="minorHAnsi"/>
          <w:sz w:val="22"/>
          <w:szCs w:val="22"/>
        </w:rPr>
        <w:t>2</w:t>
      </w:r>
      <w:r w:rsidR="00D96DB7">
        <w:rPr>
          <w:rFonts w:asciiTheme="minorHAnsi" w:hAnsiTheme="minorHAnsi"/>
          <w:sz w:val="22"/>
          <w:szCs w:val="22"/>
        </w:rPr>
        <w:t>1</w:t>
      </w:r>
      <w:r w:rsidR="00FD7FCE">
        <w:rPr>
          <w:rFonts w:asciiTheme="minorHAnsi" w:hAnsiTheme="minorHAnsi"/>
          <w:sz w:val="22"/>
          <w:szCs w:val="22"/>
        </w:rPr>
        <w:t>-01</w:t>
      </w:r>
      <w:r w:rsidR="003757CF" w:rsidRPr="00AE622D">
        <w:rPr>
          <w:rFonts w:asciiTheme="minorHAnsi" w:hAnsiTheme="minorHAnsi"/>
          <w:sz w:val="22"/>
          <w:szCs w:val="22"/>
        </w:rPr>
        <w:t>/</w:t>
      </w:r>
      <w:r w:rsidR="00B450CF">
        <w:rPr>
          <w:rFonts w:asciiTheme="minorHAnsi" w:hAnsiTheme="minorHAnsi"/>
          <w:sz w:val="22"/>
          <w:szCs w:val="22"/>
        </w:rPr>
        <w:t>3</w:t>
      </w:r>
    </w:p>
    <w:p w14:paraId="72BFA0E7" w14:textId="7FD708D2" w:rsidR="003757CF" w:rsidRPr="00AE622D" w:rsidRDefault="00707B65" w:rsidP="003757CF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URBROJ: 2196/07-</w:t>
      </w:r>
      <w:r w:rsidR="004E1CEF">
        <w:rPr>
          <w:rFonts w:asciiTheme="minorHAnsi" w:hAnsiTheme="minorHAnsi"/>
          <w:sz w:val="22"/>
          <w:szCs w:val="22"/>
        </w:rPr>
        <w:t>02-2</w:t>
      </w:r>
      <w:r w:rsidR="00D96DB7">
        <w:rPr>
          <w:rFonts w:asciiTheme="minorHAnsi" w:hAnsiTheme="minorHAnsi"/>
          <w:sz w:val="22"/>
          <w:szCs w:val="22"/>
        </w:rPr>
        <w:t>1</w:t>
      </w:r>
      <w:r w:rsidR="003757CF" w:rsidRPr="00AE622D">
        <w:rPr>
          <w:rFonts w:asciiTheme="minorHAnsi" w:hAnsiTheme="minorHAnsi"/>
          <w:sz w:val="22"/>
          <w:szCs w:val="22"/>
        </w:rPr>
        <w:t>-</w:t>
      </w:r>
      <w:r w:rsidR="00B450CF">
        <w:rPr>
          <w:rFonts w:asciiTheme="minorHAnsi" w:hAnsiTheme="minorHAnsi"/>
          <w:sz w:val="22"/>
          <w:szCs w:val="22"/>
        </w:rPr>
        <w:t>1</w:t>
      </w:r>
      <w:r w:rsidR="003757CF" w:rsidRPr="00AE622D">
        <w:rPr>
          <w:rFonts w:asciiTheme="minorHAnsi" w:hAnsiTheme="minorHAnsi"/>
          <w:sz w:val="22"/>
          <w:szCs w:val="22"/>
        </w:rPr>
        <w:tab/>
      </w:r>
      <w:r w:rsidR="003757CF" w:rsidRPr="00AE622D">
        <w:rPr>
          <w:rFonts w:asciiTheme="minorHAnsi" w:hAnsiTheme="minorHAnsi"/>
          <w:sz w:val="22"/>
          <w:szCs w:val="22"/>
        </w:rPr>
        <w:tab/>
      </w:r>
    </w:p>
    <w:p w14:paraId="3C8CACAA" w14:textId="7D4CD76B" w:rsidR="003757CF" w:rsidRPr="00AE622D" w:rsidRDefault="003757CF" w:rsidP="003757CF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Tompojevci, </w:t>
      </w:r>
      <w:r w:rsidR="00D83434">
        <w:rPr>
          <w:rFonts w:asciiTheme="minorHAnsi" w:hAnsiTheme="minorHAnsi"/>
          <w:sz w:val="22"/>
          <w:szCs w:val="22"/>
        </w:rPr>
        <w:t>22</w:t>
      </w:r>
      <w:r w:rsidR="00964DC5">
        <w:rPr>
          <w:rFonts w:asciiTheme="minorHAnsi" w:hAnsiTheme="minorHAnsi"/>
          <w:sz w:val="22"/>
          <w:szCs w:val="22"/>
        </w:rPr>
        <w:t>.</w:t>
      </w:r>
      <w:r w:rsidR="006C0299">
        <w:rPr>
          <w:rFonts w:asciiTheme="minorHAnsi" w:hAnsiTheme="minorHAnsi"/>
          <w:sz w:val="22"/>
          <w:szCs w:val="22"/>
        </w:rPr>
        <w:t>prosina</w:t>
      </w:r>
      <w:r w:rsidR="005D470E">
        <w:rPr>
          <w:rFonts w:asciiTheme="minorHAnsi" w:hAnsiTheme="minorHAnsi"/>
          <w:sz w:val="22"/>
          <w:szCs w:val="22"/>
        </w:rPr>
        <w:t>c</w:t>
      </w:r>
      <w:r w:rsidR="00707B65" w:rsidRPr="00AE622D">
        <w:rPr>
          <w:rFonts w:asciiTheme="minorHAnsi" w:hAnsiTheme="minorHAnsi"/>
          <w:sz w:val="22"/>
          <w:szCs w:val="22"/>
        </w:rPr>
        <w:t xml:space="preserve"> 20</w:t>
      </w:r>
      <w:r w:rsidR="004E1CEF">
        <w:rPr>
          <w:rFonts w:asciiTheme="minorHAnsi" w:hAnsiTheme="minorHAnsi"/>
          <w:sz w:val="22"/>
          <w:szCs w:val="22"/>
        </w:rPr>
        <w:t>2</w:t>
      </w:r>
      <w:r w:rsidR="00D96DB7">
        <w:rPr>
          <w:rFonts w:asciiTheme="minorHAnsi" w:hAnsiTheme="minorHAnsi"/>
          <w:sz w:val="22"/>
          <w:szCs w:val="22"/>
        </w:rPr>
        <w:t>1</w:t>
      </w:r>
      <w:r w:rsidRPr="00AE622D">
        <w:rPr>
          <w:rFonts w:asciiTheme="minorHAnsi" w:hAnsiTheme="minorHAnsi"/>
          <w:sz w:val="22"/>
          <w:szCs w:val="22"/>
        </w:rPr>
        <w:t>. godine</w:t>
      </w:r>
    </w:p>
    <w:p w14:paraId="7BC8BB37" w14:textId="77777777" w:rsidR="003757CF" w:rsidRPr="00AE622D" w:rsidRDefault="003757CF" w:rsidP="00591E3B">
      <w:pPr>
        <w:jc w:val="both"/>
        <w:rPr>
          <w:rFonts w:asciiTheme="minorHAnsi" w:hAnsiTheme="minorHAnsi"/>
          <w:sz w:val="22"/>
          <w:szCs w:val="22"/>
        </w:rPr>
      </w:pPr>
    </w:p>
    <w:p w14:paraId="35CFE472" w14:textId="77777777" w:rsidR="004922E5" w:rsidRDefault="004922E5" w:rsidP="004922E5">
      <w:pPr>
        <w:pStyle w:val="Tijeloteksta2"/>
        <w:rPr>
          <w:rFonts w:asciiTheme="minorHAnsi" w:hAnsiTheme="minorHAnsi"/>
          <w:sz w:val="22"/>
          <w:szCs w:val="22"/>
        </w:rPr>
      </w:pPr>
    </w:p>
    <w:p w14:paraId="5EC3156E" w14:textId="2F25BE94" w:rsidR="00591E3B" w:rsidRPr="00AE622D" w:rsidRDefault="00BF5AA3" w:rsidP="004922E5">
      <w:pPr>
        <w:pStyle w:val="Tijeloteksta2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Temeljem članka 76. Zakona o sportu ( Narodne novine br. 71/06 150/</w:t>
      </w:r>
      <w:r w:rsidR="00591E3B" w:rsidRPr="00AE622D">
        <w:rPr>
          <w:rFonts w:asciiTheme="minorHAnsi" w:hAnsiTheme="minorHAnsi"/>
          <w:sz w:val="22"/>
          <w:szCs w:val="22"/>
        </w:rPr>
        <w:t>08, 124/10, 124/11</w:t>
      </w:r>
      <w:r w:rsidR="00294024" w:rsidRPr="00AE622D">
        <w:rPr>
          <w:rFonts w:asciiTheme="minorHAnsi" w:hAnsiTheme="minorHAnsi"/>
          <w:sz w:val="22"/>
          <w:szCs w:val="22"/>
        </w:rPr>
        <w:t xml:space="preserve">, </w:t>
      </w:r>
      <w:r w:rsidR="00591E3B" w:rsidRPr="00AE622D">
        <w:rPr>
          <w:rFonts w:asciiTheme="minorHAnsi" w:hAnsiTheme="minorHAnsi"/>
          <w:sz w:val="22"/>
          <w:szCs w:val="22"/>
        </w:rPr>
        <w:t>86/12</w:t>
      </w:r>
      <w:r w:rsidRPr="00AE622D">
        <w:rPr>
          <w:rFonts w:asciiTheme="minorHAnsi" w:hAnsiTheme="minorHAnsi"/>
          <w:sz w:val="22"/>
          <w:szCs w:val="22"/>
        </w:rPr>
        <w:t xml:space="preserve">, </w:t>
      </w:r>
      <w:r w:rsidR="00294024" w:rsidRPr="00AE622D">
        <w:rPr>
          <w:rFonts w:asciiTheme="minorHAnsi" w:hAnsiTheme="minorHAnsi"/>
          <w:sz w:val="22"/>
          <w:szCs w:val="22"/>
        </w:rPr>
        <w:t>94/13</w:t>
      </w:r>
      <w:r w:rsidR="00D92904" w:rsidRPr="00AE622D">
        <w:rPr>
          <w:rFonts w:asciiTheme="minorHAnsi" w:hAnsiTheme="minorHAnsi"/>
          <w:sz w:val="22"/>
          <w:szCs w:val="22"/>
        </w:rPr>
        <w:t xml:space="preserve">, </w:t>
      </w:r>
      <w:r w:rsidRPr="00AE622D">
        <w:rPr>
          <w:rFonts w:asciiTheme="minorHAnsi" w:hAnsiTheme="minorHAnsi"/>
          <w:sz w:val="22"/>
          <w:szCs w:val="22"/>
        </w:rPr>
        <w:t>85/15</w:t>
      </w:r>
      <w:r w:rsidR="004820EA">
        <w:rPr>
          <w:rFonts w:asciiTheme="minorHAnsi" w:hAnsiTheme="minorHAnsi"/>
          <w:sz w:val="22"/>
          <w:szCs w:val="22"/>
        </w:rPr>
        <w:t xml:space="preserve">, </w:t>
      </w:r>
      <w:r w:rsidR="00D92904" w:rsidRPr="00AE622D">
        <w:rPr>
          <w:rFonts w:asciiTheme="minorHAnsi" w:hAnsiTheme="minorHAnsi"/>
          <w:sz w:val="22"/>
          <w:szCs w:val="22"/>
        </w:rPr>
        <w:t>19/16</w:t>
      </w:r>
      <w:r w:rsidR="002F4403">
        <w:rPr>
          <w:rFonts w:asciiTheme="minorHAnsi" w:hAnsiTheme="minorHAnsi"/>
          <w:sz w:val="22"/>
          <w:szCs w:val="22"/>
        </w:rPr>
        <w:t>, 98/19, 47/20, 77/20</w:t>
      </w:r>
      <w:r w:rsidR="00294024" w:rsidRPr="00AE622D">
        <w:rPr>
          <w:rFonts w:asciiTheme="minorHAnsi" w:hAnsiTheme="minorHAnsi"/>
          <w:sz w:val="22"/>
          <w:szCs w:val="22"/>
        </w:rPr>
        <w:t>) i članka 29. Statuta O</w:t>
      </w:r>
      <w:r w:rsidR="00591E3B" w:rsidRPr="00AE622D">
        <w:rPr>
          <w:rFonts w:asciiTheme="minorHAnsi" w:hAnsiTheme="minorHAnsi"/>
          <w:sz w:val="22"/>
          <w:szCs w:val="22"/>
        </w:rPr>
        <w:t xml:space="preserve">pćine Tompojevci  («Službeni vjesnik» Vukovarsko-srijemske županije br. </w:t>
      </w:r>
      <w:r w:rsidR="00D96DB7">
        <w:rPr>
          <w:rFonts w:asciiTheme="minorHAnsi" w:hAnsiTheme="minorHAnsi"/>
          <w:sz w:val="22"/>
          <w:szCs w:val="22"/>
        </w:rPr>
        <w:t>04/21</w:t>
      </w:r>
      <w:r w:rsidR="00D15990" w:rsidRPr="00AE622D">
        <w:rPr>
          <w:rFonts w:asciiTheme="minorHAnsi" w:hAnsiTheme="minorHAnsi"/>
          <w:sz w:val="22"/>
          <w:szCs w:val="22"/>
        </w:rPr>
        <w:t>) Općinsko vijeće</w:t>
      </w:r>
      <w:r w:rsidR="00964DC5">
        <w:rPr>
          <w:rFonts w:asciiTheme="minorHAnsi" w:hAnsiTheme="minorHAnsi"/>
          <w:sz w:val="22"/>
          <w:szCs w:val="22"/>
        </w:rPr>
        <w:t xml:space="preserve"> Općine Tompojevci</w:t>
      </w:r>
      <w:r w:rsidR="00D15990" w:rsidRPr="00AE622D">
        <w:rPr>
          <w:rFonts w:asciiTheme="minorHAnsi" w:hAnsiTheme="minorHAnsi"/>
          <w:sz w:val="22"/>
          <w:szCs w:val="22"/>
        </w:rPr>
        <w:t xml:space="preserve"> na</w:t>
      </w:r>
      <w:r w:rsidR="00070AE4" w:rsidRPr="00AE622D">
        <w:rPr>
          <w:rFonts w:asciiTheme="minorHAnsi" w:hAnsiTheme="minorHAnsi"/>
          <w:sz w:val="22"/>
          <w:szCs w:val="22"/>
        </w:rPr>
        <w:t xml:space="preserve"> </w:t>
      </w:r>
      <w:r w:rsidR="00D96DB7">
        <w:rPr>
          <w:rFonts w:asciiTheme="minorHAnsi" w:hAnsiTheme="minorHAnsi"/>
          <w:sz w:val="22"/>
          <w:szCs w:val="22"/>
        </w:rPr>
        <w:t>5</w:t>
      </w:r>
      <w:r w:rsidR="00591E3B" w:rsidRPr="00AE622D">
        <w:rPr>
          <w:rFonts w:asciiTheme="minorHAnsi" w:hAnsiTheme="minorHAnsi"/>
          <w:sz w:val="22"/>
          <w:szCs w:val="22"/>
        </w:rPr>
        <w:t>. sjedn</w:t>
      </w:r>
      <w:r w:rsidR="006D705E" w:rsidRPr="00AE622D">
        <w:rPr>
          <w:rFonts w:asciiTheme="minorHAnsi" w:hAnsiTheme="minorHAnsi"/>
          <w:sz w:val="22"/>
          <w:szCs w:val="22"/>
        </w:rPr>
        <w:t>ici održanoj</w:t>
      </w:r>
      <w:r w:rsidR="00964DC5">
        <w:rPr>
          <w:rFonts w:asciiTheme="minorHAnsi" w:hAnsiTheme="minorHAnsi"/>
          <w:sz w:val="22"/>
          <w:szCs w:val="22"/>
        </w:rPr>
        <w:t xml:space="preserve"> </w:t>
      </w:r>
      <w:r w:rsidR="00D83434">
        <w:rPr>
          <w:rFonts w:asciiTheme="minorHAnsi" w:hAnsiTheme="minorHAnsi"/>
          <w:sz w:val="22"/>
          <w:szCs w:val="22"/>
        </w:rPr>
        <w:t>22</w:t>
      </w:r>
      <w:r w:rsidR="00964DC5">
        <w:rPr>
          <w:rFonts w:asciiTheme="minorHAnsi" w:hAnsiTheme="minorHAnsi"/>
          <w:sz w:val="22"/>
          <w:szCs w:val="22"/>
        </w:rPr>
        <w:t>.</w:t>
      </w:r>
      <w:r w:rsidR="00BD10FC">
        <w:rPr>
          <w:rFonts w:asciiTheme="minorHAnsi" w:hAnsiTheme="minorHAnsi"/>
          <w:sz w:val="22"/>
          <w:szCs w:val="22"/>
        </w:rPr>
        <w:t xml:space="preserve"> prosinca </w:t>
      </w:r>
      <w:r w:rsidR="00591E3B" w:rsidRPr="00AE622D">
        <w:rPr>
          <w:rFonts w:asciiTheme="minorHAnsi" w:hAnsiTheme="minorHAnsi"/>
          <w:sz w:val="22"/>
          <w:szCs w:val="22"/>
        </w:rPr>
        <w:t>20</w:t>
      </w:r>
      <w:r w:rsidR="004E1CEF">
        <w:rPr>
          <w:rFonts w:asciiTheme="minorHAnsi" w:hAnsiTheme="minorHAnsi"/>
          <w:sz w:val="22"/>
          <w:szCs w:val="22"/>
        </w:rPr>
        <w:t>2</w:t>
      </w:r>
      <w:r w:rsidR="00D96DB7">
        <w:rPr>
          <w:rFonts w:asciiTheme="minorHAnsi" w:hAnsiTheme="minorHAnsi"/>
          <w:sz w:val="22"/>
          <w:szCs w:val="22"/>
        </w:rPr>
        <w:t>1</w:t>
      </w:r>
      <w:r w:rsidR="006D705E" w:rsidRPr="00AE622D">
        <w:rPr>
          <w:rFonts w:asciiTheme="minorHAnsi" w:hAnsiTheme="minorHAnsi"/>
          <w:sz w:val="22"/>
          <w:szCs w:val="22"/>
        </w:rPr>
        <w:t>.</w:t>
      </w:r>
      <w:r w:rsidR="004820EA">
        <w:rPr>
          <w:rFonts w:asciiTheme="minorHAnsi" w:hAnsiTheme="minorHAnsi"/>
          <w:sz w:val="22"/>
          <w:szCs w:val="22"/>
        </w:rPr>
        <w:t xml:space="preserve"> godine</w:t>
      </w:r>
      <w:r w:rsidR="00AC24E4" w:rsidRPr="00AE622D">
        <w:rPr>
          <w:rFonts w:asciiTheme="minorHAnsi" w:hAnsiTheme="minorHAnsi"/>
          <w:sz w:val="22"/>
          <w:szCs w:val="22"/>
        </w:rPr>
        <w:t>, donijelo je</w:t>
      </w:r>
      <w:r w:rsidR="00591E3B" w:rsidRPr="00AE622D">
        <w:rPr>
          <w:rFonts w:asciiTheme="minorHAnsi" w:hAnsiTheme="minorHAnsi"/>
          <w:sz w:val="22"/>
          <w:szCs w:val="22"/>
        </w:rPr>
        <w:t>:</w:t>
      </w:r>
    </w:p>
    <w:p w14:paraId="7D19FEE4" w14:textId="346FAECC" w:rsidR="00591E3B" w:rsidRDefault="00591E3B" w:rsidP="00591E3B">
      <w:pPr>
        <w:jc w:val="both"/>
        <w:rPr>
          <w:rFonts w:asciiTheme="minorHAnsi" w:hAnsiTheme="minorHAnsi"/>
          <w:sz w:val="22"/>
          <w:szCs w:val="22"/>
        </w:rPr>
      </w:pPr>
    </w:p>
    <w:p w14:paraId="3B91A1F3" w14:textId="77777777" w:rsidR="00CD6DB4" w:rsidRPr="00AE622D" w:rsidRDefault="00CD6DB4" w:rsidP="00591E3B">
      <w:pPr>
        <w:jc w:val="both"/>
        <w:rPr>
          <w:rFonts w:asciiTheme="minorHAnsi" w:hAnsiTheme="minorHAnsi"/>
          <w:sz w:val="22"/>
          <w:szCs w:val="22"/>
        </w:rPr>
      </w:pPr>
    </w:p>
    <w:p w14:paraId="69545A2D" w14:textId="77777777" w:rsidR="00591E3B" w:rsidRPr="00AE622D" w:rsidRDefault="00591E3B" w:rsidP="00591E3B">
      <w:pPr>
        <w:jc w:val="center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P R O G R A M</w:t>
      </w:r>
    </w:p>
    <w:p w14:paraId="6414592C" w14:textId="270327AB" w:rsidR="00591E3B" w:rsidRPr="00AE622D" w:rsidRDefault="00591E3B" w:rsidP="00591E3B">
      <w:pPr>
        <w:jc w:val="center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 xml:space="preserve">javnih potreba </w:t>
      </w:r>
      <w:r w:rsidR="00F5413E" w:rsidRPr="00AE622D">
        <w:rPr>
          <w:rFonts w:asciiTheme="minorHAnsi" w:hAnsiTheme="minorHAnsi"/>
          <w:b/>
          <w:sz w:val="22"/>
          <w:szCs w:val="22"/>
        </w:rPr>
        <w:t>u sportu</w:t>
      </w:r>
      <w:r w:rsidR="00AE622D" w:rsidRPr="00AE622D">
        <w:rPr>
          <w:rFonts w:asciiTheme="minorHAnsi" w:hAnsiTheme="minorHAnsi"/>
          <w:b/>
          <w:sz w:val="22"/>
          <w:szCs w:val="22"/>
        </w:rPr>
        <w:t xml:space="preserve"> </w:t>
      </w:r>
      <w:r w:rsidR="00D20E55">
        <w:rPr>
          <w:rFonts w:asciiTheme="minorHAnsi" w:hAnsiTheme="minorHAnsi"/>
          <w:b/>
          <w:sz w:val="22"/>
          <w:szCs w:val="22"/>
        </w:rPr>
        <w:t>za</w:t>
      </w:r>
      <w:r w:rsidRPr="00AE622D">
        <w:rPr>
          <w:rFonts w:asciiTheme="minorHAnsi" w:hAnsiTheme="minorHAnsi"/>
          <w:b/>
          <w:sz w:val="22"/>
          <w:szCs w:val="22"/>
        </w:rPr>
        <w:t xml:space="preserve"> 20</w:t>
      </w:r>
      <w:r w:rsidR="004820EA">
        <w:rPr>
          <w:rFonts w:asciiTheme="minorHAnsi" w:hAnsiTheme="minorHAnsi"/>
          <w:b/>
          <w:sz w:val="22"/>
          <w:szCs w:val="22"/>
        </w:rPr>
        <w:t>2</w:t>
      </w:r>
      <w:r w:rsidR="00D96DB7">
        <w:rPr>
          <w:rFonts w:asciiTheme="minorHAnsi" w:hAnsiTheme="minorHAnsi"/>
          <w:b/>
          <w:sz w:val="22"/>
          <w:szCs w:val="22"/>
        </w:rPr>
        <w:t>2</w:t>
      </w:r>
      <w:r w:rsidR="00AE622D" w:rsidRPr="00AE622D">
        <w:rPr>
          <w:rFonts w:asciiTheme="minorHAnsi" w:hAnsiTheme="minorHAnsi"/>
          <w:b/>
          <w:sz w:val="22"/>
          <w:szCs w:val="22"/>
        </w:rPr>
        <w:t>. godin</w:t>
      </w:r>
      <w:r w:rsidR="00D20E55">
        <w:rPr>
          <w:rFonts w:asciiTheme="minorHAnsi" w:hAnsiTheme="minorHAnsi"/>
          <w:b/>
          <w:sz w:val="22"/>
          <w:szCs w:val="22"/>
        </w:rPr>
        <w:t>u</w:t>
      </w:r>
    </w:p>
    <w:p w14:paraId="7BADCB3E" w14:textId="5CFEB8F3" w:rsidR="00591E3B" w:rsidRDefault="00591E3B" w:rsidP="00591E3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30A1BAB" w14:textId="77777777" w:rsidR="00CD6DB4" w:rsidRPr="00AE622D" w:rsidRDefault="00CD6DB4" w:rsidP="00591E3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55AF6B1" w14:textId="77777777" w:rsidR="00591E3B" w:rsidRPr="00AE622D" w:rsidRDefault="00AE622D" w:rsidP="00591E3B">
      <w:pPr>
        <w:jc w:val="center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Članak 1</w:t>
      </w:r>
      <w:r w:rsidR="007B1A54" w:rsidRPr="00AE622D">
        <w:rPr>
          <w:rFonts w:asciiTheme="minorHAnsi" w:hAnsiTheme="minorHAnsi"/>
          <w:b/>
          <w:sz w:val="22"/>
          <w:szCs w:val="22"/>
        </w:rPr>
        <w:t>.</w:t>
      </w:r>
    </w:p>
    <w:p w14:paraId="1DB6D72B" w14:textId="43E7713D" w:rsidR="00591E3B" w:rsidRPr="00AE622D" w:rsidRDefault="00C656B0" w:rsidP="00591E3B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Javne potrebe u sport</w:t>
      </w:r>
      <w:r w:rsidR="00CD07C2" w:rsidRPr="00AE622D">
        <w:rPr>
          <w:rFonts w:asciiTheme="minorHAnsi" w:hAnsiTheme="minorHAnsi"/>
          <w:sz w:val="22"/>
          <w:szCs w:val="22"/>
        </w:rPr>
        <w:t>u</w:t>
      </w:r>
      <w:r w:rsidRPr="00AE622D">
        <w:rPr>
          <w:rFonts w:asciiTheme="minorHAnsi" w:hAnsiTheme="minorHAnsi"/>
          <w:sz w:val="22"/>
          <w:szCs w:val="22"/>
        </w:rPr>
        <w:t xml:space="preserve"> za koje se  sredstva </w:t>
      </w:r>
      <w:r w:rsidR="00D00AA2" w:rsidRPr="00AE622D">
        <w:rPr>
          <w:rFonts w:asciiTheme="minorHAnsi" w:hAnsiTheme="minorHAnsi"/>
          <w:sz w:val="22"/>
          <w:szCs w:val="22"/>
        </w:rPr>
        <w:t>o</w:t>
      </w:r>
      <w:r w:rsidRPr="00AE622D">
        <w:rPr>
          <w:rFonts w:asciiTheme="minorHAnsi" w:hAnsiTheme="minorHAnsi"/>
          <w:sz w:val="22"/>
          <w:szCs w:val="22"/>
        </w:rPr>
        <w:t>siguravaju</w:t>
      </w:r>
      <w:r w:rsidR="00D00AA2" w:rsidRPr="00AE622D">
        <w:rPr>
          <w:rFonts w:asciiTheme="minorHAnsi" w:hAnsiTheme="minorHAnsi"/>
          <w:sz w:val="22"/>
          <w:szCs w:val="22"/>
        </w:rPr>
        <w:t xml:space="preserve"> u proračunu O</w:t>
      </w:r>
      <w:r w:rsidRPr="00AE622D">
        <w:rPr>
          <w:rFonts w:asciiTheme="minorHAnsi" w:hAnsiTheme="minorHAnsi"/>
          <w:sz w:val="22"/>
          <w:szCs w:val="22"/>
        </w:rPr>
        <w:t>pćine Tompojevci  su programi, odnosno aktivno</w:t>
      </w:r>
      <w:r w:rsidR="00D00AA2" w:rsidRPr="00AE622D">
        <w:rPr>
          <w:rFonts w:asciiTheme="minorHAnsi" w:hAnsiTheme="minorHAnsi"/>
          <w:sz w:val="22"/>
          <w:szCs w:val="22"/>
        </w:rPr>
        <w:t>sti, poslovi i djelatnosti od z</w:t>
      </w:r>
      <w:r w:rsidRPr="00AE622D">
        <w:rPr>
          <w:rFonts w:asciiTheme="minorHAnsi" w:hAnsiTheme="minorHAnsi"/>
          <w:sz w:val="22"/>
          <w:szCs w:val="22"/>
        </w:rPr>
        <w:t>nač</w:t>
      </w:r>
      <w:r w:rsidR="00D00AA2" w:rsidRPr="00AE622D">
        <w:rPr>
          <w:rFonts w:asciiTheme="minorHAnsi" w:hAnsiTheme="minorHAnsi"/>
          <w:sz w:val="22"/>
          <w:szCs w:val="22"/>
        </w:rPr>
        <w:t>a</w:t>
      </w:r>
      <w:r w:rsidRPr="00AE622D">
        <w:rPr>
          <w:rFonts w:asciiTheme="minorHAnsi" w:hAnsiTheme="minorHAnsi"/>
          <w:sz w:val="22"/>
          <w:szCs w:val="22"/>
        </w:rPr>
        <w:t>ja za Općinu Tompojev</w:t>
      </w:r>
      <w:r w:rsidR="00D96DB7">
        <w:rPr>
          <w:rFonts w:asciiTheme="minorHAnsi" w:hAnsiTheme="minorHAnsi"/>
          <w:sz w:val="22"/>
          <w:szCs w:val="22"/>
        </w:rPr>
        <w:t>c</w:t>
      </w:r>
      <w:r w:rsidRPr="00AE622D">
        <w:rPr>
          <w:rFonts w:asciiTheme="minorHAnsi" w:hAnsiTheme="minorHAnsi"/>
          <w:sz w:val="22"/>
          <w:szCs w:val="22"/>
        </w:rPr>
        <w:t xml:space="preserve">i. </w:t>
      </w:r>
    </w:p>
    <w:p w14:paraId="0A69518F" w14:textId="77777777" w:rsidR="00D00AA2" w:rsidRPr="00AE622D" w:rsidRDefault="00D00AA2" w:rsidP="00591E3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56A92A0" w14:textId="77777777" w:rsidR="00591E3B" w:rsidRPr="00AE622D" w:rsidRDefault="00AE622D" w:rsidP="00591E3B">
      <w:pPr>
        <w:jc w:val="center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Članak 2</w:t>
      </w:r>
      <w:r w:rsidR="007B1A54" w:rsidRPr="00AE622D">
        <w:rPr>
          <w:rFonts w:asciiTheme="minorHAnsi" w:hAnsiTheme="minorHAnsi"/>
          <w:b/>
          <w:sz w:val="22"/>
          <w:szCs w:val="22"/>
        </w:rPr>
        <w:t>.</w:t>
      </w:r>
    </w:p>
    <w:p w14:paraId="6487B606" w14:textId="77777777" w:rsidR="000D387F" w:rsidRPr="00AE622D" w:rsidRDefault="000D387F" w:rsidP="007F5265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Osnovni ciljevi Programa javnih potreba u sportu Općine Tompojevci, koji se financira sredstvima općinskog proračuna su: </w:t>
      </w:r>
    </w:p>
    <w:p w14:paraId="455F0355" w14:textId="77777777" w:rsidR="000D387F" w:rsidRPr="00AE622D" w:rsidRDefault="000D387F" w:rsidP="004922E5">
      <w:pPr>
        <w:pStyle w:val="Odlomakpopisa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ulaganje u razvoj  sportaša radi stvaranja široke  kvalitativne osnove kao uvjeta daljnjega napretka, odnosno  očuvanja dostignute razine kvalitete sporta na području Općine; </w:t>
      </w:r>
    </w:p>
    <w:p w14:paraId="690FB715" w14:textId="77777777" w:rsidR="000D387F" w:rsidRPr="00AE622D" w:rsidRDefault="000D387F" w:rsidP="004922E5">
      <w:pPr>
        <w:pStyle w:val="Odlomakpopisa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podizanje sportske kvalitete koja potiče razvoj  sporta i doprinosi ugledu Općine; </w:t>
      </w:r>
    </w:p>
    <w:p w14:paraId="1AEF8D5A" w14:textId="77777777" w:rsidR="000D387F" w:rsidRPr="00AE622D" w:rsidRDefault="000D387F" w:rsidP="004922E5">
      <w:pPr>
        <w:pStyle w:val="Odlomakpopisa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poticanje uključivanja u sport što većeg broja građana</w:t>
      </w:r>
    </w:p>
    <w:p w14:paraId="730E7EAC" w14:textId="77777777" w:rsidR="000D387F" w:rsidRPr="00AE622D" w:rsidRDefault="000D387F" w:rsidP="000D387F">
      <w:pPr>
        <w:rPr>
          <w:rFonts w:asciiTheme="minorHAnsi" w:hAnsiTheme="minorHAnsi"/>
          <w:sz w:val="22"/>
          <w:szCs w:val="22"/>
        </w:rPr>
      </w:pPr>
    </w:p>
    <w:p w14:paraId="0E1E898B" w14:textId="77777777" w:rsidR="000D387F" w:rsidRPr="00AE622D" w:rsidRDefault="000D387F" w:rsidP="000D387F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Ostvarenje ovih ciljeva, kojima treba dodati i skrb o svim sportskim objektima Općine Tompojevci, postiže se programskim  mjerilima, u okvirima proračunskih mogućnosti. Navedena mjerila osiguravaju podršku onim segmentima sporta koji su u fazi izrade Programa prisutniji u promicanju općinskog sporta, ali se ne zanemaruje niti stvaranje široke kvalitativne osnove,  kao temelja buduće kvalitete sportskih djelatnosti. </w:t>
      </w:r>
    </w:p>
    <w:p w14:paraId="448F531E" w14:textId="77777777" w:rsidR="000D387F" w:rsidRPr="00AE622D" w:rsidRDefault="000D387F" w:rsidP="000D387F">
      <w:pPr>
        <w:jc w:val="both"/>
        <w:rPr>
          <w:rFonts w:asciiTheme="minorHAnsi" w:hAnsiTheme="minorHAnsi"/>
          <w:b/>
          <w:sz w:val="22"/>
          <w:szCs w:val="22"/>
        </w:rPr>
      </w:pPr>
    </w:p>
    <w:p w14:paraId="49747386" w14:textId="77777777" w:rsidR="000D387F" w:rsidRPr="00AE622D" w:rsidRDefault="000D387F" w:rsidP="00591E3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80BC6A" w14:textId="3D5AFE22" w:rsidR="00591E3B" w:rsidRPr="00AE622D" w:rsidRDefault="00591E3B" w:rsidP="00591E3B">
      <w:pPr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Uk</w:t>
      </w:r>
      <w:r w:rsidR="00294024" w:rsidRPr="00AE622D">
        <w:rPr>
          <w:rFonts w:asciiTheme="minorHAnsi" w:hAnsiTheme="minorHAnsi"/>
          <w:sz w:val="22"/>
          <w:szCs w:val="22"/>
        </w:rPr>
        <w:t>upna sredstva sportskim udrugama O</w:t>
      </w:r>
      <w:r w:rsidR="00AE622D" w:rsidRPr="00AE622D">
        <w:rPr>
          <w:rFonts w:asciiTheme="minorHAnsi" w:hAnsiTheme="minorHAnsi"/>
          <w:sz w:val="22"/>
          <w:szCs w:val="22"/>
        </w:rPr>
        <w:t>pćine Tompojevci u</w:t>
      </w:r>
      <w:r w:rsidRPr="00AE622D">
        <w:rPr>
          <w:rFonts w:asciiTheme="minorHAnsi" w:hAnsiTheme="minorHAnsi"/>
          <w:sz w:val="22"/>
          <w:szCs w:val="22"/>
        </w:rPr>
        <w:t xml:space="preserve"> 20</w:t>
      </w:r>
      <w:r w:rsidR="004820EA">
        <w:rPr>
          <w:rFonts w:asciiTheme="minorHAnsi" w:hAnsiTheme="minorHAnsi"/>
          <w:sz w:val="22"/>
          <w:szCs w:val="22"/>
        </w:rPr>
        <w:t>2</w:t>
      </w:r>
      <w:r w:rsidR="00D96DB7">
        <w:rPr>
          <w:rFonts w:asciiTheme="minorHAnsi" w:hAnsiTheme="minorHAnsi"/>
          <w:sz w:val="22"/>
          <w:szCs w:val="22"/>
        </w:rPr>
        <w:t>2</w:t>
      </w:r>
      <w:r w:rsidRPr="00AE622D">
        <w:rPr>
          <w:rFonts w:asciiTheme="minorHAnsi" w:hAnsiTheme="minorHAnsi"/>
          <w:sz w:val="22"/>
          <w:szCs w:val="22"/>
        </w:rPr>
        <w:t xml:space="preserve">. godinu planiraju se u iznosu od </w:t>
      </w:r>
      <w:r w:rsidR="00022F58" w:rsidRPr="00070823">
        <w:rPr>
          <w:rFonts w:asciiTheme="minorHAnsi" w:hAnsiTheme="minorHAnsi"/>
          <w:b/>
          <w:bCs/>
          <w:sz w:val="22"/>
          <w:szCs w:val="22"/>
        </w:rPr>
        <w:t>7</w:t>
      </w:r>
      <w:r w:rsidR="009F0574">
        <w:rPr>
          <w:rFonts w:asciiTheme="minorHAnsi" w:hAnsiTheme="minorHAnsi"/>
          <w:b/>
          <w:bCs/>
          <w:sz w:val="22"/>
          <w:szCs w:val="22"/>
        </w:rPr>
        <w:t>2</w:t>
      </w:r>
      <w:r w:rsidR="0064064B" w:rsidRPr="00070823">
        <w:rPr>
          <w:rFonts w:asciiTheme="minorHAnsi" w:hAnsiTheme="minorHAnsi"/>
          <w:b/>
          <w:bCs/>
          <w:sz w:val="22"/>
          <w:szCs w:val="22"/>
        </w:rPr>
        <w:t>.0</w:t>
      </w:r>
      <w:r w:rsidR="00AD0F43" w:rsidRPr="00070823">
        <w:rPr>
          <w:rFonts w:asciiTheme="minorHAnsi" w:hAnsiTheme="minorHAnsi"/>
          <w:b/>
          <w:bCs/>
          <w:sz w:val="22"/>
          <w:szCs w:val="22"/>
        </w:rPr>
        <w:t>0</w:t>
      </w:r>
      <w:r w:rsidRPr="00070823">
        <w:rPr>
          <w:rFonts w:asciiTheme="minorHAnsi" w:hAnsiTheme="minorHAnsi"/>
          <w:b/>
          <w:bCs/>
          <w:sz w:val="22"/>
          <w:szCs w:val="22"/>
        </w:rPr>
        <w:t>0</w:t>
      </w:r>
      <w:r w:rsidRPr="00AE622D">
        <w:rPr>
          <w:rFonts w:asciiTheme="minorHAnsi" w:hAnsiTheme="minorHAnsi"/>
          <w:b/>
          <w:sz w:val="22"/>
          <w:szCs w:val="22"/>
        </w:rPr>
        <w:t>,00</w:t>
      </w:r>
      <w:r w:rsidRPr="00AE622D">
        <w:rPr>
          <w:rFonts w:asciiTheme="minorHAnsi" w:hAnsiTheme="minorHAnsi"/>
          <w:sz w:val="22"/>
          <w:szCs w:val="22"/>
        </w:rPr>
        <w:t xml:space="preserve"> kuna i dijele se na slijedeći način:</w:t>
      </w:r>
    </w:p>
    <w:p w14:paraId="4CC8F517" w14:textId="77777777" w:rsidR="00591E3B" w:rsidRPr="00AE622D" w:rsidRDefault="00591E3B" w:rsidP="00591E3B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546F513D" w14:textId="6FD089EC" w:rsidR="00040968" w:rsidRPr="00AE622D" w:rsidRDefault="00591E3B" w:rsidP="00707B65">
      <w:pPr>
        <w:jc w:val="both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 xml:space="preserve">1. </w:t>
      </w:r>
      <w:r w:rsidR="00707B65" w:rsidRPr="00AE622D">
        <w:rPr>
          <w:rFonts w:asciiTheme="minorHAnsi" w:hAnsiTheme="minorHAnsi"/>
          <w:b/>
          <w:sz w:val="22"/>
          <w:szCs w:val="22"/>
        </w:rPr>
        <w:t xml:space="preserve"> </w:t>
      </w:r>
      <w:r w:rsidR="00F5413E" w:rsidRPr="00AE622D">
        <w:rPr>
          <w:rFonts w:asciiTheme="minorHAnsi" w:hAnsiTheme="minorHAnsi"/>
          <w:b/>
          <w:sz w:val="22"/>
          <w:szCs w:val="22"/>
        </w:rPr>
        <w:t>Nogometni klubovi</w:t>
      </w:r>
      <w:r w:rsidR="00707B65" w:rsidRPr="00AE622D">
        <w:rPr>
          <w:rFonts w:asciiTheme="minorHAnsi" w:hAnsiTheme="minorHAnsi"/>
          <w:b/>
          <w:sz w:val="22"/>
          <w:szCs w:val="22"/>
        </w:rPr>
        <w:t xml:space="preserve">  </w:t>
      </w:r>
      <w:r w:rsidR="00CD07C2" w:rsidRPr="00AE622D">
        <w:rPr>
          <w:rFonts w:asciiTheme="minorHAnsi" w:hAnsiTheme="minorHAnsi"/>
          <w:b/>
          <w:sz w:val="22"/>
          <w:szCs w:val="22"/>
        </w:rPr>
        <w:t xml:space="preserve">( institucionalne potpore)  </w:t>
      </w:r>
      <w:r w:rsidR="00707B65" w:rsidRPr="00AE622D">
        <w:rPr>
          <w:rFonts w:asciiTheme="minorHAnsi" w:hAnsiTheme="minorHAnsi"/>
          <w:b/>
          <w:sz w:val="22"/>
          <w:szCs w:val="22"/>
        </w:rPr>
        <w:t>…………………………</w:t>
      </w:r>
      <w:r w:rsidR="00AB0E3C">
        <w:rPr>
          <w:rFonts w:asciiTheme="minorHAnsi" w:hAnsiTheme="minorHAnsi"/>
          <w:b/>
          <w:sz w:val="22"/>
          <w:szCs w:val="22"/>
        </w:rPr>
        <w:t>………………..</w:t>
      </w:r>
      <w:r w:rsidR="00707B65" w:rsidRPr="00AE622D">
        <w:rPr>
          <w:rFonts w:asciiTheme="minorHAnsi" w:hAnsiTheme="minorHAnsi"/>
          <w:b/>
          <w:sz w:val="22"/>
          <w:szCs w:val="22"/>
        </w:rPr>
        <w:t xml:space="preserve">……. </w:t>
      </w:r>
      <w:r w:rsidR="007F5265" w:rsidRPr="00AE622D">
        <w:rPr>
          <w:rFonts w:asciiTheme="minorHAnsi" w:hAnsiTheme="minorHAnsi"/>
          <w:b/>
          <w:sz w:val="22"/>
          <w:szCs w:val="22"/>
        </w:rPr>
        <w:t>6</w:t>
      </w:r>
      <w:r w:rsidR="009F3EE7">
        <w:rPr>
          <w:rFonts w:asciiTheme="minorHAnsi" w:hAnsiTheme="minorHAnsi"/>
          <w:b/>
          <w:sz w:val="22"/>
          <w:szCs w:val="22"/>
        </w:rPr>
        <w:t>0</w:t>
      </w:r>
      <w:r w:rsidR="00CB18E6" w:rsidRPr="00AE622D">
        <w:rPr>
          <w:rFonts w:asciiTheme="minorHAnsi" w:hAnsiTheme="minorHAnsi"/>
          <w:b/>
          <w:sz w:val="22"/>
          <w:szCs w:val="22"/>
        </w:rPr>
        <w:t>.</w:t>
      </w:r>
      <w:r w:rsidR="0064064B" w:rsidRPr="00AE622D">
        <w:rPr>
          <w:rFonts w:asciiTheme="minorHAnsi" w:hAnsiTheme="minorHAnsi"/>
          <w:b/>
          <w:sz w:val="22"/>
          <w:szCs w:val="22"/>
        </w:rPr>
        <w:t>0</w:t>
      </w:r>
      <w:r w:rsidR="00CB18E6" w:rsidRPr="00AE622D">
        <w:rPr>
          <w:rFonts w:asciiTheme="minorHAnsi" w:hAnsiTheme="minorHAnsi"/>
          <w:b/>
          <w:sz w:val="22"/>
          <w:szCs w:val="22"/>
        </w:rPr>
        <w:t>0</w:t>
      </w:r>
      <w:r w:rsidR="00707B65" w:rsidRPr="00AE622D">
        <w:rPr>
          <w:rFonts w:asciiTheme="minorHAnsi" w:hAnsiTheme="minorHAnsi"/>
          <w:b/>
          <w:sz w:val="22"/>
          <w:szCs w:val="22"/>
        </w:rPr>
        <w:t>0,00 kn</w:t>
      </w:r>
      <w:r w:rsidR="00707B65" w:rsidRPr="00AE622D">
        <w:rPr>
          <w:rFonts w:asciiTheme="minorHAnsi" w:hAnsiTheme="minorHAnsi"/>
          <w:b/>
          <w:sz w:val="22"/>
          <w:szCs w:val="22"/>
        </w:rPr>
        <w:tab/>
      </w:r>
      <w:r w:rsidR="00707B65" w:rsidRPr="00AE622D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707B65" w:rsidRPr="00AE622D">
        <w:rPr>
          <w:rFonts w:asciiTheme="minorHAnsi" w:hAnsiTheme="minorHAnsi"/>
          <w:b/>
          <w:sz w:val="22"/>
          <w:szCs w:val="22"/>
        </w:rPr>
        <w:tab/>
      </w:r>
      <w:r w:rsidR="00707B65" w:rsidRPr="00AE622D">
        <w:rPr>
          <w:rFonts w:asciiTheme="minorHAnsi" w:hAnsiTheme="minorHAnsi"/>
          <w:b/>
          <w:sz w:val="22"/>
          <w:szCs w:val="22"/>
        </w:rPr>
        <w:tab/>
      </w:r>
      <w:r w:rsidR="00FF6734" w:rsidRPr="00AE622D">
        <w:rPr>
          <w:rFonts w:asciiTheme="minorHAnsi" w:hAnsiTheme="minorHAnsi"/>
          <w:sz w:val="22"/>
          <w:szCs w:val="22"/>
        </w:rPr>
        <w:tab/>
      </w:r>
      <w:r w:rsidR="00FF6734" w:rsidRPr="00AE622D">
        <w:rPr>
          <w:rFonts w:asciiTheme="minorHAnsi" w:hAnsiTheme="minorHAnsi"/>
          <w:sz w:val="22"/>
          <w:szCs w:val="22"/>
        </w:rPr>
        <w:tab/>
      </w:r>
      <w:r w:rsidR="0064064B" w:rsidRPr="00AE622D">
        <w:rPr>
          <w:rFonts w:asciiTheme="minorHAnsi" w:hAnsiTheme="minorHAnsi"/>
          <w:sz w:val="22"/>
          <w:szCs w:val="22"/>
        </w:rPr>
        <w:tab/>
      </w:r>
      <w:r w:rsidR="0064064B" w:rsidRPr="00AE622D">
        <w:rPr>
          <w:rFonts w:asciiTheme="minorHAnsi" w:hAnsiTheme="minorHAnsi"/>
          <w:sz w:val="22"/>
          <w:szCs w:val="22"/>
        </w:rPr>
        <w:tab/>
      </w:r>
      <w:r w:rsidR="00AC24E4" w:rsidRPr="00AE622D">
        <w:rPr>
          <w:rFonts w:asciiTheme="minorHAnsi" w:hAnsiTheme="minorHAnsi"/>
          <w:sz w:val="22"/>
          <w:szCs w:val="22"/>
        </w:rPr>
        <w:t xml:space="preserve">         </w:t>
      </w:r>
      <w:r w:rsidR="00E1089F" w:rsidRPr="00AE622D">
        <w:rPr>
          <w:rFonts w:asciiTheme="minorHAnsi" w:hAnsiTheme="minorHAnsi"/>
          <w:sz w:val="22"/>
          <w:szCs w:val="22"/>
        </w:rPr>
        <w:t xml:space="preserve"> </w:t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64064B" w:rsidRPr="00AE622D">
        <w:rPr>
          <w:rFonts w:asciiTheme="minorHAnsi" w:hAnsiTheme="minorHAnsi"/>
          <w:sz w:val="22"/>
          <w:szCs w:val="22"/>
        </w:rPr>
        <w:t xml:space="preserve"> </w:t>
      </w:r>
    </w:p>
    <w:p w14:paraId="4D8C81DA" w14:textId="77777777" w:rsidR="009F74EE" w:rsidRPr="00AE622D" w:rsidRDefault="009F74EE" w:rsidP="009F74EE">
      <w:pPr>
        <w:ind w:left="786"/>
        <w:jc w:val="both"/>
        <w:rPr>
          <w:rFonts w:asciiTheme="minorHAnsi" w:hAnsiTheme="minorHAnsi"/>
          <w:sz w:val="22"/>
          <w:szCs w:val="22"/>
        </w:rPr>
      </w:pPr>
    </w:p>
    <w:p w14:paraId="225E693B" w14:textId="1F96ACC4" w:rsidR="00707B65" w:rsidRPr="00AE622D" w:rsidRDefault="00BF5AA3" w:rsidP="00707B65">
      <w:pPr>
        <w:jc w:val="both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2</w:t>
      </w:r>
      <w:r w:rsidR="00F5413E" w:rsidRPr="00AE622D">
        <w:rPr>
          <w:rFonts w:asciiTheme="minorHAnsi" w:hAnsiTheme="minorHAnsi"/>
          <w:b/>
          <w:sz w:val="22"/>
          <w:szCs w:val="22"/>
        </w:rPr>
        <w:t>. Ostale sportske udrug</w:t>
      </w:r>
      <w:r w:rsidR="007A05FF" w:rsidRPr="00AE622D">
        <w:rPr>
          <w:rFonts w:asciiTheme="minorHAnsi" w:hAnsiTheme="minorHAnsi"/>
          <w:b/>
          <w:sz w:val="22"/>
          <w:szCs w:val="22"/>
        </w:rPr>
        <w:t>e</w:t>
      </w:r>
      <w:r w:rsidR="00707B65" w:rsidRPr="00AE622D">
        <w:rPr>
          <w:rFonts w:asciiTheme="minorHAnsi" w:hAnsiTheme="minorHAnsi"/>
          <w:b/>
          <w:sz w:val="22"/>
          <w:szCs w:val="22"/>
        </w:rPr>
        <w:t xml:space="preserve"> (</w:t>
      </w:r>
      <w:r w:rsidR="00AA5605" w:rsidRPr="00AE622D">
        <w:rPr>
          <w:rFonts w:asciiTheme="minorHAnsi" w:hAnsiTheme="minorHAnsi"/>
          <w:b/>
          <w:sz w:val="22"/>
          <w:szCs w:val="22"/>
        </w:rPr>
        <w:t>institucionalne potpore)</w:t>
      </w:r>
      <w:r w:rsidR="006756DC" w:rsidRPr="00AE622D">
        <w:rPr>
          <w:rFonts w:asciiTheme="minorHAnsi" w:hAnsiTheme="minorHAnsi"/>
          <w:b/>
          <w:sz w:val="22"/>
          <w:szCs w:val="22"/>
        </w:rPr>
        <w:t xml:space="preserve"> …………………….</w:t>
      </w:r>
      <w:r w:rsidR="00707B65" w:rsidRPr="00AE622D">
        <w:rPr>
          <w:rFonts w:asciiTheme="minorHAnsi" w:hAnsiTheme="minorHAnsi"/>
          <w:b/>
          <w:sz w:val="22"/>
          <w:szCs w:val="22"/>
        </w:rPr>
        <w:t>……</w:t>
      </w:r>
      <w:r w:rsidR="00AB0E3C">
        <w:rPr>
          <w:rFonts w:asciiTheme="minorHAnsi" w:hAnsiTheme="minorHAnsi"/>
          <w:b/>
          <w:sz w:val="22"/>
          <w:szCs w:val="22"/>
        </w:rPr>
        <w:t>……………..</w:t>
      </w:r>
      <w:r w:rsidR="00707B65" w:rsidRPr="00AE622D">
        <w:rPr>
          <w:rFonts w:asciiTheme="minorHAnsi" w:hAnsiTheme="minorHAnsi"/>
          <w:b/>
          <w:sz w:val="22"/>
          <w:szCs w:val="22"/>
        </w:rPr>
        <w:t>….</w:t>
      </w:r>
      <w:r w:rsidR="00653663" w:rsidRPr="00AE622D">
        <w:rPr>
          <w:rFonts w:asciiTheme="minorHAnsi" w:hAnsiTheme="minorHAnsi"/>
          <w:b/>
          <w:sz w:val="22"/>
          <w:szCs w:val="22"/>
        </w:rPr>
        <w:t xml:space="preserve">  </w:t>
      </w:r>
      <w:r w:rsidR="009F3EE7">
        <w:rPr>
          <w:rFonts w:asciiTheme="minorHAnsi" w:hAnsiTheme="minorHAnsi"/>
          <w:b/>
          <w:sz w:val="22"/>
          <w:szCs w:val="22"/>
        </w:rPr>
        <w:t>7</w:t>
      </w:r>
      <w:r w:rsidR="00707B65" w:rsidRPr="00AE622D">
        <w:rPr>
          <w:rFonts w:asciiTheme="minorHAnsi" w:hAnsiTheme="minorHAnsi"/>
          <w:b/>
          <w:sz w:val="22"/>
          <w:szCs w:val="22"/>
        </w:rPr>
        <w:t>.000,00 kn</w:t>
      </w:r>
      <w:r w:rsidR="007D437F" w:rsidRPr="00AE622D">
        <w:rPr>
          <w:rFonts w:asciiTheme="minorHAnsi" w:hAnsiTheme="minorHAnsi"/>
          <w:sz w:val="22"/>
          <w:szCs w:val="22"/>
        </w:rPr>
        <w:tab/>
      </w:r>
    </w:p>
    <w:p w14:paraId="1AF7B887" w14:textId="77777777" w:rsidR="007D437F" w:rsidRPr="00AE622D" w:rsidRDefault="007D437F" w:rsidP="00707B65">
      <w:pPr>
        <w:ind w:left="786"/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ab/>
      </w:r>
      <w:r w:rsidRPr="00AE622D">
        <w:rPr>
          <w:rFonts w:asciiTheme="minorHAnsi" w:hAnsiTheme="minorHAnsi"/>
          <w:sz w:val="22"/>
          <w:szCs w:val="22"/>
        </w:rPr>
        <w:tab/>
      </w:r>
      <w:r w:rsidR="00EB6981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</w:p>
    <w:p w14:paraId="2C6EE072" w14:textId="77777777" w:rsidR="009F74EE" w:rsidRPr="00AE622D" w:rsidRDefault="009F74EE" w:rsidP="009F74EE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lastRenderedPageBreak/>
        <w:t xml:space="preserve">Sportske udruge na području Općine Tompojevci doprinose razvoju  sportske djelatnosti te promiču sport kroz svoje redovne  aktivnosti te kroz organiziranje i provođenje različitih natjecanja. </w:t>
      </w:r>
    </w:p>
    <w:p w14:paraId="34A5413E" w14:textId="77777777" w:rsidR="009F74EE" w:rsidRPr="00AE622D" w:rsidRDefault="009F74EE" w:rsidP="009F74EE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Za redovan rad sportskih udruga, njihove redovne godišnje  aktivnosti i programe, kao vid podrške njihovom  institucionalnom i organizacijskom razvoju te njihovoj  održivosti, osiguravaju se sredstva u Proračunu Općine Tompojevci.</w:t>
      </w:r>
    </w:p>
    <w:p w14:paraId="42C4BA78" w14:textId="77777777" w:rsidR="009F74EE" w:rsidRPr="00AE622D" w:rsidRDefault="009F74EE" w:rsidP="009F74EE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Razvojni programi sporta kroz podršku institucionalnom i organizacijskom razvoju sportskih udruga na području Općine Tompojevci  realizirat će se natječajem.</w:t>
      </w:r>
    </w:p>
    <w:p w14:paraId="10326A5C" w14:textId="77777777" w:rsidR="009F74EE" w:rsidRPr="00AE622D" w:rsidRDefault="009F74EE" w:rsidP="009F74EE">
      <w:pPr>
        <w:ind w:left="786"/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ab/>
      </w:r>
      <w:r w:rsidRPr="00AE622D">
        <w:rPr>
          <w:rFonts w:asciiTheme="minorHAnsi" w:hAnsiTheme="minorHAnsi"/>
          <w:sz w:val="22"/>
          <w:szCs w:val="22"/>
        </w:rPr>
        <w:tab/>
      </w:r>
      <w:r w:rsidRPr="00AE622D">
        <w:rPr>
          <w:rFonts w:asciiTheme="minorHAnsi" w:hAnsiTheme="minorHAnsi"/>
          <w:sz w:val="22"/>
          <w:szCs w:val="22"/>
        </w:rPr>
        <w:tab/>
      </w:r>
    </w:p>
    <w:p w14:paraId="7926F9F3" w14:textId="77777777" w:rsidR="009F74EE" w:rsidRPr="00AE622D" w:rsidRDefault="009F74EE" w:rsidP="007D437F">
      <w:pPr>
        <w:jc w:val="both"/>
        <w:rPr>
          <w:rFonts w:asciiTheme="minorHAnsi" w:hAnsiTheme="minorHAnsi"/>
          <w:sz w:val="22"/>
          <w:szCs w:val="22"/>
        </w:rPr>
      </w:pPr>
    </w:p>
    <w:p w14:paraId="674FD7C3" w14:textId="77777777" w:rsidR="007D437F" w:rsidRPr="00AE622D" w:rsidRDefault="00BF5AA3" w:rsidP="007D437F">
      <w:pPr>
        <w:jc w:val="both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3</w:t>
      </w:r>
      <w:r w:rsidR="007D437F" w:rsidRPr="00AE622D">
        <w:rPr>
          <w:rFonts w:asciiTheme="minorHAnsi" w:hAnsiTheme="minorHAnsi"/>
          <w:b/>
          <w:sz w:val="22"/>
          <w:szCs w:val="22"/>
        </w:rPr>
        <w:t xml:space="preserve">. Sportske </w:t>
      </w:r>
      <w:r w:rsidR="009F74EE" w:rsidRPr="00AE622D">
        <w:rPr>
          <w:rFonts w:asciiTheme="minorHAnsi" w:hAnsiTheme="minorHAnsi"/>
          <w:b/>
          <w:sz w:val="22"/>
          <w:szCs w:val="22"/>
        </w:rPr>
        <w:t>priredbe</w:t>
      </w:r>
      <w:r w:rsidR="006756DC" w:rsidRPr="00AE622D">
        <w:rPr>
          <w:rFonts w:asciiTheme="minorHAnsi" w:hAnsiTheme="minorHAnsi"/>
          <w:b/>
          <w:sz w:val="22"/>
          <w:szCs w:val="22"/>
        </w:rPr>
        <w:t xml:space="preserve"> (</w:t>
      </w:r>
      <w:r w:rsidR="00AA5605" w:rsidRPr="00AE622D">
        <w:rPr>
          <w:rFonts w:asciiTheme="minorHAnsi" w:hAnsiTheme="minorHAnsi"/>
          <w:b/>
          <w:sz w:val="22"/>
          <w:szCs w:val="22"/>
        </w:rPr>
        <w:t>turniri i sl.)</w:t>
      </w:r>
      <w:r w:rsidR="009239F9" w:rsidRPr="00AE622D">
        <w:rPr>
          <w:rFonts w:asciiTheme="minorHAnsi" w:hAnsiTheme="minorHAnsi"/>
          <w:b/>
          <w:sz w:val="22"/>
          <w:szCs w:val="22"/>
        </w:rPr>
        <w:t xml:space="preserve"> </w:t>
      </w:r>
      <w:r w:rsidR="007D437F" w:rsidRPr="00AE622D">
        <w:rPr>
          <w:rFonts w:asciiTheme="minorHAnsi" w:hAnsiTheme="minorHAnsi"/>
          <w:b/>
          <w:sz w:val="22"/>
          <w:szCs w:val="22"/>
        </w:rPr>
        <w:t>.....................................………</w:t>
      </w:r>
      <w:r w:rsidR="009F74EE" w:rsidRPr="00AE622D">
        <w:rPr>
          <w:rFonts w:asciiTheme="minorHAnsi" w:hAnsiTheme="minorHAnsi"/>
          <w:b/>
          <w:sz w:val="22"/>
          <w:szCs w:val="22"/>
        </w:rPr>
        <w:t>…</w:t>
      </w:r>
      <w:r w:rsidR="00AB0E3C">
        <w:rPr>
          <w:rFonts w:asciiTheme="minorHAnsi" w:hAnsiTheme="minorHAnsi"/>
          <w:b/>
          <w:sz w:val="22"/>
          <w:szCs w:val="22"/>
        </w:rPr>
        <w:t>……………………..</w:t>
      </w:r>
      <w:r w:rsidR="009F74EE" w:rsidRPr="00AE622D">
        <w:rPr>
          <w:rFonts w:asciiTheme="minorHAnsi" w:hAnsiTheme="minorHAnsi"/>
          <w:b/>
          <w:sz w:val="22"/>
          <w:szCs w:val="22"/>
        </w:rPr>
        <w:t>……</w:t>
      </w:r>
      <w:r w:rsidR="00056DF2">
        <w:rPr>
          <w:rFonts w:asciiTheme="minorHAnsi" w:hAnsiTheme="minorHAnsi"/>
          <w:b/>
          <w:sz w:val="22"/>
          <w:szCs w:val="22"/>
        </w:rPr>
        <w:t xml:space="preserve">…… </w:t>
      </w:r>
      <w:r w:rsidR="00707B65" w:rsidRPr="00AE622D">
        <w:rPr>
          <w:rFonts w:asciiTheme="minorHAnsi" w:hAnsiTheme="minorHAnsi"/>
          <w:b/>
          <w:sz w:val="22"/>
          <w:szCs w:val="22"/>
        </w:rPr>
        <w:t xml:space="preserve"> </w:t>
      </w:r>
      <w:r w:rsidR="007D437F" w:rsidRPr="00AE622D">
        <w:rPr>
          <w:rFonts w:asciiTheme="minorHAnsi" w:hAnsiTheme="minorHAnsi"/>
          <w:b/>
          <w:sz w:val="22"/>
          <w:szCs w:val="22"/>
        </w:rPr>
        <w:t>5.000,00 kn</w:t>
      </w:r>
    </w:p>
    <w:p w14:paraId="7D1530AC" w14:textId="77777777" w:rsidR="007D437F" w:rsidRPr="00AE622D" w:rsidRDefault="007D437F" w:rsidP="007D437F">
      <w:pPr>
        <w:jc w:val="both"/>
        <w:rPr>
          <w:rFonts w:asciiTheme="minorHAnsi" w:hAnsiTheme="minorHAnsi"/>
          <w:b/>
          <w:sz w:val="22"/>
          <w:szCs w:val="22"/>
        </w:rPr>
      </w:pPr>
    </w:p>
    <w:p w14:paraId="30F938B6" w14:textId="77777777" w:rsidR="009F74EE" w:rsidRPr="00AE622D" w:rsidRDefault="007D437F" w:rsidP="00707B65">
      <w:pPr>
        <w:ind w:left="786"/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ab/>
      </w:r>
      <w:r w:rsidRPr="00AE622D">
        <w:rPr>
          <w:rFonts w:asciiTheme="minorHAnsi" w:hAnsiTheme="minorHAnsi"/>
          <w:sz w:val="22"/>
          <w:szCs w:val="22"/>
        </w:rPr>
        <w:tab/>
      </w:r>
      <w:r w:rsidRPr="00AE622D">
        <w:rPr>
          <w:rFonts w:asciiTheme="minorHAnsi" w:hAnsiTheme="minorHAnsi"/>
          <w:sz w:val="22"/>
          <w:szCs w:val="22"/>
        </w:rPr>
        <w:tab/>
      </w:r>
      <w:r w:rsidR="00040968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  <w:r w:rsidR="009F74EE" w:rsidRPr="00AE622D">
        <w:rPr>
          <w:rFonts w:asciiTheme="minorHAnsi" w:hAnsiTheme="minorHAnsi"/>
          <w:sz w:val="22"/>
          <w:szCs w:val="22"/>
        </w:rPr>
        <w:tab/>
      </w:r>
    </w:p>
    <w:p w14:paraId="64016C44" w14:textId="77777777" w:rsidR="00A53E43" w:rsidRPr="00AE622D" w:rsidRDefault="000E5AD1" w:rsidP="009441F5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Programom javnih potreba u sportu kroz program sportskih priredbi, sufinancira se dio organizacijskih troškova </w:t>
      </w:r>
      <w:r w:rsidR="0019641E" w:rsidRPr="00AE622D">
        <w:rPr>
          <w:rFonts w:asciiTheme="minorHAnsi" w:hAnsiTheme="minorHAnsi"/>
          <w:sz w:val="22"/>
          <w:szCs w:val="22"/>
        </w:rPr>
        <w:t>priredbe</w:t>
      </w:r>
      <w:r w:rsidR="004820EA">
        <w:rPr>
          <w:rFonts w:asciiTheme="minorHAnsi" w:hAnsiTheme="minorHAnsi"/>
          <w:sz w:val="22"/>
          <w:szCs w:val="22"/>
        </w:rPr>
        <w:t>/turnira</w:t>
      </w:r>
      <w:r w:rsidRPr="00AE622D">
        <w:rPr>
          <w:rFonts w:asciiTheme="minorHAnsi" w:hAnsiTheme="minorHAnsi"/>
          <w:sz w:val="22"/>
          <w:szCs w:val="22"/>
        </w:rPr>
        <w:t xml:space="preserve">. Sufinanciranje će se realizirati natječajem sukladno posebnim propisima. </w:t>
      </w:r>
    </w:p>
    <w:p w14:paraId="25A357DA" w14:textId="77777777" w:rsidR="009441F5" w:rsidRPr="00AE622D" w:rsidRDefault="009441F5" w:rsidP="009441F5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</w:p>
    <w:p w14:paraId="066E164C" w14:textId="77777777" w:rsidR="00D00AA2" w:rsidRPr="00AE622D" w:rsidRDefault="00AE622D" w:rsidP="00D00AA2">
      <w:pPr>
        <w:pStyle w:val="Tijeloteksta2"/>
        <w:jc w:val="center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Članak 3</w:t>
      </w:r>
      <w:r w:rsidR="00C656B0" w:rsidRPr="00AE622D">
        <w:rPr>
          <w:rFonts w:asciiTheme="minorHAnsi" w:hAnsiTheme="minorHAnsi"/>
          <w:b/>
          <w:sz w:val="22"/>
          <w:szCs w:val="22"/>
        </w:rPr>
        <w:t>.</w:t>
      </w:r>
    </w:p>
    <w:p w14:paraId="485A1BC1" w14:textId="7908AA80" w:rsidR="00C656B0" w:rsidRPr="00AE622D" w:rsidRDefault="00C656B0" w:rsidP="00D00AA2">
      <w:pPr>
        <w:pStyle w:val="Tijeloteksta2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>Nakon provedenog javnog poziva/natječaja potpisat će se sa korisnicima ugovori o sufinanciranju, kao nositeljima programa javnih potreba u sportu, a u okviru planiranih i raspoloživih sredstva u Proračunu Općine Tompojevci za 20</w:t>
      </w:r>
      <w:r w:rsidR="004820EA">
        <w:rPr>
          <w:rFonts w:asciiTheme="minorHAnsi" w:hAnsiTheme="minorHAnsi"/>
          <w:sz w:val="22"/>
          <w:szCs w:val="22"/>
        </w:rPr>
        <w:t>2</w:t>
      </w:r>
      <w:r w:rsidR="0092069F">
        <w:rPr>
          <w:rFonts w:asciiTheme="minorHAnsi" w:hAnsiTheme="minorHAnsi"/>
          <w:sz w:val="22"/>
          <w:szCs w:val="22"/>
        </w:rPr>
        <w:t>2</w:t>
      </w:r>
      <w:r w:rsidRPr="00AE622D">
        <w:rPr>
          <w:rFonts w:asciiTheme="minorHAnsi" w:hAnsiTheme="minorHAnsi"/>
          <w:sz w:val="22"/>
          <w:szCs w:val="22"/>
        </w:rPr>
        <w:t xml:space="preserve">. godinu. </w:t>
      </w:r>
      <w:r w:rsidR="00D00AA2" w:rsidRPr="00AE622D">
        <w:rPr>
          <w:rFonts w:asciiTheme="minorHAnsi" w:hAnsiTheme="minorHAnsi"/>
          <w:sz w:val="22"/>
          <w:szCs w:val="22"/>
        </w:rPr>
        <w:t xml:space="preserve">Tako je </w:t>
      </w:r>
      <w:r w:rsidRPr="00AE622D">
        <w:rPr>
          <w:rFonts w:asciiTheme="minorHAnsi" w:hAnsiTheme="minorHAnsi"/>
          <w:sz w:val="22"/>
          <w:szCs w:val="22"/>
        </w:rPr>
        <w:t>sportskim udrugama omogućeno da stabilnim izvorom financiranja dijela svojih programa mogu i dalje planirati aktivnosti, koje će  osiguravati sportsku kvalitetu na lokalnom i nacionalnom planu.</w:t>
      </w:r>
    </w:p>
    <w:p w14:paraId="43E79327" w14:textId="77777777" w:rsidR="00C5352D" w:rsidRPr="00AE622D" w:rsidRDefault="00C5352D" w:rsidP="00D00AA2">
      <w:pPr>
        <w:jc w:val="both"/>
        <w:rPr>
          <w:rFonts w:asciiTheme="minorHAnsi" w:hAnsiTheme="minorHAnsi"/>
          <w:b/>
          <w:sz w:val="22"/>
          <w:szCs w:val="22"/>
        </w:rPr>
      </w:pPr>
    </w:p>
    <w:p w14:paraId="2605296B" w14:textId="77777777" w:rsidR="00C5352D" w:rsidRPr="00AE622D" w:rsidRDefault="00AE622D" w:rsidP="00C5352D">
      <w:pPr>
        <w:jc w:val="center"/>
        <w:rPr>
          <w:rFonts w:asciiTheme="minorHAnsi" w:hAnsiTheme="minorHAnsi"/>
          <w:b/>
          <w:sz w:val="22"/>
          <w:szCs w:val="22"/>
        </w:rPr>
      </w:pPr>
      <w:r w:rsidRPr="00AE622D">
        <w:rPr>
          <w:rFonts w:asciiTheme="minorHAnsi" w:hAnsiTheme="minorHAnsi"/>
          <w:b/>
          <w:sz w:val="22"/>
          <w:szCs w:val="22"/>
        </w:rPr>
        <w:t>Članak 4</w:t>
      </w:r>
      <w:r w:rsidR="00C5352D" w:rsidRPr="00AE622D">
        <w:rPr>
          <w:rFonts w:asciiTheme="minorHAnsi" w:hAnsiTheme="minorHAnsi"/>
          <w:b/>
          <w:sz w:val="22"/>
          <w:szCs w:val="22"/>
        </w:rPr>
        <w:t>.</w:t>
      </w:r>
    </w:p>
    <w:p w14:paraId="4E77A450" w14:textId="21AB3093" w:rsidR="00A67BD7" w:rsidRPr="00A67BD7" w:rsidRDefault="00A67BD7" w:rsidP="00A67BD7">
      <w:pPr>
        <w:jc w:val="both"/>
        <w:rPr>
          <w:rFonts w:ascii="Calibri" w:hAnsi="Calibri" w:cs="Calibri"/>
          <w:sz w:val="22"/>
          <w:szCs w:val="22"/>
        </w:rPr>
      </w:pPr>
      <w:r w:rsidRPr="00A67BD7">
        <w:rPr>
          <w:rFonts w:ascii="Calibri" w:hAnsi="Calibri" w:cs="Calibri"/>
          <w:sz w:val="22"/>
          <w:szCs w:val="22"/>
        </w:rPr>
        <w:t>Ovaj Program stupa na snagu prvog dana od dana objave u "Služben</w:t>
      </w:r>
      <w:r w:rsidR="005A0068">
        <w:rPr>
          <w:rFonts w:ascii="Calibri" w:hAnsi="Calibri" w:cs="Calibri"/>
          <w:sz w:val="22"/>
          <w:szCs w:val="22"/>
        </w:rPr>
        <w:t>o</w:t>
      </w:r>
      <w:r w:rsidRPr="00A67BD7">
        <w:rPr>
          <w:rFonts w:ascii="Calibri" w:hAnsi="Calibri" w:cs="Calibri"/>
          <w:sz w:val="22"/>
          <w:szCs w:val="22"/>
        </w:rPr>
        <w:t>m vjesniku" Vukovarsko-srijemske županije, a primjenjuje se od 01.01.2022. godine.</w:t>
      </w:r>
    </w:p>
    <w:p w14:paraId="5EE76A86" w14:textId="77777777" w:rsidR="00A67BD7" w:rsidRPr="00A67BD7" w:rsidRDefault="00A67BD7" w:rsidP="00A67BD7">
      <w:pPr>
        <w:jc w:val="both"/>
        <w:rPr>
          <w:rFonts w:ascii="Calibri" w:hAnsi="Calibri" w:cs="Calibri"/>
        </w:rPr>
      </w:pPr>
    </w:p>
    <w:p w14:paraId="7C063F7F" w14:textId="77777777" w:rsidR="00E645DA" w:rsidRPr="00AE622D" w:rsidRDefault="00E645DA" w:rsidP="00C5352D">
      <w:pPr>
        <w:jc w:val="both"/>
        <w:rPr>
          <w:rFonts w:asciiTheme="minorHAnsi" w:hAnsiTheme="minorHAnsi"/>
          <w:sz w:val="22"/>
          <w:szCs w:val="22"/>
        </w:rPr>
      </w:pPr>
    </w:p>
    <w:p w14:paraId="2FB706F7" w14:textId="77777777" w:rsidR="00D3285E" w:rsidRDefault="00D3285E" w:rsidP="00AA5605">
      <w:pPr>
        <w:ind w:left="4248"/>
        <w:jc w:val="right"/>
        <w:rPr>
          <w:rFonts w:asciiTheme="minorHAnsi" w:hAnsiTheme="minorHAnsi"/>
          <w:sz w:val="22"/>
          <w:szCs w:val="22"/>
        </w:rPr>
      </w:pPr>
    </w:p>
    <w:p w14:paraId="73E1E9B1" w14:textId="77777777" w:rsidR="00D3285E" w:rsidRDefault="00D3285E" w:rsidP="00AA5605">
      <w:pPr>
        <w:ind w:left="4248"/>
        <w:jc w:val="right"/>
        <w:rPr>
          <w:rFonts w:asciiTheme="minorHAnsi" w:hAnsiTheme="minorHAnsi"/>
          <w:sz w:val="22"/>
          <w:szCs w:val="22"/>
        </w:rPr>
      </w:pPr>
    </w:p>
    <w:p w14:paraId="16BEE50C" w14:textId="1B931038" w:rsidR="00E645DA" w:rsidRPr="00AE622D" w:rsidRDefault="00E645DA" w:rsidP="00AA5605">
      <w:pPr>
        <w:ind w:left="4248"/>
        <w:jc w:val="right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                      Predsjednik Općinskog vijeća</w:t>
      </w:r>
    </w:p>
    <w:p w14:paraId="3465C537" w14:textId="17E53AD9" w:rsidR="00E645DA" w:rsidRPr="00AE622D" w:rsidRDefault="00D3285E" w:rsidP="00D3285E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9F0574">
        <w:rPr>
          <w:rFonts w:asciiTheme="minorHAnsi" w:hAnsiTheme="minorHAnsi"/>
          <w:sz w:val="22"/>
          <w:szCs w:val="22"/>
        </w:rPr>
        <w:t>Ivan Štefanac</w:t>
      </w:r>
    </w:p>
    <w:p w14:paraId="3F4BB03D" w14:textId="77777777" w:rsidR="00E645DA" w:rsidRPr="00AE622D" w:rsidRDefault="00E645DA" w:rsidP="00E645DA">
      <w:pPr>
        <w:rPr>
          <w:rFonts w:asciiTheme="minorHAnsi" w:hAnsiTheme="minorHAnsi"/>
          <w:sz w:val="22"/>
          <w:szCs w:val="22"/>
        </w:rPr>
      </w:pPr>
    </w:p>
    <w:p w14:paraId="55B4E528" w14:textId="77777777" w:rsidR="00E645DA" w:rsidRPr="00AE622D" w:rsidRDefault="00E645DA" w:rsidP="00C5352D">
      <w:pPr>
        <w:jc w:val="both"/>
        <w:rPr>
          <w:rFonts w:asciiTheme="minorHAnsi" w:hAnsiTheme="minorHAnsi"/>
          <w:sz w:val="22"/>
          <w:szCs w:val="22"/>
        </w:rPr>
      </w:pPr>
    </w:p>
    <w:p w14:paraId="17C816EF" w14:textId="77777777" w:rsidR="00C5352D" w:rsidRPr="00AE622D" w:rsidRDefault="00C5352D" w:rsidP="00C5352D">
      <w:pPr>
        <w:jc w:val="both"/>
        <w:rPr>
          <w:rFonts w:asciiTheme="minorHAnsi" w:hAnsiTheme="minorHAnsi"/>
          <w:sz w:val="22"/>
          <w:szCs w:val="22"/>
        </w:rPr>
      </w:pPr>
    </w:p>
    <w:p w14:paraId="72249BC6" w14:textId="77777777" w:rsidR="00E645DA" w:rsidRPr="00AE622D" w:rsidRDefault="00E645DA" w:rsidP="00C5352D">
      <w:pPr>
        <w:jc w:val="both"/>
        <w:rPr>
          <w:rFonts w:asciiTheme="minorHAnsi" w:hAnsiTheme="minorHAnsi"/>
          <w:sz w:val="22"/>
          <w:szCs w:val="22"/>
        </w:rPr>
      </w:pPr>
    </w:p>
    <w:p w14:paraId="0178E9AE" w14:textId="77777777" w:rsidR="00C5352D" w:rsidRPr="00AE622D" w:rsidRDefault="00C5352D" w:rsidP="00C5352D">
      <w:pPr>
        <w:jc w:val="center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E645DA" w:rsidRPr="00AE622D">
        <w:rPr>
          <w:rFonts w:asciiTheme="minorHAnsi" w:hAnsiTheme="minorHAnsi"/>
          <w:sz w:val="22"/>
          <w:szCs w:val="22"/>
        </w:rPr>
        <w:t xml:space="preserve">               </w:t>
      </w:r>
    </w:p>
    <w:p w14:paraId="16A9574F" w14:textId="77777777" w:rsidR="00C5352D" w:rsidRPr="00AE622D" w:rsidRDefault="00C5352D" w:rsidP="00C5352D">
      <w:pPr>
        <w:jc w:val="center"/>
        <w:rPr>
          <w:rFonts w:asciiTheme="minorHAnsi" w:hAnsiTheme="minorHAnsi"/>
          <w:sz w:val="22"/>
          <w:szCs w:val="22"/>
        </w:rPr>
      </w:pPr>
    </w:p>
    <w:p w14:paraId="798733C9" w14:textId="77777777" w:rsidR="00C5352D" w:rsidRPr="00AE622D" w:rsidRDefault="00C5352D" w:rsidP="00C5352D">
      <w:pPr>
        <w:jc w:val="center"/>
        <w:rPr>
          <w:rFonts w:asciiTheme="minorHAnsi" w:hAnsiTheme="minorHAnsi"/>
          <w:sz w:val="22"/>
          <w:szCs w:val="22"/>
        </w:rPr>
      </w:pPr>
    </w:p>
    <w:p w14:paraId="52DA934D" w14:textId="77777777" w:rsidR="00591E3B" w:rsidRPr="00596F10" w:rsidRDefault="00C5352D" w:rsidP="00E645DA">
      <w:pPr>
        <w:ind w:left="4248"/>
        <w:jc w:val="center"/>
        <w:rPr>
          <w:sz w:val="22"/>
          <w:szCs w:val="22"/>
        </w:rPr>
      </w:pPr>
      <w:r w:rsidRPr="00596F10">
        <w:rPr>
          <w:sz w:val="22"/>
          <w:szCs w:val="22"/>
        </w:rPr>
        <w:t xml:space="preserve">             </w:t>
      </w:r>
    </w:p>
    <w:sectPr w:rsidR="00591E3B" w:rsidRPr="00596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61A5"/>
    <w:multiLevelType w:val="hybridMultilevel"/>
    <w:tmpl w:val="6DDAB09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F247C"/>
    <w:multiLevelType w:val="hybridMultilevel"/>
    <w:tmpl w:val="B52E1B1C"/>
    <w:lvl w:ilvl="0" w:tplc="4D1C7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45A98"/>
    <w:multiLevelType w:val="hybridMultilevel"/>
    <w:tmpl w:val="9C6EC026"/>
    <w:lvl w:ilvl="0" w:tplc="F29E53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2257DE"/>
    <w:multiLevelType w:val="hybridMultilevel"/>
    <w:tmpl w:val="3EF4769A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A3509"/>
    <w:multiLevelType w:val="hybridMultilevel"/>
    <w:tmpl w:val="B202A94A"/>
    <w:lvl w:ilvl="0" w:tplc="4D1C7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7552F7"/>
    <w:multiLevelType w:val="hybridMultilevel"/>
    <w:tmpl w:val="422293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E9E"/>
    <w:rsid w:val="000206C3"/>
    <w:rsid w:val="00022F58"/>
    <w:rsid w:val="00040968"/>
    <w:rsid w:val="00056DF2"/>
    <w:rsid w:val="00066932"/>
    <w:rsid w:val="00070823"/>
    <w:rsid w:val="00070AE4"/>
    <w:rsid w:val="00072E82"/>
    <w:rsid w:val="000D387F"/>
    <w:rsid w:val="000E5AD1"/>
    <w:rsid w:val="000F371F"/>
    <w:rsid w:val="00167783"/>
    <w:rsid w:val="001864D3"/>
    <w:rsid w:val="0019641E"/>
    <w:rsid w:val="001B4FBD"/>
    <w:rsid w:val="00201CCE"/>
    <w:rsid w:val="002075BC"/>
    <w:rsid w:val="00241F77"/>
    <w:rsid w:val="00294024"/>
    <w:rsid w:val="002975B2"/>
    <w:rsid w:val="002E422A"/>
    <w:rsid w:val="002F4403"/>
    <w:rsid w:val="003113D3"/>
    <w:rsid w:val="003248F2"/>
    <w:rsid w:val="0032515A"/>
    <w:rsid w:val="0034770A"/>
    <w:rsid w:val="00367E9E"/>
    <w:rsid w:val="003757CF"/>
    <w:rsid w:val="003D6520"/>
    <w:rsid w:val="00447CC3"/>
    <w:rsid w:val="004820EA"/>
    <w:rsid w:val="004922E5"/>
    <w:rsid w:val="004B79D3"/>
    <w:rsid w:val="004E1CEF"/>
    <w:rsid w:val="005562BE"/>
    <w:rsid w:val="00591E3B"/>
    <w:rsid w:val="00596F10"/>
    <w:rsid w:val="005A0068"/>
    <w:rsid w:val="005A5E09"/>
    <w:rsid w:val="005D470E"/>
    <w:rsid w:val="005D7EAA"/>
    <w:rsid w:val="005E33C7"/>
    <w:rsid w:val="0064064B"/>
    <w:rsid w:val="00653663"/>
    <w:rsid w:val="006756DC"/>
    <w:rsid w:val="006770B9"/>
    <w:rsid w:val="006B24F2"/>
    <w:rsid w:val="006C0299"/>
    <w:rsid w:val="006D705E"/>
    <w:rsid w:val="00707B65"/>
    <w:rsid w:val="00746C24"/>
    <w:rsid w:val="0077743C"/>
    <w:rsid w:val="00782475"/>
    <w:rsid w:val="007A05FF"/>
    <w:rsid w:val="007B1A54"/>
    <w:rsid w:val="007D437F"/>
    <w:rsid w:val="007F5265"/>
    <w:rsid w:val="008419D8"/>
    <w:rsid w:val="00871CDE"/>
    <w:rsid w:val="008D5958"/>
    <w:rsid w:val="0092069F"/>
    <w:rsid w:val="009239F9"/>
    <w:rsid w:val="009267B2"/>
    <w:rsid w:val="009441F5"/>
    <w:rsid w:val="00961A2F"/>
    <w:rsid w:val="00964DC5"/>
    <w:rsid w:val="009A6192"/>
    <w:rsid w:val="009D4455"/>
    <w:rsid w:val="009F0574"/>
    <w:rsid w:val="009F3EE7"/>
    <w:rsid w:val="009F74EE"/>
    <w:rsid w:val="00A038A1"/>
    <w:rsid w:val="00A53E43"/>
    <w:rsid w:val="00A67BD7"/>
    <w:rsid w:val="00AA5605"/>
    <w:rsid w:val="00AB0E3C"/>
    <w:rsid w:val="00AC24E4"/>
    <w:rsid w:val="00AD0F43"/>
    <w:rsid w:val="00AE622D"/>
    <w:rsid w:val="00B10D59"/>
    <w:rsid w:val="00B307BB"/>
    <w:rsid w:val="00B344B9"/>
    <w:rsid w:val="00B35C28"/>
    <w:rsid w:val="00B3628C"/>
    <w:rsid w:val="00B450CF"/>
    <w:rsid w:val="00BA1516"/>
    <w:rsid w:val="00BD10FC"/>
    <w:rsid w:val="00BF5AA3"/>
    <w:rsid w:val="00C13B05"/>
    <w:rsid w:val="00C5352D"/>
    <w:rsid w:val="00C656B0"/>
    <w:rsid w:val="00CB18E6"/>
    <w:rsid w:val="00CD07C2"/>
    <w:rsid w:val="00CD6DB4"/>
    <w:rsid w:val="00D00AA2"/>
    <w:rsid w:val="00D01D88"/>
    <w:rsid w:val="00D15990"/>
    <w:rsid w:val="00D20E55"/>
    <w:rsid w:val="00D3285E"/>
    <w:rsid w:val="00D648A9"/>
    <w:rsid w:val="00D83434"/>
    <w:rsid w:val="00D85A3E"/>
    <w:rsid w:val="00D92904"/>
    <w:rsid w:val="00D96DB7"/>
    <w:rsid w:val="00E021DE"/>
    <w:rsid w:val="00E1089F"/>
    <w:rsid w:val="00E17974"/>
    <w:rsid w:val="00E26191"/>
    <w:rsid w:val="00E645DA"/>
    <w:rsid w:val="00E77469"/>
    <w:rsid w:val="00EB6981"/>
    <w:rsid w:val="00ED18B6"/>
    <w:rsid w:val="00EE3213"/>
    <w:rsid w:val="00F047CB"/>
    <w:rsid w:val="00F5413E"/>
    <w:rsid w:val="00FB44BE"/>
    <w:rsid w:val="00FD7FC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FDDE"/>
  <w15:docId w15:val="{9D91D4AD-7269-4AB9-9CAD-F0427DEB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591E3B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591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1E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E3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E5AD1"/>
    <w:pPr>
      <w:ind w:left="720"/>
      <w:contextualSpacing/>
    </w:pPr>
  </w:style>
  <w:style w:type="paragraph" w:customStyle="1" w:styleId="Default">
    <w:name w:val="Default"/>
    <w:rsid w:val="00C65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65</cp:revision>
  <cp:lastPrinted>2019-12-16T13:20:00Z</cp:lastPrinted>
  <dcterms:created xsi:type="dcterms:W3CDTF">2016-07-25T12:39:00Z</dcterms:created>
  <dcterms:modified xsi:type="dcterms:W3CDTF">2021-12-23T10:10:00Z</dcterms:modified>
</cp:coreProperties>
</file>