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28280" w14:textId="7777777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</w:p>
    <w:p w14:paraId="0FF556A6" w14:textId="2850C780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članka 71. Zakona o komunalnom gospodarstvu („Narodne novine“ br. 68/18 i 110/18 i  32/20)  i članka 29. Statuta Općine Tompojevci („Službeni vjesnik“ Vukovarsko-srijemske županije br. </w:t>
      </w:r>
      <w:r w:rsidR="00C247C0">
        <w:rPr>
          <w:rFonts w:asciiTheme="minorHAnsi" w:hAnsiTheme="minorHAnsi"/>
          <w:sz w:val="22"/>
          <w:szCs w:val="22"/>
        </w:rPr>
        <w:t>04/21</w:t>
      </w:r>
      <w:r>
        <w:rPr>
          <w:rFonts w:asciiTheme="minorHAnsi" w:hAnsiTheme="minorHAnsi"/>
          <w:sz w:val="22"/>
          <w:szCs w:val="22"/>
        </w:rPr>
        <w:t>), Općinsko vijeće Općine Tompojevci na 2</w:t>
      </w:r>
      <w:r w:rsidR="00C247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. sjednici održanoj dana </w:t>
      </w:r>
      <w:r w:rsidR="005A0C0C">
        <w:rPr>
          <w:rFonts w:asciiTheme="minorHAnsi" w:hAnsiTheme="minorHAnsi"/>
          <w:sz w:val="22"/>
          <w:szCs w:val="22"/>
        </w:rPr>
        <w:t>18. ožujka</w:t>
      </w:r>
      <w:r>
        <w:rPr>
          <w:rFonts w:asciiTheme="minorHAnsi" w:hAnsiTheme="minorHAnsi"/>
          <w:sz w:val="22"/>
          <w:szCs w:val="22"/>
        </w:rPr>
        <w:t xml:space="preserve"> 202</w:t>
      </w:r>
      <w:r w:rsidR="00C247C0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 godine, donijelo je:</w:t>
      </w:r>
    </w:p>
    <w:p w14:paraId="5209D23B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5DD2F68D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01496641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E475B8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51733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</w:t>
      </w:r>
    </w:p>
    <w:p w14:paraId="16D7A837" w14:textId="77777777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prihvaćanju  Izvješća o izvršenju </w:t>
      </w:r>
    </w:p>
    <w:p w14:paraId="6A5D11A8" w14:textId="0F3BFD83" w:rsidR="005E6357" w:rsidRDefault="005E6357" w:rsidP="005E63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Programa građenja komunalne infrastrukture za 2020. godinu</w:t>
      </w:r>
    </w:p>
    <w:p w14:paraId="0F7B4568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0722656D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4D99B461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1CA9C668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382D3D1A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3A8DE690" w14:textId="77777777" w:rsidR="005E6357" w:rsidRDefault="005E6357" w:rsidP="005E6357">
      <w:pPr>
        <w:jc w:val="center"/>
        <w:rPr>
          <w:rFonts w:asciiTheme="minorHAnsi" w:eastAsia="Humanist521BT-Bold" w:hAnsiTheme="minorHAnsi"/>
          <w:sz w:val="22"/>
          <w:szCs w:val="22"/>
        </w:rPr>
      </w:pPr>
      <w:r>
        <w:rPr>
          <w:rFonts w:asciiTheme="minorHAnsi" w:eastAsia="Humanist521BT-Bold" w:hAnsiTheme="minorHAnsi"/>
          <w:sz w:val="22"/>
          <w:szCs w:val="22"/>
        </w:rPr>
        <w:t>Članak 1.</w:t>
      </w:r>
    </w:p>
    <w:p w14:paraId="70D2ED2A" w14:textId="14922879" w:rsidR="005E6357" w:rsidRDefault="005E6357" w:rsidP="005E6357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Prihvaća  se Izvješće Općinskog načelnika o izvršenju Programa građenja komunalne infrastrukture za 2020. godinu (</w:t>
      </w:r>
      <w:r>
        <w:rPr>
          <w:rFonts w:ascii="Calibri" w:hAnsi="Calibri"/>
          <w:sz w:val="22"/>
          <w:szCs w:val="22"/>
        </w:rPr>
        <w:t>KLASA: 363-01/1</w:t>
      </w:r>
      <w:r w:rsidR="00C247C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-0</w:t>
      </w:r>
      <w:r w:rsidR="00C247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/</w:t>
      </w:r>
      <w:r w:rsidR="00C247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3, URBROJ: 2196/07-0</w:t>
      </w:r>
      <w:r w:rsidR="00C247C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-2</w:t>
      </w:r>
      <w:r w:rsidR="00C247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</w:t>
      </w:r>
      <w:r w:rsidR="00C247C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, od 0</w:t>
      </w:r>
      <w:r w:rsidR="00C247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.0</w:t>
      </w:r>
      <w:r w:rsidR="00C247C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.202</w:t>
      </w:r>
      <w:r w:rsidR="00C247C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godine), </w:t>
      </w:r>
      <w:r>
        <w:rPr>
          <w:rFonts w:asciiTheme="minorHAnsi" w:eastAsia="Humanist521BT-Bold" w:hAnsiTheme="minorHAnsi"/>
          <w:bCs/>
          <w:sz w:val="22"/>
          <w:szCs w:val="22"/>
        </w:rPr>
        <w:t xml:space="preserve">koje je sastavni dio ove Odluke. </w:t>
      </w:r>
    </w:p>
    <w:p w14:paraId="66E14FB4" w14:textId="77777777" w:rsidR="005E6357" w:rsidRDefault="005E6357" w:rsidP="005E6357">
      <w:pPr>
        <w:jc w:val="both"/>
      </w:pPr>
    </w:p>
    <w:p w14:paraId="6CBB9882" w14:textId="77777777" w:rsidR="005E6357" w:rsidRDefault="005E6357" w:rsidP="005E6357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3D6B78C" w14:textId="77777777" w:rsidR="005E6357" w:rsidRDefault="005E6357" w:rsidP="005E6357">
      <w:pPr>
        <w:jc w:val="center"/>
        <w:rPr>
          <w:rFonts w:asciiTheme="minorHAnsi" w:eastAsia="Humanist521BT-Bold" w:hAnsiTheme="minorHAnsi"/>
          <w:sz w:val="22"/>
          <w:szCs w:val="22"/>
        </w:rPr>
      </w:pPr>
      <w:r>
        <w:rPr>
          <w:rFonts w:asciiTheme="minorHAnsi" w:eastAsia="Humanist521BT-Bold" w:hAnsiTheme="minorHAnsi"/>
          <w:sz w:val="22"/>
          <w:szCs w:val="22"/>
        </w:rPr>
        <w:t>Članak 2.</w:t>
      </w:r>
    </w:p>
    <w:p w14:paraId="0F4C6DAC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Ova Odluka stupa na snagu osmog dana od dana objave u „Službenom vjesniku“ Vukovarsko-srijemske županije.</w:t>
      </w:r>
    </w:p>
    <w:p w14:paraId="0218240C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732B9B8D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6AFB5D18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482F4FA3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5A0F0C09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0A443C26" w14:textId="77777777" w:rsidR="00C247C0" w:rsidRPr="008D0D94" w:rsidRDefault="00C247C0" w:rsidP="00C247C0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KLASA: 363-01/19-01/13</w:t>
      </w:r>
    </w:p>
    <w:p w14:paraId="76C431E1" w14:textId="6FDEF57E" w:rsidR="00C247C0" w:rsidRPr="008D0D94" w:rsidRDefault="00C247C0" w:rsidP="00C247C0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URBROJ: 2196/07-0</w:t>
      </w:r>
      <w:r>
        <w:rPr>
          <w:rFonts w:ascii="Calibri" w:hAnsi="Calibri" w:cs="Calibri"/>
          <w:sz w:val="22"/>
          <w:szCs w:val="22"/>
        </w:rPr>
        <w:t>2</w:t>
      </w:r>
      <w:r w:rsidRPr="008D0D94">
        <w:rPr>
          <w:rFonts w:ascii="Calibri" w:hAnsi="Calibri" w:cs="Calibri"/>
          <w:sz w:val="22"/>
          <w:szCs w:val="22"/>
        </w:rPr>
        <w:t>-21-</w:t>
      </w:r>
      <w:r>
        <w:rPr>
          <w:rFonts w:ascii="Calibri" w:hAnsi="Calibri" w:cs="Calibri"/>
          <w:sz w:val="22"/>
          <w:szCs w:val="22"/>
        </w:rPr>
        <w:t>4</w:t>
      </w:r>
    </w:p>
    <w:p w14:paraId="24E83E8A" w14:textId="331E7F0D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Tompojevci, </w:t>
      </w:r>
      <w:r w:rsidR="00767177">
        <w:rPr>
          <w:rFonts w:asciiTheme="minorHAnsi" w:hAnsiTheme="minorHAnsi"/>
          <w:sz w:val="22"/>
          <w:szCs w:val="22"/>
        </w:rPr>
        <w:t>18</w:t>
      </w:r>
      <w:r>
        <w:rPr>
          <w:rFonts w:asciiTheme="minorHAnsi" w:hAnsiTheme="minorHAnsi"/>
          <w:sz w:val="22"/>
          <w:szCs w:val="22"/>
        </w:rPr>
        <w:t>. ožujak 2021. godine</w:t>
      </w:r>
    </w:p>
    <w:p w14:paraId="7CB3FEAF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203E7583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172EF8D6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000CDFD8" w14:textId="77777777" w:rsidR="005E6357" w:rsidRDefault="005E6357" w:rsidP="005E6357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OPĆINSKO VIJEĆE OPĆINE TOMPOJEVCI</w:t>
      </w:r>
    </w:p>
    <w:p w14:paraId="08F41A7E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17A91005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4BD85272" w14:textId="77777777" w:rsidR="005E6357" w:rsidRDefault="005E6357" w:rsidP="005E635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14:paraId="44DFC3C3" w14:textId="77777777" w:rsidR="005E6357" w:rsidRDefault="005E6357" w:rsidP="005E6357">
      <w:pPr>
        <w:rPr>
          <w:rFonts w:asciiTheme="minorHAnsi" w:hAnsiTheme="minorHAnsi"/>
          <w:sz w:val="22"/>
          <w:szCs w:val="22"/>
        </w:rPr>
      </w:pPr>
    </w:p>
    <w:p w14:paraId="5765EA21" w14:textId="7777777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Predsjednik Općinskog vijeća</w:t>
      </w:r>
    </w:p>
    <w:p w14:paraId="7BD3C91A" w14:textId="10937C3E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Zlatko Potočki</w:t>
      </w:r>
    </w:p>
    <w:p w14:paraId="06D6F7D7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FEE9D49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001503D7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41410E92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77D8CB1B" w14:textId="77777777" w:rsidR="005E6357" w:rsidRDefault="005E6357" w:rsidP="005E6357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14:paraId="52F4D101" w14:textId="77777777" w:rsidR="005E6357" w:rsidRDefault="005E6357" w:rsidP="005E6357">
      <w:pPr>
        <w:jc w:val="both"/>
        <w:rPr>
          <w:rFonts w:asciiTheme="minorHAnsi" w:hAnsiTheme="minorHAnsi"/>
          <w:sz w:val="22"/>
          <w:szCs w:val="22"/>
        </w:rPr>
      </w:pPr>
    </w:p>
    <w:p w14:paraId="6DC6424F" w14:textId="54B1DAAA" w:rsidR="00F611D0" w:rsidRDefault="00F611D0" w:rsidP="00F611D0">
      <w:pPr>
        <w:jc w:val="both"/>
        <w:rPr>
          <w:rFonts w:ascii="Calibri" w:hAnsi="Calibri" w:cs="Calibri"/>
          <w:sz w:val="22"/>
          <w:szCs w:val="22"/>
        </w:rPr>
      </w:pPr>
    </w:p>
    <w:p w14:paraId="461E9ACD" w14:textId="77777777" w:rsidR="005E6357" w:rsidRPr="009A5068" w:rsidRDefault="005E6357" w:rsidP="00F611D0">
      <w:pPr>
        <w:jc w:val="both"/>
        <w:rPr>
          <w:rFonts w:ascii="Calibri" w:hAnsi="Calibri" w:cs="Calibri"/>
          <w:sz w:val="22"/>
          <w:szCs w:val="22"/>
        </w:rPr>
      </w:pPr>
    </w:p>
    <w:p w14:paraId="69EAB780" w14:textId="565A649F" w:rsidR="00B9715A" w:rsidRPr="008D0D94" w:rsidRDefault="0005132B" w:rsidP="005B76BA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lastRenderedPageBreak/>
        <w:t>Na temelju članka 71. Zakona o komunalnom gospodarstvu („Narodne novine“, broj 68/18, 110/18 i 32/20),</w:t>
      </w:r>
      <w:r w:rsidR="00861D07" w:rsidRPr="008D0D94">
        <w:rPr>
          <w:rFonts w:ascii="Calibri" w:hAnsi="Calibri" w:cs="Calibri"/>
          <w:sz w:val="22"/>
          <w:szCs w:val="22"/>
        </w:rPr>
        <w:t>i članka 29. Statuta Općine Tompojevci („Službeni vjesnik“ Vukovarsko-srijemske žu</w:t>
      </w:r>
      <w:r w:rsidR="001132FE" w:rsidRPr="008D0D94">
        <w:rPr>
          <w:rFonts w:ascii="Calibri" w:hAnsi="Calibri" w:cs="Calibri"/>
          <w:sz w:val="22"/>
          <w:szCs w:val="22"/>
        </w:rPr>
        <w:t xml:space="preserve">panije br. 05/13, 02/15, 05/16, </w:t>
      </w:r>
      <w:r w:rsidR="00861D07" w:rsidRPr="008D0D94">
        <w:rPr>
          <w:rFonts w:ascii="Calibri" w:hAnsi="Calibri" w:cs="Calibri"/>
          <w:sz w:val="22"/>
          <w:szCs w:val="22"/>
        </w:rPr>
        <w:t>02/18</w:t>
      </w:r>
      <w:r w:rsidR="004C6E81" w:rsidRPr="008D0D94">
        <w:rPr>
          <w:rFonts w:ascii="Calibri" w:hAnsi="Calibri" w:cs="Calibri"/>
          <w:sz w:val="22"/>
          <w:szCs w:val="22"/>
        </w:rPr>
        <w:t xml:space="preserve">, </w:t>
      </w:r>
      <w:r w:rsidR="001132FE" w:rsidRPr="008D0D94">
        <w:rPr>
          <w:rFonts w:ascii="Calibri" w:hAnsi="Calibri" w:cs="Calibri"/>
          <w:sz w:val="22"/>
          <w:szCs w:val="22"/>
        </w:rPr>
        <w:t>12/19</w:t>
      </w:r>
      <w:r w:rsidR="004C6E81" w:rsidRPr="008D0D94">
        <w:rPr>
          <w:rFonts w:ascii="Calibri" w:hAnsi="Calibri" w:cs="Calibri"/>
          <w:sz w:val="22"/>
          <w:szCs w:val="22"/>
        </w:rPr>
        <w:t xml:space="preserve"> i 03/20</w:t>
      </w:r>
      <w:r w:rsidR="00861D07" w:rsidRPr="008D0D94">
        <w:rPr>
          <w:rFonts w:ascii="Calibri" w:hAnsi="Calibri" w:cs="Calibri"/>
          <w:sz w:val="22"/>
          <w:szCs w:val="22"/>
        </w:rPr>
        <w:t>), Općinsk</w:t>
      </w:r>
      <w:r w:rsidR="009A5068" w:rsidRPr="008D0D94">
        <w:rPr>
          <w:rFonts w:ascii="Calibri" w:hAnsi="Calibri" w:cs="Calibri"/>
          <w:sz w:val="22"/>
          <w:szCs w:val="22"/>
        </w:rPr>
        <w:t>i</w:t>
      </w:r>
      <w:r w:rsidR="00861D07" w:rsidRPr="008D0D94">
        <w:rPr>
          <w:rFonts w:ascii="Calibri" w:hAnsi="Calibri" w:cs="Calibri"/>
          <w:sz w:val="22"/>
          <w:szCs w:val="22"/>
        </w:rPr>
        <w:t xml:space="preserve"> </w:t>
      </w:r>
      <w:r w:rsidR="009A5068" w:rsidRPr="008D0D94">
        <w:rPr>
          <w:rFonts w:ascii="Calibri" w:hAnsi="Calibri" w:cs="Calibri"/>
          <w:sz w:val="22"/>
          <w:szCs w:val="22"/>
        </w:rPr>
        <w:t>načelnik</w:t>
      </w:r>
      <w:r w:rsidR="00861D07" w:rsidRPr="008D0D94">
        <w:rPr>
          <w:rFonts w:ascii="Calibri" w:hAnsi="Calibri" w:cs="Calibri"/>
          <w:sz w:val="22"/>
          <w:szCs w:val="22"/>
        </w:rPr>
        <w:t xml:space="preserve"> Općine Tompojevci </w:t>
      </w:r>
      <w:r w:rsidR="009A5068" w:rsidRPr="008D0D94">
        <w:rPr>
          <w:rFonts w:ascii="Calibri" w:hAnsi="Calibri" w:cs="Calibri"/>
          <w:sz w:val="22"/>
          <w:szCs w:val="22"/>
        </w:rPr>
        <w:t>dana</w:t>
      </w:r>
      <w:r w:rsidR="00861D07" w:rsidRPr="008D0D94">
        <w:rPr>
          <w:rFonts w:ascii="Calibri" w:hAnsi="Calibri" w:cs="Calibri"/>
          <w:sz w:val="22"/>
          <w:szCs w:val="22"/>
        </w:rPr>
        <w:t xml:space="preserve"> </w:t>
      </w:r>
      <w:r w:rsidR="009A5068" w:rsidRPr="008D0D94">
        <w:rPr>
          <w:rFonts w:ascii="Calibri" w:hAnsi="Calibri" w:cs="Calibri"/>
          <w:sz w:val="22"/>
          <w:szCs w:val="22"/>
        </w:rPr>
        <w:t>01. ožujka 2021. godine podnosi</w:t>
      </w:r>
      <w:r w:rsidR="002D1765" w:rsidRPr="008D0D94">
        <w:rPr>
          <w:rFonts w:ascii="Calibri" w:hAnsi="Calibri" w:cs="Calibri"/>
          <w:sz w:val="22"/>
          <w:szCs w:val="22"/>
        </w:rPr>
        <w:t xml:space="preserve"> Općinskom vijeću</w:t>
      </w:r>
      <w:r w:rsidR="009A5068" w:rsidRPr="008D0D94">
        <w:rPr>
          <w:rFonts w:ascii="Calibri" w:hAnsi="Calibri" w:cs="Calibri"/>
          <w:sz w:val="22"/>
          <w:szCs w:val="22"/>
        </w:rPr>
        <w:t>:</w:t>
      </w:r>
    </w:p>
    <w:p w14:paraId="6C8E8B6E" w14:textId="77777777" w:rsidR="00B9715A" w:rsidRPr="008D0D94" w:rsidRDefault="00B9715A" w:rsidP="00B9715A">
      <w:pPr>
        <w:jc w:val="both"/>
        <w:rPr>
          <w:rFonts w:ascii="Calibri" w:hAnsi="Calibri" w:cs="Calibri"/>
          <w:sz w:val="22"/>
          <w:szCs w:val="22"/>
        </w:rPr>
      </w:pPr>
    </w:p>
    <w:p w14:paraId="146767CD" w14:textId="77777777" w:rsidR="0005132B" w:rsidRPr="008D0D94" w:rsidRDefault="0005132B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 xml:space="preserve">IZVJEŠĆE O IZVRŠENJU </w:t>
      </w:r>
    </w:p>
    <w:p w14:paraId="549D738B" w14:textId="77777777" w:rsidR="0005132B" w:rsidRPr="008D0D94" w:rsidRDefault="0005132B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 xml:space="preserve">Programa </w:t>
      </w:r>
      <w:r w:rsidR="005601C3" w:rsidRPr="008D0D94">
        <w:rPr>
          <w:rFonts w:ascii="Calibri" w:hAnsi="Calibri" w:cs="Calibri"/>
          <w:b/>
          <w:bCs/>
          <w:sz w:val="22"/>
          <w:szCs w:val="22"/>
        </w:rPr>
        <w:t>građenja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 xml:space="preserve"> komunalne infrastrukture</w:t>
      </w:r>
      <w:r w:rsidR="00AD7A67" w:rsidRPr="008D0D9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7E59F2" w14:textId="74113EA7" w:rsidR="002762FD" w:rsidRPr="008D0D94" w:rsidRDefault="00AD7A67" w:rsidP="00A9586A">
      <w:pPr>
        <w:ind w:left="900" w:right="951"/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>na području Općine Tompojevci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 xml:space="preserve"> u 20</w:t>
      </w:r>
      <w:r w:rsidR="001132FE" w:rsidRPr="008D0D94">
        <w:rPr>
          <w:rFonts w:ascii="Calibri" w:hAnsi="Calibri" w:cs="Calibri"/>
          <w:b/>
          <w:bCs/>
          <w:sz w:val="22"/>
          <w:szCs w:val="22"/>
        </w:rPr>
        <w:t>20</w:t>
      </w:r>
      <w:r w:rsidR="002762FD" w:rsidRPr="008D0D94">
        <w:rPr>
          <w:rFonts w:ascii="Calibri" w:hAnsi="Calibri" w:cs="Calibri"/>
          <w:b/>
          <w:bCs/>
          <w:sz w:val="22"/>
          <w:szCs w:val="22"/>
        </w:rPr>
        <w:t>.</w:t>
      </w:r>
    </w:p>
    <w:p w14:paraId="28C95B8B" w14:textId="77777777" w:rsidR="002D1765" w:rsidRPr="008D0D94" w:rsidRDefault="002D1765" w:rsidP="00B73263">
      <w:pPr>
        <w:rPr>
          <w:rFonts w:ascii="Calibri" w:hAnsi="Calibri" w:cs="Calibri"/>
          <w:b/>
          <w:bCs/>
          <w:sz w:val="22"/>
          <w:szCs w:val="22"/>
        </w:rPr>
      </w:pPr>
    </w:p>
    <w:p w14:paraId="5F0FBFD1" w14:textId="64D30532" w:rsidR="00F045D3" w:rsidRPr="008D0D94" w:rsidRDefault="00F045D3" w:rsidP="002D17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</w:rPr>
        <w:t>I.</w:t>
      </w:r>
    </w:p>
    <w:p w14:paraId="6B3A02B0" w14:textId="77AC66E4" w:rsidR="00F045D3" w:rsidRPr="008D0D94" w:rsidRDefault="006C3C4D" w:rsidP="00F82E02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bCs/>
          <w:sz w:val="22"/>
          <w:szCs w:val="22"/>
        </w:rPr>
        <w:t>P</w:t>
      </w:r>
      <w:r w:rsidR="0005132B" w:rsidRPr="008D0D94">
        <w:rPr>
          <w:rFonts w:ascii="Calibri" w:hAnsi="Calibri" w:cs="Calibri"/>
          <w:sz w:val="22"/>
          <w:szCs w:val="22"/>
        </w:rPr>
        <w:t xml:space="preserve">rogram građenja komunalne infrastrukture na području Općine Tompojevci u 2020. godini usvojen je na </w:t>
      </w:r>
      <w:r w:rsidRPr="008D0D94">
        <w:rPr>
          <w:rFonts w:ascii="Calibri" w:hAnsi="Calibri" w:cs="Calibri"/>
          <w:sz w:val="22"/>
          <w:szCs w:val="22"/>
        </w:rPr>
        <w:t xml:space="preserve">18. </w:t>
      </w:r>
      <w:r w:rsidR="0005132B" w:rsidRPr="008D0D94">
        <w:rPr>
          <w:rFonts w:ascii="Calibri" w:hAnsi="Calibri" w:cs="Calibri"/>
          <w:sz w:val="22"/>
          <w:szCs w:val="22"/>
        </w:rPr>
        <w:t xml:space="preserve">sjednici Općinskog vijeća </w:t>
      </w:r>
      <w:r w:rsidR="00FB52B6" w:rsidRPr="008D0D94">
        <w:rPr>
          <w:rFonts w:ascii="Calibri" w:hAnsi="Calibri" w:cs="Calibri"/>
          <w:sz w:val="22"/>
          <w:szCs w:val="22"/>
        </w:rPr>
        <w:t xml:space="preserve">održane </w:t>
      </w:r>
      <w:r w:rsidRPr="008D0D94">
        <w:rPr>
          <w:rFonts w:ascii="Calibri" w:hAnsi="Calibri" w:cs="Calibri"/>
          <w:sz w:val="22"/>
          <w:szCs w:val="22"/>
        </w:rPr>
        <w:t>17</w:t>
      </w:r>
      <w:r w:rsidR="0005132B" w:rsidRPr="008D0D94">
        <w:rPr>
          <w:rFonts w:ascii="Calibri" w:hAnsi="Calibri" w:cs="Calibri"/>
          <w:sz w:val="22"/>
          <w:szCs w:val="22"/>
        </w:rPr>
        <w:t>. prosinca 2019. godine</w:t>
      </w:r>
      <w:r w:rsidRPr="008D0D94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18/19)</w:t>
      </w:r>
      <w:r w:rsidR="0005132B" w:rsidRPr="008D0D94">
        <w:rPr>
          <w:rFonts w:ascii="Calibri" w:hAnsi="Calibri" w:cs="Calibri"/>
          <w:sz w:val="22"/>
          <w:szCs w:val="22"/>
        </w:rPr>
        <w:t xml:space="preserve">, </w:t>
      </w:r>
      <w:r w:rsidR="004942CF" w:rsidRPr="008D0D94">
        <w:rPr>
          <w:rFonts w:ascii="Calibri" w:hAnsi="Calibri" w:cs="Calibri"/>
          <w:sz w:val="22"/>
          <w:szCs w:val="22"/>
        </w:rPr>
        <w:t>a</w:t>
      </w:r>
      <w:r w:rsidR="0005132B" w:rsidRPr="008D0D94">
        <w:rPr>
          <w:rFonts w:ascii="Calibri" w:hAnsi="Calibri" w:cs="Calibri"/>
          <w:sz w:val="22"/>
          <w:szCs w:val="22"/>
        </w:rPr>
        <w:t xml:space="preserve"> Izmjene i dopune programa usvojene su</w:t>
      </w:r>
      <w:r w:rsidR="00FB52B6" w:rsidRPr="008D0D94">
        <w:rPr>
          <w:rFonts w:ascii="Calibri" w:hAnsi="Calibri" w:cs="Calibri"/>
          <w:sz w:val="22"/>
          <w:szCs w:val="22"/>
        </w:rPr>
        <w:t xml:space="preserve"> na 24. sjednici Općinskog vijeća održane</w:t>
      </w:r>
      <w:r w:rsidR="0005132B" w:rsidRPr="008D0D94">
        <w:rPr>
          <w:rFonts w:ascii="Calibri" w:hAnsi="Calibri" w:cs="Calibri"/>
          <w:sz w:val="22"/>
          <w:szCs w:val="22"/>
        </w:rPr>
        <w:t xml:space="preserve"> </w:t>
      </w:r>
      <w:r w:rsidR="00FB52B6" w:rsidRPr="008D0D94">
        <w:rPr>
          <w:rFonts w:ascii="Calibri" w:hAnsi="Calibri" w:cs="Calibri"/>
          <w:sz w:val="22"/>
          <w:szCs w:val="22"/>
        </w:rPr>
        <w:t>22</w:t>
      </w:r>
      <w:r w:rsidR="0005132B" w:rsidRPr="008D0D94">
        <w:rPr>
          <w:rFonts w:ascii="Calibri" w:hAnsi="Calibri" w:cs="Calibri"/>
          <w:sz w:val="22"/>
          <w:szCs w:val="22"/>
        </w:rPr>
        <w:t xml:space="preserve">. </w:t>
      </w:r>
      <w:r w:rsidR="00FB52B6" w:rsidRPr="008D0D94">
        <w:rPr>
          <w:rFonts w:ascii="Calibri" w:hAnsi="Calibri" w:cs="Calibri"/>
          <w:sz w:val="22"/>
          <w:szCs w:val="22"/>
        </w:rPr>
        <w:t>prosinca</w:t>
      </w:r>
      <w:r w:rsidR="0005132B" w:rsidRPr="008D0D94">
        <w:rPr>
          <w:rFonts w:ascii="Calibri" w:hAnsi="Calibri" w:cs="Calibri"/>
          <w:sz w:val="22"/>
          <w:szCs w:val="22"/>
        </w:rPr>
        <w:t xml:space="preserve"> 20</w:t>
      </w:r>
      <w:r w:rsidR="00FB52B6" w:rsidRPr="008D0D94">
        <w:rPr>
          <w:rFonts w:ascii="Calibri" w:hAnsi="Calibri" w:cs="Calibri"/>
          <w:sz w:val="22"/>
          <w:szCs w:val="22"/>
        </w:rPr>
        <w:t>20</w:t>
      </w:r>
      <w:r w:rsidR="0005132B" w:rsidRPr="008D0D94">
        <w:rPr>
          <w:rFonts w:ascii="Calibri" w:hAnsi="Calibri" w:cs="Calibri"/>
          <w:sz w:val="22"/>
          <w:szCs w:val="22"/>
        </w:rPr>
        <w:t xml:space="preserve">. godine </w:t>
      </w:r>
      <w:r w:rsidRPr="008D0D94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9E2A3D" w:rsidRPr="008D0D94">
        <w:rPr>
          <w:rFonts w:ascii="Calibri" w:eastAsia="Humanist521BT-Bold" w:hAnsi="Calibri" w:cs="Calibri"/>
          <w:bCs/>
          <w:sz w:val="22"/>
          <w:szCs w:val="22"/>
        </w:rPr>
        <w:t>23</w:t>
      </w:r>
      <w:r w:rsidRPr="008D0D94">
        <w:rPr>
          <w:rFonts w:ascii="Calibri" w:eastAsia="Humanist521BT-Bold" w:hAnsi="Calibri" w:cs="Calibri"/>
          <w:bCs/>
          <w:sz w:val="22"/>
          <w:szCs w:val="22"/>
        </w:rPr>
        <w:t>/</w:t>
      </w:r>
      <w:r w:rsidR="009E2A3D" w:rsidRPr="008D0D94">
        <w:rPr>
          <w:rFonts w:ascii="Calibri" w:eastAsia="Humanist521BT-Bold" w:hAnsi="Calibri" w:cs="Calibri"/>
          <w:bCs/>
          <w:sz w:val="22"/>
          <w:szCs w:val="22"/>
        </w:rPr>
        <w:t>20</w:t>
      </w:r>
      <w:r w:rsidRPr="008D0D94">
        <w:rPr>
          <w:rFonts w:ascii="Calibri" w:eastAsia="Humanist521BT-Bold" w:hAnsi="Calibri" w:cs="Calibri"/>
          <w:bCs/>
          <w:sz w:val="22"/>
          <w:szCs w:val="22"/>
        </w:rPr>
        <w:t xml:space="preserve">). </w:t>
      </w:r>
    </w:p>
    <w:p w14:paraId="0FE64677" w14:textId="77777777" w:rsidR="00F82E02" w:rsidRPr="008D0D94" w:rsidRDefault="00F82E02" w:rsidP="00F82E02">
      <w:pPr>
        <w:jc w:val="both"/>
        <w:rPr>
          <w:rFonts w:ascii="Calibri" w:hAnsi="Calibri" w:cs="Calibri"/>
          <w:sz w:val="22"/>
          <w:szCs w:val="22"/>
        </w:rPr>
      </w:pPr>
    </w:p>
    <w:p w14:paraId="6A10AA62" w14:textId="126E8D28" w:rsidR="00F045D3" w:rsidRPr="008D0D94" w:rsidRDefault="00F045D3" w:rsidP="00F82E02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Za Programa građenja komunalne infrastrukture u 2020. (u daljnjem tekstu Program) ukupno je utrošeno 1.152.419,67 kn , a planirano je 1.164.860,00 kn.</w:t>
      </w:r>
    </w:p>
    <w:p w14:paraId="3629E53D" w14:textId="004C275C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113204FF" w14:textId="06DAC970" w:rsidR="0093149A" w:rsidRPr="008D0D94" w:rsidRDefault="0093149A" w:rsidP="0093149A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Izvršenje Programa građenja  komunalne infrastrukture u 2020. po izvorima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2835"/>
      </w:tblGrid>
      <w:tr w:rsidR="001F2866" w:rsidRPr="008D0D94" w14:paraId="12E41AD6" w14:textId="2E258408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F92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IZVOR PRIHODA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212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PLANIRANO</w:t>
            </w:r>
          </w:p>
          <w:p w14:paraId="17793B2C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(kn)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990" w14:textId="6F39F81B" w:rsidR="001F2866" w:rsidRPr="008D0D94" w:rsidRDefault="00D83B92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OSTVARENO</w:t>
            </w:r>
          </w:p>
          <w:p w14:paraId="41DE9417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(kn)</w:t>
            </w:r>
          </w:p>
        </w:tc>
      </w:tr>
      <w:tr w:rsidR="001F2866" w:rsidRPr="008D0D94" w14:paraId="4B811BEA" w14:textId="6BE9741B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4D79" w14:textId="24F8ECF6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A9B" w14:textId="134ED55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95E" w14:textId="12EFF7A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1F2866" w:rsidRPr="008D0D94" w14:paraId="700C9B29" w14:textId="13CC7054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C802" w14:textId="00FB99CB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višak prihoda od privremenog korištenje poljoprivrednog zemljišta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30F" w14:textId="615C1D5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86.900,00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A98" w14:textId="66D10A4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46.369,77</w:t>
            </w:r>
          </w:p>
        </w:tc>
      </w:tr>
      <w:tr w:rsidR="001F2866" w:rsidRPr="008D0D94" w14:paraId="44640DAC" w14:textId="41CAB026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899" w14:textId="345FF0DC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438" w14:textId="049AE4C4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378.260,00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BA2" w14:textId="2C68843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365.899,09</w:t>
            </w:r>
          </w:p>
        </w:tc>
      </w:tr>
      <w:tr w:rsidR="001F2866" w:rsidRPr="008D0D94" w14:paraId="6AB183D3" w14:textId="4C398A64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5B0" w14:textId="7DFA8BD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donacije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17B" w14:textId="699A323D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156.400,00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601" w14:textId="580EDC0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156.375,00</w:t>
            </w:r>
          </w:p>
        </w:tc>
      </w:tr>
      <w:tr w:rsidR="001F2866" w:rsidRPr="008D0D94" w14:paraId="55554143" w14:textId="608D5515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016" w14:textId="790F2CD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E31" w14:textId="2E67565F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90.250,00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01F" w14:textId="77777777" w:rsidR="000E456F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11.019,53</w:t>
            </w:r>
          </w:p>
          <w:p w14:paraId="7B2BAB3D" w14:textId="03C7549B" w:rsidR="001F2866" w:rsidRPr="008D0D94" w:rsidRDefault="000E456F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ostaje neutrošeno 58.338,19</w:t>
            </w:r>
            <w:r w:rsidR="001F286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2866" w:rsidRPr="008D0D94" w14:paraId="34DF7A7F" w14:textId="6649B62C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C27" w14:textId="6175AB64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Naknada za koncesije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4D3" w14:textId="1E0E402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33.100,00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8A2" w14:textId="153ED1D6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33.251,26</w:t>
            </w:r>
          </w:p>
        </w:tc>
      </w:tr>
      <w:tr w:rsidR="001F2866" w:rsidRPr="008D0D94" w14:paraId="58C1E43D" w14:textId="5A8DD452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416" w14:textId="5ECAC876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prodaja poljoprivrednog zemljišta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AE9" w14:textId="063118F1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148.800,00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D7F" w14:textId="7AEC073E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158.739,09</w:t>
            </w:r>
          </w:p>
        </w:tc>
      </w:tr>
      <w:tr w:rsidR="001F2866" w:rsidRPr="008D0D94" w14:paraId="5107E576" w14:textId="2C603A3E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D5C" w14:textId="6467C0E1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Dugogodišnji zakup poljoprivrednog zemljišta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AB2" w14:textId="53459F6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41.150,00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1F3" w14:textId="4F7F7D93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160.465,93</w:t>
            </w:r>
          </w:p>
        </w:tc>
      </w:tr>
      <w:tr w:rsidR="001F2866" w:rsidRPr="008D0D94" w14:paraId="7686F597" w14:textId="63C6607D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C612" w14:textId="0DEF1EAB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Naknada za zadržavanje nezakonito izgrađenih zgrada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7116" w14:textId="0780043C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CF2" w14:textId="6722885F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300,00</w:t>
            </w:r>
          </w:p>
        </w:tc>
      </w:tr>
      <w:tr w:rsidR="001F2866" w:rsidRPr="008D0D94" w14:paraId="746AB890" w14:textId="162E88CD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E5A" w14:textId="0CA21A18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Pomoći od MRREU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ED22" w14:textId="24E37460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220.000,00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468" w14:textId="321E06A0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sz w:val="22"/>
                <w:szCs w:val="22"/>
                <w:lang w:eastAsia="en-US"/>
              </w:rPr>
              <w:t>220.000,00</w:t>
            </w:r>
          </w:p>
        </w:tc>
      </w:tr>
      <w:tr w:rsidR="001F2866" w:rsidRPr="008D0D94" w14:paraId="7A8D72DB" w14:textId="298A7A49" w:rsidTr="000E456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63E6" w14:textId="77777777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480" w14:textId="0FEBDC55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1.164.860,00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A316" w14:textId="651D0502" w:rsidR="001F2866" w:rsidRPr="008D0D94" w:rsidRDefault="001F2866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1.152.419,67</w:t>
            </w:r>
          </w:p>
        </w:tc>
      </w:tr>
    </w:tbl>
    <w:p w14:paraId="3F29D61B" w14:textId="77777777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154F1DCD" w14:textId="77777777" w:rsidR="0093149A" w:rsidRPr="008D0D94" w:rsidRDefault="0093149A" w:rsidP="00F82E02">
      <w:pPr>
        <w:jc w:val="both"/>
        <w:rPr>
          <w:rFonts w:ascii="Calibri" w:hAnsi="Calibri" w:cs="Calibri"/>
          <w:sz w:val="22"/>
          <w:szCs w:val="22"/>
        </w:rPr>
      </w:pPr>
    </w:p>
    <w:p w14:paraId="674138DA" w14:textId="3FF14FFA" w:rsidR="0093149A" w:rsidRPr="00803B18" w:rsidRDefault="0093149A" w:rsidP="004E63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3B18">
        <w:rPr>
          <w:rFonts w:ascii="Calibri" w:hAnsi="Calibri" w:cs="Calibri"/>
          <w:b/>
          <w:bCs/>
          <w:sz w:val="22"/>
          <w:szCs w:val="22"/>
        </w:rPr>
        <w:t>II.</w:t>
      </w:r>
    </w:p>
    <w:p w14:paraId="1C655F4D" w14:textId="0C3EFB74" w:rsidR="00F045D3" w:rsidRPr="008D0D94" w:rsidRDefault="00F045D3" w:rsidP="00F82E02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Izvršenje Programa uključuje slijedeće aktivnosti:</w:t>
      </w:r>
    </w:p>
    <w:p w14:paraId="7E8AABF4" w14:textId="77777777" w:rsidR="00A20173" w:rsidRPr="008D0D94" w:rsidRDefault="00A20173" w:rsidP="0005132B">
      <w:pPr>
        <w:pStyle w:val="Paragraf"/>
        <w:spacing w:before="0"/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6668553F" w14:textId="77777777" w:rsidR="009D3511" w:rsidRPr="008D0D94" w:rsidRDefault="009D3511" w:rsidP="009D351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8D0D94">
        <w:rPr>
          <w:rFonts w:ascii="Calibri" w:hAnsi="Calibri" w:cs="Calibri"/>
          <w:b/>
          <w:sz w:val="22"/>
          <w:szCs w:val="22"/>
          <w:lang w:eastAsia="en-US"/>
        </w:rPr>
        <w:t xml:space="preserve">1.Građevine komunalne infrastrukture koje će se graditi u uređenim dijelovima </w:t>
      </w:r>
    </w:p>
    <w:p w14:paraId="4B9B3BFC" w14:textId="77777777" w:rsidR="009D3511" w:rsidRPr="008D0D94" w:rsidRDefault="009D3511" w:rsidP="009D351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8D0D94">
        <w:rPr>
          <w:rFonts w:ascii="Calibri" w:hAnsi="Calibri" w:cs="Calibri"/>
          <w:b/>
          <w:sz w:val="22"/>
          <w:szCs w:val="22"/>
          <w:lang w:eastAsia="en-US"/>
        </w:rPr>
        <w:t>građevinskog područja:</w:t>
      </w:r>
    </w:p>
    <w:p w14:paraId="1D59142E" w14:textId="77777777" w:rsidR="009D3511" w:rsidRPr="008D0D94" w:rsidRDefault="009D3511" w:rsidP="009D351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076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9"/>
        <w:gridCol w:w="2835"/>
        <w:gridCol w:w="1560"/>
        <w:gridCol w:w="1417"/>
      </w:tblGrid>
      <w:tr w:rsidR="00A20173" w:rsidRPr="008D0D94" w14:paraId="2B3166B3" w14:textId="0FFEEBA2" w:rsidTr="005862F4">
        <w:trPr>
          <w:trHeight w:val="543"/>
        </w:trPr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D67F62F" w14:textId="7209146D" w:rsidR="00A20173" w:rsidRPr="008D0D94" w:rsidRDefault="00A20173" w:rsidP="00F94BC6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8D0D94">
              <w:rPr>
                <w:b/>
              </w:rPr>
              <w:lastRenderedPageBreak/>
              <w:t>SVEUKUPNO 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DE5E63" w14:textId="0B93AD91" w:rsidR="00A20173" w:rsidRPr="008D0D94" w:rsidRDefault="005B1B4E" w:rsidP="0086061E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8D0D94">
              <w:rPr>
                <w:b/>
              </w:rPr>
              <w:t>514.660,00</w:t>
            </w:r>
            <w:r w:rsidR="00A20173" w:rsidRPr="008D0D94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85C623C" w14:textId="0A6CCCFE" w:rsidR="00A20173" w:rsidRPr="008D0D94" w:rsidRDefault="005B1B4E" w:rsidP="00F94BC6">
            <w:pPr>
              <w:pStyle w:val="TableParagraph"/>
              <w:ind w:right="94"/>
              <w:jc w:val="right"/>
              <w:rPr>
                <w:b/>
              </w:rPr>
            </w:pPr>
            <w:r w:rsidRPr="008D0D94">
              <w:rPr>
                <w:b/>
              </w:rPr>
              <w:t>502.449,09</w:t>
            </w:r>
            <w:r w:rsidR="00A20173" w:rsidRPr="008D0D94">
              <w:rPr>
                <w:b/>
              </w:rPr>
              <w:t xml:space="preserve">    </w:t>
            </w:r>
          </w:p>
        </w:tc>
      </w:tr>
      <w:tr w:rsidR="00A20173" w:rsidRPr="008D0D94" w14:paraId="5400B8D1" w14:textId="065589BC" w:rsidTr="00A20173">
        <w:trPr>
          <w:trHeight w:val="270"/>
        </w:trPr>
        <w:tc>
          <w:tcPr>
            <w:tcW w:w="9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D9EC5" w14:textId="77777777" w:rsidR="00A20173" w:rsidRPr="008D0D94" w:rsidRDefault="00A20173" w:rsidP="0086061E">
            <w:pPr>
              <w:pStyle w:val="TableParagraph"/>
            </w:pPr>
          </w:p>
        </w:tc>
      </w:tr>
      <w:tr w:rsidR="00A20173" w:rsidRPr="008D0D94" w14:paraId="449F2E14" w14:textId="0F4BFA6D" w:rsidTr="005862F4">
        <w:trPr>
          <w:trHeight w:val="27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F0E2E" w14:textId="77777777" w:rsidR="00A20173" w:rsidRPr="008D0D94" w:rsidRDefault="00A20173" w:rsidP="0086061E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FD5E6" w14:textId="2B41F7E3" w:rsidR="00A20173" w:rsidRPr="008D0D94" w:rsidRDefault="00A20173" w:rsidP="0086061E">
            <w:pPr>
              <w:pStyle w:val="TableParagraph"/>
              <w:jc w:val="center"/>
            </w:pPr>
            <w:r w:rsidRPr="008D0D94">
              <w:t>IZVOR FINANCIRANJA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448F2" w14:textId="77777777" w:rsidR="00A20173" w:rsidRPr="008D0D94" w:rsidRDefault="00A20173" w:rsidP="0086061E">
            <w:pPr>
              <w:pStyle w:val="TableParagraph"/>
              <w:jc w:val="center"/>
            </w:pPr>
            <w:r w:rsidRPr="008D0D94">
              <w:t>PLANIRANO</w:t>
            </w:r>
          </w:p>
          <w:p w14:paraId="7F0DB490" w14:textId="3986D424" w:rsidR="00A20173" w:rsidRPr="008D0D94" w:rsidRDefault="00A20173" w:rsidP="0086061E">
            <w:pPr>
              <w:pStyle w:val="TableParagraph"/>
              <w:jc w:val="center"/>
            </w:pPr>
            <w:r w:rsidRPr="008D0D94">
              <w:t>(kn)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CB44E" w14:textId="77777777" w:rsidR="00A20173" w:rsidRPr="008D0D94" w:rsidRDefault="00A20173" w:rsidP="0005132B">
            <w:pPr>
              <w:pStyle w:val="TableParagraph"/>
              <w:jc w:val="center"/>
            </w:pPr>
            <w:r w:rsidRPr="008D0D94">
              <w:t>OSTVARENO</w:t>
            </w:r>
          </w:p>
          <w:p w14:paraId="4BD4FA9D" w14:textId="4E2347E6" w:rsidR="00A20173" w:rsidRPr="008D0D94" w:rsidRDefault="00A20173" w:rsidP="0005132B">
            <w:pPr>
              <w:pStyle w:val="TableParagraph"/>
              <w:jc w:val="center"/>
            </w:pPr>
            <w:r w:rsidRPr="008D0D94">
              <w:t>(kn)</w:t>
            </w:r>
          </w:p>
        </w:tc>
      </w:tr>
      <w:tr w:rsidR="00A20173" w:rsidRPr="008D0D94" w14:paraId="28942D00" w14:textId="2398E002" w:rsidTr="005862F4">
        <w:trPr>
          <w:trHeight w:val="268"/>
        </w:trPr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79553" w14:textId="77777777" w:rsidR="00A20173" w:rsidRPr="008D0D94" w:rsidRDefault="00A20173" w:rsidP="0086061E">
            <w:pPr>
              <w:pStyle w:val="TableParagraph"/>
              <w:ind w:left="107"/>
              <w:rPr>
                <w:b/>
              </w:rPr>
            </w:pPr>
            <w:r w:rsidRPr="008D0D94">
              <w:rPr>
                <w:b/>
              </w:rPr>
              <w:t>1.1. JAVNE ZELENE POVRŠINE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865C0" w14:textId="71C3C22E" w:rsidR="00A20173" w:rsidRPr="008D0D94" w:rsidRDefault="00A20173" w:rsidP="0005132B">
            <w:pPr>
              <w:pStyle w:val="TableParagraph"/>
              <w:ind w:right="94"/>
              <w:jc w:val="right"/>
              <w:rPr>
                <w:b/>
              </w:rPr>
            </w:pPr>
            <w:r w:rsidRPr="008D0D94">
              <w:rPr>
                <w:b/>
              </w:rPr>
              <w:t>514.660,00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7E10F" w14:textId="1D9C6DD3" w:rsidR="00A20173" w:rsidRPr="008D0D94" w:rsidRDefault="00A20173" w:rsidP="0005132B">
            <w:pPr>
              <w:pStyle w:val="TableParagraph"/>
              <w:ind w:right="94"/>
              <w:jc w:val="right"/>
              <w:rPr>
                <w:b/>
              </w:rPr>
            </w:pPr>
            <w:r w:rsidRPr="008D0D94">
              <w:rPr>
                <w:b/>
              </w:rPr>
              <w:t>502.449,09</w:t>
            </w:r>
          </w:p>
        </w:tc>
      </w:tr>
      <w:tr w:rsidR="00A20173" w:rsidRPr="008D0D94" w14:paraId="1FC75883" w14:textId="50FD2166" w:rsidTr="00A20173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3C5D" w14:textId="77777777" w:rsidR="00A20173" w:rsidRPr="008D0D94" w:rsidRDefault="00A20173" w:rsidP="0086061E">
            <w:pPr>
              <w:pStyle w:val="TableParagraph"/>
              <w:ind w:right="175"/>
              <w:jc w:val="right"/>
            </w:pPr>
            <w:r w:rsidRPr="008D0D94">
              <w:t>b)</w:t>
            </w:r>
          </w:p>
        </w:tc>
        <w:tc>
          <w:tcPr>
            <w:tcW w:w="8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27C4D" w14:textId="215BA430" w:rsidR="00A20173" w:rsidRPr="008D0D94" w:rsidRDefault="00A20173" w:rsidP="0086061E">
            <w:pPr>
              <w:pStyle w:val="TableParagraph"/>
              <w:ind w:left="107"/>
            </w:pPr>
            <w:r w:rsidRPr="008D0D94">
              <w:t>Izgradnja dječjeg igrališta u Berku</w:t>
            </w:r>
          </w:p>
        </w:tc>
      </w:tr>
      <w:tr w:rsidR="00A20173" w:rsidRPr="008D0D94" w14:paraId="22008386" w14:textId="5F9B61FD" w:rsidTr="005862F4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5875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4332" w14:textId="77777777" w:rsidR="00A20173" w:rsidRPr="008D0D94" w:rsidRDefault="00A20173" w:rsidP="00F94BC6">
            <w:pPr>
              <w:pStyle w:val="TableParagraph"/>
              <w:ind w:left="107"/>
            </w:pPr>
            <w:r w:rsidRPr="008D0D94">
              <w:t>projektna dokumentacija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7B9B" w14:textId="7D4F4B6B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3C1" w14:textId="4D9EA6A9" w:rsidR="00A20173" w:rsidRPr="008D0D94" w:rsidRDefault="00A20173" w:rsidP="003D4A4B">
            <w:pPr>
              <w:pStyle w:val="TableParagraph"/>
              <w:ind w:left="106"/>
              <w:jc w:val="right"/>
            </w:pPr>
            <w:r w:rsidRPr="008D0D94">
              <w:t xml:space="preserve">3.000,00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FF0AB" w14:textId="23AEAEBB" w:rsidR="00A20173" w:rsidRPr="008D0D94" w:rsidRDefault="00A20173" w:rsidP="003D4A4B">
            <w:pPr>
              <w:pStyle w:val="TableParagraph"/>
              <w:jc w:val="right"/>
            </w:pPr>
            <w:r w:rsidRPr="008D0D94">
              <w:t>3.750,00</w:t>
            </w:r>
          </w:p>
        </w:tc>
      </w:tr>
      <w:tr w:rsidR="00A20173" w:rsidRPr="008D0D94" w14:paraId="38347209" w14:textId="0F7811C6" w:rsidTr="005862F4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7663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1D" w14:textId="77777777" w:rsidR="00A20173" w:rsidRPr="008D0D94" w:rsidRDefault="00A20173" w:rsidP="00F94BC6">
            <w:pPr>
              <w:pStyle w:val="TableParagraph"/>
              <w:ind w:left="107"/>
            </w:pPr>
            <w:r w:rsidRPr="008D0D94">
              <w:t>izgradnja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564" w14:textId="7A737E31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763E" w14:textId="0D2E1094" w:rsidR="00A20173" w:rsidRPr="008D0D94" w:rsidRDefault="00A20173" w:rsidP="003D4A4B">
            <w:pPr>
              <w:pStyle w:val="TableParagraph"/>
              <w:ind w:left="106"/>
              <w:jc w:val="right"/>
            </w:pPr>
            <w:r w:rsidRPr="008D0D94">
              <w:t xml:space="preserve">37.260,00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1E2BE" w14:textId="5E377CD6" w:rsidR="00A20173" w:rsidRPr="008D0D94" w:rsidRDefault="00A20173" w:rsidP="003D4A4B">
            <w:pPr>
              <w:pStyle w:val="TableParagraph"/>
              <w:jc w:val="right"/>
            </w:pPr>
            <w:r w:rsidRPr="008D0D94">
              <w:t>34.402,79</w:t>
            </w:r>
          </w:p>
        </w:tc>
      </w:tr>
      <w:tr w:rsidR="00A20173" w:rsidRPr="008D0D94" w14:paraId="7827B3C2" w14:textId="49F894A9" w:rsidTr="005862F4">
        <w:trPr>
          <w:trHeight w:val="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A6D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6CD" w14:textId="6535E440" w:rsidR="00A20173" w:rsidRPr="008D0D94" w:rsidRDefault="00A20173" w:rsidP="00F94BC6">
            <w:pPr>
              <w:pStyle w:val="TableParagraph"/>
              <w:ind w:left="107"/>
            </w:pPr>
            <w:r w:rsidRPr="008D0D94">
              <w:t>izgradnja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C530" w14:textId="78A9F662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donacije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D8C" w14:textId="1E044706" w:rsidR="00A20173" w:rsidRPr="008D0D94" w:rsidRDefault="00A20173" w:rsidP="003D4A4B">
            <w:pPr>
              <w:pStyle w:val="TableParagraph"/>
              <w:ind w:left="106"/>
              <w:jc w:val="right"/>
            </w:pPr>
            <w:r w:rsidRPr="008D0D94">
              <w:t>156.400,00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2FF44" w14:textId="29115A6A" w:rsidR="00A20173" w:rsidRPr="008D0D94" w:rsidRDefault="00A20173" w:rsidP="003D4A4B">
            <w:pPr>
              <w:pStyle w:val="TableParagraph"/>
              <w:jc w:val="right"/>
            </w:pPr>
            <w:r w:rsidRPr="008D0D94">
              <w:t>156.375,00</w:t>
            </w:r>
          </w:p>
        </w:tc>
      </w:tr>
      <w:tr w:rsidR="00A20173" w:rsidRPr="008D0D94" w14:paraId="07146E61" w14:textId="4753FFDC" w:rsidTr="005862F4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8308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9D9" w14:textId="77777777" w:rsidR="00A20173" w:rsidRPr="008D0D94" w:rsidRDefault="00A20173" w:rsidP="00F94BC6">
            <w:pPr>
              <w:pStyle w:val="TableParagraph"/>
              <w:ind w:left="107"/>
            </w:pPr>
            <w:r w:rsidRPr="008D0D94">
              <w:t>nadzor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A1E8" w14:textId="5F0FD6BC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6A9" w14:textId="5A91A5FC" w:rsidR="00A20173" w:rsidRPr="008D0D94" w:rsidRDefault="00A20173" w:rsidP="003D4A4B">
            <w:pPr>
              <w:pStyle w:val="TableParagraph"/>
              <w:ind w:left="106"/>
              <w:jc w:val="right"/>
            </w:pPr>
            <w:r w:rsidRPr="008D0D94">
              <w:t>2.000,00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F205" w14:textId="7EA068B8" w:rsidR="00A20173" w:rsidRPr="008D0D94" w:rsidRDefault="00A20173" w:rsidP="003D4A4B">
            <w:pPr>
              <w:pStyle w:val="TableParagraph"/>
              <w:jc w:val="right"/>
            </w:pPr>
            <w:r w:rsidRPr="008D0D94">
              <w:t>3.238,50</w:t>
            </w:r>
          </w:p>
        </w:tc>
      </w:tr>
      <w:tr w:rsidR="00A20173" w:rsidRPr="008D0D94" w14:paraId="4EC6FE1B" w14:textId="3DCEB188" w:rsidTr="005862F4">
        <w:trPr>
          <w:trHeight w:val="268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3A6F" w14:textId="77777777" w:rsidR="00A20173" w:rsidRPr="008D0D94" w:rsidRDefault="00A20173" w:rsidP="00F94BC6">
            <w:pPr>
              <w:pStyle w:val="TableParagraph"/>
              <w:ind w:right="97"/>
              <w:jc w:val="right"/>
            </w:pPr>
            <w:r w:rsidRPr="008D0D94">
              <w:t>UKUPNO: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7AD5" w14:textId="390B26E3" w:rsidR="00A20173" w:rsidRPr="008D0D94" w:rsidRDefault="00A20173" w:rsidP="00F94BC6">
            <w:pPr>
              <w:pStyle w:val="TableParagraph"/>
              <w:ind w:right="95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44C" w14:textId="40B971AE" w:rsidR="00A20173" w:rsidRPr="008D0D94" w:rsidRDefault="00A20173" w:rsidP="00A20173">
            <w:pPr>
              <w:pStyle w:val="TableParagraph"/>
              <w:jc w:val="right"/>
            </w:pPr>
            <w:r w:rsidRPr="008D0D94">
              <w:t>198.660,00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D760F" w14:textId="5BF5F454" w:rsidR="00A20173" w:rsidRPr="008D0D94" w:rsidRDefault="00A20173" w:rsidP="00F94BC6">
            <w:pPr>
              <w:pStyle w:val="TableParagraph"/>
              <w:ind w:right="94"/>
              <w:jc w:val="right"/>
            </w:pPr>
            <w:r w:rsidRPr="008D0D94">
              <w:t>197.766,29</w:t>
            </w:r>
          </w:p>
        </w:tc>
      </w:tr>
      <w:tr w:rsidR="00A20173" w:rsidRPr="008D0D94" w14:paraId="61829DAE" w14:textId="2F9C2FB7" w:rsidTr="005862F4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5D7" w14:textId="77777777" w:rsidR="00A20173" w:rsidRPr="008D0D94" w:rsidRDefault="00A20173" w:rsidP="0086061E">
            <w:pPr>
              <w:pStyle w:val="TableParagraph"/>
            </w:pPr>
            <w:r w:rsidRPr="008D0D94">
              <w:t xml:space="preserve"> e)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D1D0" w14:textId="38B2280C" w:rsidR="00A20173" w:rsidRPr="008D0D94" w:rsidRDefault="00A20173" w:rsidP="0086061E">
            <w:pPr>
              <w:pStyle w:val="TableParagraph"/>
              <w:spacing w:line="251" w:lineRule="exact"/>
              <w:ind w:left="106"/>
            </w:pPr>
            <w:r w:rsidRPr="008D0D94">
              <w:t>Izgradnja park u Tompojevcima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60A4D" w14:textId="77777777" w:rsidR="00A20173" w:rsidRPr="008D0D94" w:rsidRDefault="00A20173" w:rsidP="0086061E">
            <w:pPr>
              <w:pStyle w:val="TableParagraph"/>
              <w:spacing w:line="251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621FC" w14:textId="77777777" w:rsidR="00A20173" w:rsidRPr="008D0D94" w:rsidRDefault="00A20173" w:rsidP="0086061E">
            <w:pPr>
              <w:pStyle w:val="TableParagraph"/>
            </w:pPr>
          </w:p>
        </w:tc>
      </w:tr>
      <w:tr w:rsidR="00A20173" w:rsidRPr="008D0D94" w14:paraId="1350E2EA" w14:textId="4DDF6A98" w:rsidTr="005862F4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3F2" w14:textId="77777777" w:rsidR="00A20173" w:rsidRPr="008D0D94" w:rsidRDefault="00A20173" w:rsidP="003D4A4B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ECB" w14:textId="77777777" w:rsidR="00A20173" w:rsidRPr="008D0D94" w:rsidRDefault="00A20173" w:rsidP="003D4A4B">
            <w:pPr>
              <w:pStyle w:val="TableParagraph"/>
              <w:spacing w:line="251" w:lineRule="exact"/>
              <w:ind w:left="107"/>
            </w:pPr>
            <w:r w:rsidRPr="008D0D94">
              <w:t>radovi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088" w14:textId="13F46F13" w:rsidR="00A20173" w:rsidRPr="008D0D94" w:rsidRDefault="00A20173" w:rsidP="003D4A4B">
            <w:pPr>
              <w:pStyle w:val="TableParagraph"/>
              <w:spacing w:line="251" w:lineRule="exact"/>
              <w:ind w:right="94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2A1" w14:textId="11BF7BA3" w:rsidR="00A20173" w:rsidRPr="008D0D94" w:rsidRDefault="00A20173" w:rsidP="003D4A4B">
            <w:pPr>
              <w:pStyle w:val="TableParagraph"/>
              <w:spacing w:line="251" w:lineRule="exact"/>
              <w:ind w:left="106"/>
              <w:jc w:val="right"/>
            </w:pPr>
            <w:r w:rsidRPr="008D0D94">
              <w:t xml:space="preserve">308.000,00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9806D" w14:textId="4DA9F1B3" w:rsidR="00A20173" w:rsidRPr="008D0D94" w:rsidRDefault="00A20173" w:rsidP="003D4A4B">
            <w:pPr>
              <w:pStyle w:val="TableParagraph"/>
              <w:jc w:val="right"/>
            </w:pPr>
            <w:r w:rsidRPr="008D0D94">
              <w:t>299.282,80</w:t>
            </w:r>
          </w:p>
        </w:tc>
      </w:tr>
      <w:tr w:rsidR="00A20173" w:rsidRPr="008D0D94" w14:paraId="5FEB5A1B" w14:textId="48D297B9" w:rsidTr="005862F4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F4AA" w14:textId="77777777" w:rsidR="00A20173" w:rsidRPr="008D0D94" w:rsidRDefault="00A20173" w:rsidP="003D4A4B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E671" w14:textId="77777777" w:rsidR="00A20173" w:rsidRPr="008D0D94" w:rsidRDefault="00A20173" w:rsidP="003D4A4B">
            <w:pPr>
              <w:pStyle w:val="TableParagraph"/>
              <w:spacing w:line="251" w:lineRule="exact"/>
              <w:ind w:left="107"/>
            </w:pPr>
            <w:r w:rsidRPr="008D0D94">
              <w:t>nadzor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7DE" w14:textId="3307FFA6" w:rsidR="00A20173" w:rsidRPr="008D0D94" w:rsidRDefault="00A20173" w:rsidP="003D4A4B">
            <w:pPr>
              <w:pStyle w:val="TableParagraph"/>
              <w:spacing w:line="251" w:lineRule="exact"/>
              <w:ind w:right="94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00A" w14:textId="0B7F3701" w:rsidR="00A20173" w:rsidRPr="008D0D94" w:rsidRDefault="00A20173" w:rsidP="003D4A4B">
            <w:pPr>
              <w:pStyle w:val="TableParagraph"/>
              <w:spacing w:line="251" w:lineRule="exact"/>
              <w:ind w:left="106"/>
              <w:jc w:val="right"/>
            </w:pPr>
            <w:r w:rsidRPr="008D0D94">
              <w:t xml:space="preserve">6.000,00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3DB29" w14:textId="4F2C866A" w:rsidR="00A20173" w:rsidRPr="008D0D94" w:rsidRDefault="00A20173" w:rsidP="003D4A4B">
            <w:pPr>
              <w:pStyle w:val="TableParagraph"/>
              <w:jc w:val="right"/>
            </w:pPr>
            <w:r w:rsidRPr="008D0D94">
              <w:t>3.525,00</w:t>
            </w:r>
          </w:p>
        </w:tc>
      </w:tr>
      <w:tr w:rsidR="00A20173" w:rsidRPr="008D0D94" w14:paraId="563989FE" w14:textId="7D71B733" w:rsidTr="005862F4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E064" w14:textId="77777777" w:rsidR="00A20173" w:rsidRPr="008D0D94" w:rsidRDefault="00A20173" w:rsidP="003D4A4B">
            <w:pPr>
              <w:pStyle w:val="TableParagraph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11AC" w14:textId="4F356FD4" w:rsidR="00A20173" w:rsidRPr="008D0D94" w:rsidRDefault="00A20173" w:rsidP="003D4A4B">
            <w:pPr>
              <w:pStyle w:val="TableParagraph"/>
              <w:spacing w:line="251" w:lineRule="exact"/>
              <w:ind w:left="107"/>
            </w:pPr>
            <w:r w:rsidRPr="008D0D94">
              <w:t>troškovnik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046" w14:textId="4A12AFF1" w:rsidR="00A20173" w:rsidRPr="008D0D94" w:rsidRDefault="00A20173" w:rsidP="003D4A4B">
            <w:pPr>
              <w:pStyle w:val="TableParagraph"/>
              <w:spacing w:line="251" w:lineRule="exact"/>
              <w:ind w:right="94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2F5" w14:textId="526E4F12" w:rsidR="00A20173" w:rsidRPr="008D0D94" w:rsidRDefault="00A20173" w:rsidP="003D4A4B">
            <w:pPr>
              <w:pStyle w:val="TableParagraph"/>
              <w:spacing w:line="251" w:lineRule="exact"/>
              <w:ind w:left="106"/>
              <w:jc w:val="right"/>
            </w:pPr>
            <w:r w:rsidRPr="008D0D94">
              <w:t xml:space="preserve">2.000,00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C2F91" w14:textId="0FA8574A" w:rsidR="00A20173" w:rsidRPr="008D0D94" w:rsidRDefault="00A20173" w:rsidP="003D4A4B">
            <w:pPr>
              <w:pStyle w:val="TableParagraph"/>
              <w:jc w:val="right"/>
            </w:pPr>
            <w:r w:rsidRPr="008D0D94">
              <w:t>1.875,00</w:t>
            </w:r>
          </w:p>
        </w:tc>
      </w:tr>
      <w:tr w:rsidR="00A20173" w:rsidRPr="008D0D94" w14:paraId="5D1229AA" w14:textId="5589E02B" w:rsidTr="005862F4">
        <w:trPr>
          <w:trHeight w:val="268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B013" w14:textId="79B736E7" w:rsidR="00A20173" w:rsidRPr="008D0D94" w:rsidRDefault="00A20173" w:rsidP="0086061E">
            <w:pPr>
              <w:pStyle w:val="TableParagraph"/>
              <w:ind w:right="97"/>
              <w:jc w:val="righ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A2D1" w14:textId="04C222F3" w:rsidR="00A20173" w:rsidRPr="008D0D94" w:rsidRDefault="005862F4" w:rsidP="0086061E">
            <w:pPr>
              <w:pStyle w:val="TableParagraph"/>
              <w:ind w:right="96"/>
              <w:jc w:val="right"/>
            </w:pPr>
            <w:r w:rsidRPr="008D0D94">
              <w:t>UKUPNO: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490" w14:textId="5F43D595" w:rsidR="00A20173" w:rsidRPr="008D0D94" w:rsidRDefault="00A20173" w:rsidP="003D4A4B">
            <w:pPr>
              <w:pStyle w:val="TableParagraph"/>
              <w:jc w:val="right"/>
            </w:pPr>
            <w:r w:rsidRPr="008D0D94">
              <w:t>316.000,00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603F2" w14:textId="1A67D391" w:rsidR="00A20173" w:rsidRPr="008D0D94" w:rsidRDefault="00A20173" w:rsidP="003D4A4B">
            <w:pPr>
              <w:pStyle w:val="TableParagraph"/>
              <w:ind w:right="94"/>
              <w:jc w:val="right"/>
            </w:pPr>
            <w:r w:rsidRPr="008D0D94">
              <w:t>304.682,80</w:t>
            </w:r>
          </w:p>
        </w:tc>
      </w:tr>
    </w:tbl>
    <w:p w14:paraId="1CD534EE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3A5C3D97" w14:textId="38E20725" w:rsidR="009D3511" w:rsidRPr="008D0D94" w:rsidRDefault="009D3511" w:rsidP="00A20173">
      <w:pPr>
        <w:pStyle w:val="Odlomakpopisa"/>
        <w:widowControl w:val="0"/>
        <w:numPr>
          <w:ilvl w:val="0"/>
          <w:numId w:val="19"/>
        </w:numPr>
        <w:tabs>
          <w:tab w:val="left" w:pos="474"/>
        </w:tabs>
        <w:autoSpaceDE w:val="0"/>
        <w:autoSpaceDN w:val="0"/>
        <w:spacing w:before="208"/>
        <w:rPr>
          <w:rFonts w:ascii="Calibri" w:hAnsi="Calibri" w:cs="Calibri"/>
          <w:b/>
          <w:bCs/>
          <w:sz w:val="22"/>
          <w:szCs w:val="22"/>
          <w:lang w:val="bs" w:eastAsia="en-US"/>
        </w:rPr>
      </w:pPr>
      <w:r w:rsidRPr="008D0D94">
        <w:rPr>
          <w:rFonts w:ascii="Calibri" w:hAnsi="Calibri" w:cs="Calibri"/>
          <w:b/>
          <w:bCs/>
          <w:sz w:val="22"/>
          <w:szCs w:val="22"/>
          <w:lang w:val="bs" w:eastAsia="en-US"/>
        </w:rPr>
        <w:t>Građevine komunalne infrastrukture koje će se graditi izvan građevinskog</w:t>
      </w:r>
      <w:r w:rsidRPr="008D0D94">
        <w:rPr>
          <w:rFonts w:ascii="Calibri" w:hAnsi="Calibri" w:cs="Calibri"/>
          <w:b/>
          <w:bCs/>
          <w:spacing w:val="-12"/>
          <w:sz w:val="22"/>
          <w:szCs w:val="22"/>
          <w:lang w:val="bs" w:eastAsia="en-US"/>
        </w:rPr>
        <w:t xml:space="preserve"> </w:t>
      </w:r>
      <w:r w:rsidRPr="008D0D94">
        <w:rPr>
          <w:rFonts w:ascii="Calibri" w:hAnsi="Calibri" w:cs="Calibri"/>
          <w:b/>
          <w:bCs/>
          <w:sz w:val="22"/>
          <w:szCs w:val="22"/>
          <w:lang w:val="bs" w:eastAsia="en-US"/>
        </w:rPr>
        <w:t>područja:</w:t>
      </w:r>
    </w:p>
    <w:p w14:paraId="7FB3AD5B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116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03"/>
        <w:gridCol w:w="3118"/>
        <w:gridCol w:w="1560"/>
        <w:gridCol w:w="1457"/>
      </w:tblGrid>
      <w:tr w:rsidR="00A20173" w:rsidRPr="008D0D94" w14:paraId="19BFC81B" w14:textId="742142D9" w:rsidTr="005862F4">
        <w:trPr>
          <w:trHeight w:val="545"/>
        </w:trPr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B0E84A8" w14:textId="4068E725" w:rsidR="00A20173" w:rsidRPr="008D0D94" w:rsidRDefault="00A20173" w:rsidP="00F94BC6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8D0D94">
              <w:rPr>
                <w:b/>
              </w:rPr>
              <w:t>SVEUKUPNO 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9634DC" w14:textId="3A903BD1" w:rsidR="00A20173" w:rsidRPr="008D0D94" w:rsidRDefault="00A20173" w:rsidP="0086061E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8D0D94">
              <w:rPr>
                <w:b/>
              </w:rPr>
              <w:t>20.000,00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703D99A" w14:textId="73D4B074" w:rsidR="00A20173" w:rsidRPr="008D0D94" w:rsidRDefault="005B1B4E" w:rsidP="0005132B">
            <w:pPr>
              <w:pStyle w:val="TableParagraph"/>
              <w:ind w:right="94"/>
              <w:jc w:val="right"/>
              <w:rPr>
                <w:b/>
              </w:rPr>
            </w:pPr>
            <w:r w:rsidRPr="008D0D94">
              <w:rPr>
                <w:b/>
              </w:rPr>
              <w:t>19.825,00</w:t>
            </w:r>
          </w:p>
        </w:tc>
      </w:tr>
      <w:tr w:rsidR="00A20173" w:rsidRPr="008D0D94" w14:paraId="76B13FED" w14:textId="2F2E2632" w:rsidTr="005B1B4E">
        <w:trPr>
          <w:trHeight w:val="271"/>
        </w:trPr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C8182" w14:textId="77777777" w:rsidR="00A20173" w:rsidRPr="008D0D94" w:rsidRDefault="00A20173" w:rsidP="0086061E">
            <w:pPr>
              <w:pStyle w:val="TableParagraph"/>
            </w:pPr>
          </w:p>
        </w:tc>
      </w:tr>
      <w:tr w:rsidR="00A20173" w:rsidRPr="008D0D94" w14:paraId="0DEC74A4" w14:textId="7A5D1770" w:rsidTr="005862F4">
        <w:trPr>
          <w:trHeight w:val="271"/>
        </w:trPr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E4FED" w14:textId="77777777" w:rsidR="00A20173" w:rsidRPr="008D0D94" w:rsidRDefault="00A20173" w:rsidP="00F94BC6">
            <w:pPr>
              <w:pStyle w:val="TableParagraph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CEF12" w14:textId="04DBC33F" w:rsidR="00A20173" w:rsidRPr="008D0D94" w:rsidRDefault="00A20173" w:rsidP="00F94BC6">
            <w:pPr>
              <w:pStyle w:val="TableParagraph"/>
              <w:jc w:val="center"/>
            </w:pPr>
            <w:r w:rsidRPr="008D0D94">
              <w:t>IZVOR FINANCIRANJA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5ED5A" w14:textId="77777777" w:rsidR="00A20173" w:rsidRPr="008D0D94" w:rsidRDefault="00A20173" w:rsidP="00F94BC6">
            <w:pPr>
              <w:pStyle w:val="TableParagraph"/>
              <w:jc w:val="center"/>
            </w:pPr>
            <w:r w:rsidRPr="008D0D94">
              <w:t>PLANIRANO</w:t>
            </w:r>
          </w:p>
          <w:p w14:paraId="08EC5351" w14:textId="3DAF7F6B" w:rsidR="00A20173" w:rsidRPr="008D0D94" w:rsidRDefault="00A20173" w:rsidP="00F94BC6">
            <w:pPr>
              <w:pStyle w:val="TableParagraph"/>
              <w:jc w:val="center"/>
            </w:pPr>
            <w:r w:rsidRPr="008D0D94">
              <w:t>(kn)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81107" w14:textId="77777777" w:rsidR="00A20173" w:rsidRPr="008D0D94" w:rsidRDefault="00A20173" w:rsidP="00F94BC6">
            <w:pPr>
              <w:pStyle w:val="TableParagraph"/>
              <w:jc w:val="center"/>
            </w:pPr>
            <w:r w:rsidRPr="008D0D94">
              <w:t>OSTVARENO</w:t>
            </w:r>
          </w:p>
          <w:p w14:paraId="6D4512BB" w14:textId="0071F544" w:rsidR="00A20173" w:rsidRPr="008D0D94" w:rsidRDefault="00A20173" w:rsidP="00F94BC6">
            <w:pPr>
              <w:pStyle w:val="TableParagraph"/>
              <w:jc w:val="center"/>
            </w:pPr>
            <w:r w:rsidRPr="008D0D94">
              <w:t>(kn)</w:t>
            </w:r>
          </w:p>
        </w:tc>
      </w:tr>
      <w:tr w:rsidR="00A20173" w:rsidRPr="008D0D94" w14:paraId="22D969DF" w14:textId="4B65B0A9" w:rsidTr="005862F4">
        <w:trPr>
          <w:trHeight w:val="269"/>
        </w:trPr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6FD9" w14:textId="77777777" w:rsidR="00A20173" w:rsidRPr="008D0D94" w:rsidRDefault="00A20173" w:rsidP="0086061E">
            <w:pPr>
              <w:pStyle w:val="TableParagraph"/>
              <w:ind w:left="107"/>
              <w:rPr>
                <w:b/>
              </w:rPr>
            </w:pPr>
            <w:r w:rsidRPr="008D0D94">
              <w:rPr>
                <w:b/>
              </w:rPr>
              <w:t>2.1. GROBLJA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26C17C" w14:textId="5DFA0FC8" w:rsidR="00A20173" w:rsidRPr="008D0D94" w:rsidRDefault="00A20173" w:rsidP="0005132B">
            <w:pPr>
              <w:pStyle w:val="TableParagraph"/>
              <w:ind w:right="94"/>
              <w:jc w:val="right"/>
              <w:rPr>
                <w:b/>
                <w:bCs/>
              </w:rPr>
            </w:pPr>
          </w:p>
        </w:tc>
      </w:tr>
      <w:tr w:rsidR="00A20173" w:rsidRPr="008D0D94" w14:paraId="107912FB" w14:textId="108DE262" w:rsidTr="005B1B4E">
        <w:trPr>
          <w:trHeight w:val="2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4FDB" w14:textId="77777777" w:rsidR="00A20173" w:rsidRPr="008D0D94" w:rsidRDefault="00A20173" w:rsidP="0086061E">
            <w:pPr>
              <w:pStyle w:val="TableParagraph"/>
              <w:ind w:right="180"/>
              <w:jc w:val="right"/>
            </w:pPr>
            <w:r w:rsidRPr="008D0D94">
              <w:t>a)</w:t>
            </w: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672EBF" w14:textId="77777777" w:rsidR="00A20173" w:rsidRPr="008D0D94" w:rsidRDefault="00A20173" w:rsidP="0086061E">
            <w:pPr>
              <w:pStyle w:val="TableParagraph"/>
              <w:ind w:left="107"/>
            </w:pPr>
            <w:r w:rsidRPr="008D0D94">
              <w:t>Izgradnja mrtvačnice na pravoslavnom groblju u Čakovcima</w:t>
            </w:r>
          </w:p>
        </w:tc>
      </w:tr>
      <w:tr w:rsidR="00A20173" w:rsidRPr="008D0D94" w14:paraId="3D9ACAAE" w14:textId="3D7BCD4B" w:rsidTr="005862F4">
        <w:trPr>
          <w:trHeight w:val="2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680" w14:textId="77777777" w:rsidR="00A20173" w:rsidRPr="008D0D94" w:rsidRDefault="00A20173" w:rsidP="0086061E">
            <w:pPr>
              <w:pStyle w:val="TableParagraph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2A2" w14:textId="191583F5" w:rsidR="00A20173" w:rsidRPr="008D0D94" w:rsidRDefault="00A20173" w:rsidP="0086061E">
            <w:pPr>
              <w:pStyle w:val="TableParagraph"/>
              <w:ind w:left="107"/>
            </w:pPr>
            <w:r w:rsidRPr="008D0D94">
              <w:t>Projektna dokumentacija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B4B" w14:textId="3BC632C7" w:rsidR="00A20173" w:rsidRPr="008D0D94" w:rsidRDefault="00824700" w:rsidP="0086061E">
            <w:pPr>
              <w:pStyle w:val="TableParagraph"/>
              <w:ind w:right="95"/>
              <w:jc w:val="right"/>
            </w:pPr>
            <w:r w:rsidRPr="008D0D94">
              <w:t>opći prihodi i primici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8F1" w14:textId="108059BE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>20.000,00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EBDF9" w14:textId="6EBC5D4D" w:rsidR="00A20173" w:rsidRPr="008D0D94" w:rsidRDefault="005862F4" w:rsidP="005862F4">
            <w:pPr>
              <w:pStyle w:val="TableParagraph"/>
              <w:jc w:val="center"/>
            </w:pPr>
            <w:r w:rsidRPr="008D0D94">
              <w:t xml:space="preserve">        </w:t>
            </w:r>
            <w:r w:rsidR="00824700" w:rsidRPr="008D0D94">
              <w:t>19.825,00</w:t>
            </w:r>
          </w:p>
        </w:tc>
      </w:tr>
      <w:tr w:rsidR="00A20173" w:rsidRPr="008D0D94" w14:paraId="3CC50D35" w14:textId="768FE337" w:rsidTr="005862F4">
        <w:trPr>
          <w:trHeight w:val="269"/>
        </w:trPr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6419" w14:textId="77777777" w:rsidR="00A20173" w:rsidRPr="008D0D94" w:rsidRDefault="00A20173" w:rsidP="0086061E">
            <w:pPr>
              <w:pStyle w:val="TableParagraph"/>
              <w:ind w:right="97"/>
              <w:jc w:val="right"/>
            </w:pPr>
            <w:r w:rsidRPr="008D0D94">
              <w:t>UKUPNO: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E761" w14:textId="2928D421" w:rsidR="00A20173" w:rsidRPr="008D0D94" w:rsidRDefault="00A20173" w:rsidP="0086061E">
            <w:pPr>
              <w:pStyle w:val="TableParagraph"/>
              <w:ind w:right="96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34FA" w14:textId="6F7A17C9" w:rsidR="00824700" w:rsidRPr="008D0D94" w:rsidRDefault="00824700" w:rsidP="00824700">
            <w:pPr>
              <w:pStyle w:val="TableParagraph"/>
              <w:jc w:val="right"/>
            </w:pPr>
            <w:r w:rsidRPr="008D0D94">
              <w:t>20.000,00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03242" w14:textId="7369EE13" w:rsidR="00A20173" w:rsidRPr="008D0D94" w:rsidRDefault="005862F4" w:rsidP="005862F4">
            <w:pPr>
              <w:pStyle w:val="TableParagraph"/>
              <w:ind w:right="94"/>
              <w:jc w:val="right"/>
            </w:pPr>
            <w:r w:rsidRPr="008D0D94">
              <w:t xml:space="preserve">     </w:t>
            </w:r>
            <w:r w:rsidR="00824700" w:rsidRPr="008D0D94">
              <w:t>19.825,00</w:t>
            </w:r>
          </w:p>
        </w:tc>
      </w:tr>
    </w:tbl>
    <w:p w14:paraId="7E641C73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61A46761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7B1EDAF6" w14:textId="77777777" w:rsidR="009D3511" w:rsidRPr="008D0D94" w:rsidRDefault="009D3511" w:rsidP="00A20173">
      <w:pPr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b/>
          <w:bCs/>
          <w:sz w:val="22"/>
          <w:szCs w:val="22"/>
          <w:lang w:eastAsia="en-US"/>
        </w:rPr>
        <w:t>3. Postojeće građevine komunalne infrastrukture koje će se rekonstruirati i način rekonstrukcije:</w:t>
      </w:r>
    </w:p>
    <w:p w14:paraId="69C310B1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7B6443EB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218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72"/>
        <w:gridCol w:w="3543"/>
        <w:gridCol w:w="1560"/>
        <w:gridCol w:w="1559"/>
      </w:tblGrid>
      <w:tr w:rsidR="00A20173" w:rsidRPr="008D0D94" w14:paraId="4922C193" w14:textId="1DB91E2C" w:rsidTr="005862F4">
        <w:trPr>
          <w:trHeight w:val="545"/>
        </w:trPr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08E849B" w14:textId="14417890" w:rsidR="00A20173" w:rsidRPr="008D0D94" w:rsidRDefault="00A20173" w:rsidP="0005132B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8D0D94">
              <w:rPr>
                <w:b/>
              </w:rPr>
              <w:t>SVEUKUPNO 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78DF9B" w14:textId="3FEE4818" w:rsidR="00A20173" w:rsidRPr="008D0D94" w:rsidRDefault="00A20173" w:rsidP="005B1B4E">
            <w:pPr>
              <w:pStyle w:val="TableParagraph"/>
              <w:tabs>
                <w:tab w:val="left" w:pos="324"/>
                <w:tab w:val="right" w:pos="7513"/>
              </w:tabs>
              <w:ind w:right="96"/>
              <w:rPr>
                <w:b/>
              </w:rPr>
            </w:pPr>
            <w:r w:rsidRPr="008D0D94">
              <w:rPr>
                <w:b/>
              </w:rPr>
              <w:t xml:space="preserve">630.200,00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682206E" w14:textId="6DEE1A3B" w:rsidR="00A20173" w:rsidRPr="008D0D94" w:rsidRDefault="005B1B4E" w:rsidP="005B1B4E">
            <w:pPr>
              <w:pStyle w:val="TableParagraph"/>
              <w:ind w:right="94"/>
              <w:jc w:val="right"/>
              <w:rPr>
                <w:b/>
              </w:rPr>
            </w:pPr>
            <w:r w:rsidRPr="008D0D94">
              <w:rPr>
                <w:b/>
              </w:rPr>
              <w:t>630.145,58</w:t>
            </w:r>
          </w:p>
        </w:tc>
      </w:tr>
      <w:tr w:rsidR="00A20173" w:rsidRPr="008D0D94" w14:paraId="017ACAD3" w14:textId="4A77826C" w:rsidTr="005862F4">
        <w:trPr>
          <w:trHeight w:val="271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4D346" w14:textId="77777777" w:rsidR="00A20173" w:rsidRPr="008D0D94" w:rsidRDefault="00A20173" w:rsidP="0086061E">
            <w:pPr>
              <w:pStyle w:val="TableParagraph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A15DF" w14:textId="16BDDE1A" w:rsidR="00A20173" w:rsidRPr="008D0D94" w:rsidRDefault="00A20173" w:rsidP="0086061E">
            <w:pPr>
              <w:pStyle w:val="TableParagraph"/>
              <w:jc w:val="center"/>
            </w:pPr>
            <w:r w:rsidRPr="008D0D94">
              <w:t>IZVOR FINANCIRANJA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4FB92" w14:textId="77777777" w:rsidR="00A20173" w:rsidRPr="008D0D94" w:rsidRDefault="00A20173" w:rsidP="0086061E">
            <w:pPr>
              <w:pStyle w:val="TableParagraph"/>
              <w:jc w:val="center"/>
            </w:pPr>
            <w:r w:rsidRPr="008D0D94">
              <w:t xml:space="preserve">PLANIRANO </w:t>
            </w:r>
          </w:p>
          <w:p w14:paraId="3F25E600" w14:textId="42E6B971" w:rsidR="00A20173" w:rsidRPr="008D0D94" w:rsidRDefault="00A20173" w:rsidP="0086061E">
            <w:pPr>
              <w:pStyle w:val="TableParagraph"/>
              <w:jc w:val="center"/>
            </w:pPr>
            <w:r w:rsidRPr="008D0D94">
              <w:t>(kn)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66648" w14:textId="77777777" w:rsidR="00A20173" w:rsidRPr="008D0D94" w:rsidRDefault="00A20173" w:rsidP="0005132B">
            <w:pPr>
              <w:pStyle w:val="TableParagraph"/>
              <w:jc w:val="center"/>
            </w:pPr>
            <w:r w:rsidRPr="008D0D94">
              <w:t>OSTVARENO</w:t>
            </w:r>
          </w:p>
          <w:p w14:paraId="2BF56D9C" w14:textId="5BE9CECC" w:rsidR="00A20173" w:rsidRPr="008D0D94" w:rsidRDefault="00A20173" w:rsidP="0005132B">
            <w:pPr>
              <w:pStyle w:val="TableParagraph"/>
              <w:jc w:val="center"/>
            </w:pPr>
            <w:r w:rsidRPr="008D0D94">
              <w:t>(kn)</w:t>
            </w:r>
          </w:p>
        </w:tc>
      </w:tr>
      <w:tr w:rsidR="00A20173" w:rsidRPr="008D0D94" w14:paraId="4D36691A" w14:textId="71DCF2E9" w:rsidTr="005862F4">
        <w:trPr>
          <w:trHeight w:val="269"/>
        </w:trPr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A943" w14:textId="77777777" w:rsidR="00A20173" w:rsidRPr="008D0D94" w:rsidRDefault="00A20173" w:rsidP="0086061E">
            <w:pPr>
              <w:pStyle w:val="TableParagraph"/>
              <w:ind w:left="107"/>
              <w:rPr>
                <w:b/>
              </w:rPr>
            </w:pPr>
            <w:r w:rsidRPr="008D0D94">
              <w:rPr>
                <w:b/>
              </w:rPr>
              <w:t>3.1. NERAZVRSTANE CESTE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15A6B" w14:textId="58702368" w:rsidR="00A20173" w:rsidRPr="008D0D94" w:rsidRDefault="00A20173" w:rsidP="0005132B">
            <w:pPr>
              <w:pStyle w:val="TableParagraph"/>
              <w:ind w:right="94"/>
              <w:jc w:val="right"/>
              <w:rPr>
                <w:b/>
              </w:rPr>
            </w:pPr>
          </w:p>
        </w:tc>
      </w:tr>
      <w:tr w:rsidR="00A20173" w:rsidRPr="008D0D94" w14:paraId="16EFFD26" w14:textId="6CD1BE9A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E70F" w14:textId="77777777" w:rsidR="00A20173" w:rsidRPr="008D0D94" w:rsidRDefault="00A20173" w:rsidP="0086061E">
            <w:pPr>
              <w:pStyle w:val="TableParagraph"/>
              <w:ind w:right="180"/>
              <w:jc w:val="right"/>
            </w:pPr>
            <w:r w:rsidRPr="008D0D94">
              <w:t>a)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EF169" w14:textId="721519E1" w:rsidR="00A20173" w:rsidRPr="008D0D94" w:rsidRDefault="00A20173" w:rsidP="0086061E">
            <w:pPr>
              <w:pStyle w:val="TableParagraph"/>
              <w:ind w:left="107"/>
            </w:pPr>
            <w:r w:rsidRPr="008D0D94">
              <w:t xml:space="preserve">Rekonstrukcija nerazvrstane ceste (asfaltiranje), krak Oroličke u Berku </w:t>
            </w:r>
          </w:p>
        </w:tc>
      </w:tr>
      <w:tr w:rsidR="00A20173" w:rsidRPr="008D0D94" w14:paraId="36630347" w14:textId="1289FA53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B1EA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502" w14:textId="77777777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DA5" w14:textId="09F8F828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komunalni doprinos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4418" w14:textId="5B828BFA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5.000,00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D2C8E" w14:textId="5EC3346B" w:rsidR="00A20173" w:rsidRPr="008D0D94" w:rsidRDefault="00824700" w:rsidP="00824700">
            <w:pPr>
              <w:pStyle w:val="TableParagraph"/>
              <w:jc w:val="right"/>
            </w:pPr>
            <w:r w:rsidRPr="008D0D94">
              <w:t>0,00</w:t>
            </w:r>
          </w:p>
        </w:tc>
      </w:tr>
      <w:tr w:rsidR="00A20173" w:rsidRPr="008D0D94" w14:paraId="4C06EC06" w14:textId="66044B5F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D68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C49D" w14:textId="77777777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FF7" w14:textId="2F54BCBF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dugogodišnji zakup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93FA" w14:textId="6B36EDDF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>41.150,00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9E86F" w14:textId="1999CDBE" w:rsidR="00A20173" w:rsidRPr="008D0D94" w:rsidRDefault="00824700" w:rsidP="00824700">
            <w:pPr>
              <w:pStyle w:val="TableParagraph"/>
              <w:jc w:val="right"/>
            </w:pPr>
            <w:r w:rsidRPr="008D0D94">
              <w:t>160.465,93</w:t>
            </w:r>
          </w:p>
        </w:tc>
      </w:tr>
      <w:tr w:rsidR="00A20173" w:rsidRPr="008D0D94" w14:paraId="0935E56E" w14:textId="5C296E68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C34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18D" w14:textId="77777777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F630" w14:textId="60D9B74A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naknada za koncesiju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3B7F" w14:textId="6CAAE6A0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33.100,00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E497C" w14:textId="62950B81" w:rsidR="00A20173" w:rsidRPr="008D0D94" w:rsidRDefault="00824700" w:rsidP="00824700">
            <w:pPr>
              <w:pStyle w:val="TableParagraph"/>
              <w:jc w:val="right"/>
            </w:pPr>
            <w:r w:rsidRPr="008D0D94">
              <w:t>33.251,26</w:t>
            </w:r>
          </w:p>
        </w:tc>
      </w:tr>
      <w:tr w:rsidR="00A20173" w:rsidRPr="008D0D94" w14:paraId="368A6B9B" w14:textId="36C46493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618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C35" w14:textId="77777777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FE6" w14:textId="1B596BCD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šumski doprinos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1CF" w14:textId="3E34C6EE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90.250,00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B0137" w14:textId="20E7100C" w:rsidR="00A20173" w:rsidRPr="008D0D94" w:rsidRDefault="00824700" w:rsidP="00824700">
            <w:pPr>
              <w:pStyle w:val="TableParagraph"/>
              <w:jc w:val="right"/>
            </w:pPr>
            <w:r w:rsidRPr="008D0D94">
              <w:t>11.019,53</w:t>
            </w:r>
          </w:p>
        </w:tc>
      </w:tr>
      <w:tr w:rsidR="00A20173" w:rsidRPr="008D0D94" w14:paraId="6AFD5E29" w14:textId="39FD76B9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DDD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35" w14:textId="77777777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AEA" w14:textId="508949C0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naknada za nezakonito izgrađene zgrade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17F" w14:textId="36B1685C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5.000,00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B01B5" w14:textId="0115ABF8" w:rsidR="00A20173" w:rsidRPr="008D0D94" w:rsidRDefault="00824700" w:rsidP="00824700">
            <w:pPr>
              <w:pStyle w:val="TableParagraph"/>
              <w:jc w:val="right"/>
            </w:pPr>
            <w:r w:rsidRPr="008D0D94">
              <w:t>300,00</w:t>
            </w:r>
          </w:p>
        </w:tc>
      </w:tr>
      <w:tr w:rsidR="00A20173" w:rsidRPr="008D0D94" w14:paraId="6663DC04" w14:textId="74837EAB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3B21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922" w14:textId="6D63520F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18D8" w14:textId="3DDF2005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Pomoći MRRIFU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1A1" w14:textId="215CEFD0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70.000,00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008F1" w14:textId="67160C5C" w:rsidR="00A20173" w:rsidRPr="008D0D94" w:rsidRDefault="00824700" w:rsidP="00824700">
            <w:pPr>
              <w:pStyle w:val="TableParagraph"/>
              <w:jc w:val="right"/>
            </w:pPr>
            <w:r w:rsidRPr="008D0D94">
              <w:t>70.000,00</w:t>
            </w:r>
          </w:p>
        </w:tc>
      </w:tr>
      <w:tr w:rsidR="00A20173" w:rsidRPr="008D0D94" w14:paraId="4E0C5C9F" w14:textId="56FFE399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FF2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164" w14:textId="26C730A1" w:rsidR="00A20173" w:rsidRPr="008D0D94" w:rsidRDefault="00A20173" w:rsidP="0005132B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B84D" w14:textId="33DC2E6B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višak prihoda od privremenog zakupa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5D3" w14:textId="21CFBE44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30.401,00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60DCD" w14:textId="51D8197A" w:rsidR="00A20173" w:rsidRPr="008D0D94" w:rsidRDefault="00824700" w:rsidP="00824700">
            <w:pPr>
              <w:pStyle w:val="TableParagraph"/>
              <w:jc w:val="right"/>
            </w:pPr>
            <w:r w:rsidRPr="008D0D94">
              <w:t>625,14</w:t>
            </w:r>
          </w:p>
        </w:tc>
      </w:tr>
      <w:tr w:rsidR="00A20173" w:rsidRPr="008D0D94" w14:paraId="212C85A7" w14:textId="4CC176B0" w:rsidTr="005862F4">
        <w:trPr>
          <w:trHeight w:val="85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10A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69D1" w14:textId="4DBDD81A" w:rsidR="00A20173" w:rsidRPr="008D0D94" w:rsidRDefault="00A20173" w:rsidP="0005132B">
            <w:pPr>
              <w:pStyle w:val="TableParagraph"/>
              <w:ind w:left="107"/>
            </w:pPr>
            <w:r w:rsidRPr="008D0D94">
              <w:t>nadzor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A36" w14:textId="20ED871B" w:rsidR="00A20173" w:rsidRPr="008D0D94" w:rsidRDefault="00A20173" w:rsidP="0005132B">
            <w:pPr>
              <w:pStyle w:val="TableParagraph"/>
              <w:ind w:right="95"/>
              <w:jc w:val="right"/>
            </w:pPr>
            <w:r w:rsidRPr="008D0D94">
              <w:t>višak prihoda od privremenog zakupa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C31" w14:textId="07426581" w:rsidR="00A20173" w:rsidRPr="008D0D94" w:rsidRDefault="00A20173" w:rsidP="00824700">
            <w:pPr>
              <w:pStyle w:val="TableParagraph"/>
              <w:ind w:left="106"/>
              <w:jc w:val="right"/>
            </w:pPr>
            <w:r w:rsidRPr="008D0D94">
              <w:t xml:space="preserve">4.130,00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57956" w14:textId="77C77363" w:rsidR="00A20173" w:rsidRPr="008D0D94" w:rsidRDefault="00824700" w:rsidP="00824700">
            <w:pPr>
              <w:pStyle w:val="TableParagraph"/>
              <w:jc w:val="right"/>
            </w:pPr>
            <w:r w:rsidRPr="008D0D94">
              <w:t>4.128,75</w:t>
            </w:r>
          </w:p>
        </w:tc>
      </w:tr>
      <w:tr w:rsidR="00A20173" w:rsidRPr="008D0D94" w14:paraId="64F96832" w14:textId="30C7A5D3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A6FC" w14:textId="77777777" w:rsidR="00A20173" w:rsidRPr="008D0D94" w:rsidRDefault="00A20173" w:rsidP="0005132B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102" w14:textId="0298EDFD" w:rsidR="00A20173" w:rsidRPr="008D0D94" w:rsidRDefault="00A20173" w:rsidP="0005132B">
            <w:pPr>
              <w:pStyle w:val="TableParagraph"/>
              <w:ind w:left="107"/>
              <w:jc w:val="right"/>
            </w:pPr>
            <w:r w:rsidRPr="008D0D94">
              <w:t>UKUPNO: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CF1" w14:textId="0F5B2231" w:rsidR="00A20173" w:rsidRPr="008D0D94" w:rsidRDefault="00A20173" w:rsidP="0005132B">
            <w:pPr>
              <w:pStyle w:val="TableParagraph"/>
              <w:ind w:right="95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A67" w14:textId="4B5F7C1A" w:rsidR="00A20173" w:rsidRPr="008D0D94" w:rsidRDefault="00A20173" w:rsidP="00EC4E64">
            <w:pPr>
              <w:pStyle w:val="TableParagraph"/>
              <w:ind w:left="106"/>
              <w:jc w:val="right"/>
            </w:pPr>
            <w:r w:rsidRPr="008D0D94">
              <w:t xml:space="preserve">279.031,00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0ABBF" w14:textId="7C773CA1" w:rsidR="00A20173" w:rsidRPr="008D0D94" w:rsidRDefault="00EC4E64" w:rsidP="00824700">
            <w:pPr>
              <w:pStyle w:val="TableParagraph"/>
              <w:jc w:val="right"/>
            </w:pPr>
            <w:r w:rsidRPr="008D0D94">
              <w:t>279.790,61</w:t>
            </w:r>
          </w:p>
        </w:tc>
      </w:tr>
      <w:tr w:rsidR="00A20173" w:rsidRPr="008D0D94" w14:paraId="11CD5CAF" w14:textId="607DAC84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5EE8" w14:textId="1EF753C2" w:rsidR="00A20173" w:rsidRPr="008D0D94" w:rsidRDefault="00A20173" w:rsidP="0086061E">
            <w:pPr>
              <w:pStyle w:val="TableParagraph"/>
            </w:pPr>
            <w:r w:rsidRPr="008D0D94">
              <w:t>b)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BB4A1" w14:textId="3BBD7E75" w:rsidR="00A20173" w:rsidRPr="008D0D94" w:rsidRDefault="00A20173" w:rsidP="0086061E">
            <w:pPr>
              <w:pStyle w:val="TableParagraph"/>
            </w:pPr>
            <w:r w:rsidRPr="008D0D94">
              <w:t>Rekonstrukcija nerazvrstane ceste (asfaltiranje), prolaz Rusinske i Slavka Hajduka u Mikluševcima</w:t>
            </w:r>
          </w:p>
        </w:tc>
      </w:tr>
      <w:tr w:rsidR="00A20173" w:rsidRPr="008D0D94" w14:paraId="044177D8" w14:textId="3DDBF537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9D5" w14:textId="77777777" w:rsidR="00A20173" w:rsidRPr="008D0D94" w:rsidRDefault="00A20173" w:rsidP="0086061E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93F" w14:textId="77777777" w:rsidR="00A20173" w:rsidRPr="008D0D94" w:rsidRDefault="00A20173" w:rsidP="0086061E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0EC" w14:textId="19FC2165" w:rsidR="00A20173" w:rsidRPr="008D0D94" w:rsidRDefault="00A20173" w:rsidP="0086061E">
            <w:pPr>
              <w:pStyle w:val="TableParagraph"/>
              <w:ind w:right="95"/>
              <w:jc w:val="right"/>
            </w:pPr>
            <w:r w:rsidRPr="008D0D94">
              <w:t>višak prihoda od privremenog zakupa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8B1A" w14:textId="644673CD" w:rsidR="00A20173" w:rsidRPr="008D0D94" w:rsidRDefault="00A20173" w:rsidP="00EC4E64">
            <w:pPr>
              <w:pStyle w:val="TableParagraph"/>
              <w:ind w:left="106"/>
              <w:jc w:val="right"/>
            </w:pPr>
            <w:r w:rsidRPr="008D0D94">
              <w:t>47.179,00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73537" w14:textId="63EADF67" w:rsidR="00A20173" w:rsidRPr="008D0D94" w:rsidRDefault="00824700" w:rsidP="00824700">
            <w:pPr>
              <w:pStyle w:val="TableParagraph"/>
              <w:jc w:val="right"/>
            </w:pPr>
            <w:r w:rsidRPr="008D0D94">
              <w:t>36.428,38</w:t>
            </w:r>
          </w:p>
        </w:tc>
      </w:tr>
      <w:tr w:rsidR="00A20173" w:rsidRPr="008D0D94" w14:paraId="7F6E579A" w14:textId="6C68053D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4C7E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25D" w14:textId="77777777" w:rsidR="00A20173" w:rsidRPr="008D0D94" w:rsidRDefault="00A20173" w:rsidP="00F94BC6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58A" w14:textId="42E8C0D2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Pomoći MRRIFU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EB1C" w14:textId="5FECCA12" w:rsidR="00A20173" w:rsidRPr="008D0D94" w:rsidRDefault="00A20173" w:rsidP="00EC4E64">
            <w:pPr>
              <w:pStyle w:val="TableParagraph"/>
              <w:ind w:left="106"/>
              <w:jc w:val="right"/>
            </w:pPr>
            <w:r w:rsidRPr="008D0D94"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0B23F" w14:textId="0ABFDCC7" w:rsidR="00A20173" w:rsidRPr="008D0D94" w:rsidRDefault="00824700" w:rsidP="00824700">
            <w:pPr>
              <w:pStyle w:val="TableParagraph"/>
              <w:jc w:val="right"/>
            </w:pPr>
            <w:r w:rsidRPr="008D0D94">
              <w:t>150.000,00</w:t>
            </w:r>
          </w:p>
          <w:p w14:paraId="17D2720F" w14:textId="59947617" w:rsidR="00824700" w:rsidRPr="008D0D94" w:rsidRDefault="00824700" w:rsidP="00824700">
            <w:pPr>
              <w:pStyle w:val="TableParagraph"/>
              <w:jc w:val="center"/>
            </w:pPr>
          </w:p>
        </w:tc>
      </w:tr>
      <w:tr w:rsidR="00A20173" w:rsidRPr="008D0D94" w14:paraId="501B37CB" w14:textId="69CCE198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AF4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DCB" w14:textId="77777777" w:rsidR="00A20173" w:rsidRPr="008D0D94" w:rsidRDefault="00A20173" w:rsidP="00F94BC6">
            <w:pPr>
              <w:pStyle w:val="TableParagraph"/>
              <w:ind w:left="107"/>
            </w:pPr>
            <w:r w:rsidRPr="008D0D94">
              <w:t>radovi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D5B4" w14:textId="763A01A4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prihod od prodaje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35E0" w14:textId="619B62AA" w:rsidR="00A20173" w:rsidRPr="008D0D94" w:rsidRDefault="00A20173" w:rsidP="00EC4E64">
            <w:pPr>
              <w:pStyle w:val="TableParagraph"/>
              <w:ind w:left="106"/>
              <w:jc w:val="right"/>
            </w:pPr>
            <w:r w:rsidRPr="008D0D94">
              <w:t xml:space="preserve">148.800,00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BCA43" w14:textId="6350BCA7" w:rsidR="00A20173" w:rsidRPr="008D0D94" w:rsidRDefault="00824700" w:rsidP="00824700">
            <w:pPr>
              <w:pStyle w:val="TableParagraph"/>
              <w:jc w:val="right"/>
            </w:pPr>
            <w:r w:rsidRPr="008D0D94">
              <w:t>158.739,09</w:t>
            </w:r>
          </w:p>
        </w:tc>
      </w:tr>
      <w:tr w:rsidR="00A20173" w:rsidRPr="008D0D94" w14:paraId="7D80E7FF" w14:textId="6177FDB7" w:rsidTr="005862F4">
        <w:trPr>
          <w:trHeight w:val="2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DB48" w14:textId="77777777" w:rsidR="00A20173" w:rsidRPr="008D0D94" w:rsidRDefault="00A20173" w:rsidP="00F94BC6">
            <w:pPr>
              <w:pStyle w:val="TableParagrap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3CBD" w14:textId="4F0FA445" w:rsidR="00A20173" w:rsidRPr="008D0D94" w:rsidRDefault="00A20173" w:rsidP="00F94BC6">
            <w:pPr>
              <w:pStyle w:val="TableParagraph"/>
              <w:ind w:left="107"/>
            </w:pPr>
            <w:r w:rsidRPr="008D0D94">
              <w:t>nadzor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180" w14:textId="2A5DEA1D" w:rsidR="00A20173" w:rsidRPr="008D0D94" w:rsidRDefault="00A20173" w:rsidP="00F94BC6">
            <w:pPr>
              <w:pStyle w:val="TableParagraph"/>
              <w:ind w:right="95"/>
              <w:jc w:val="right"/>
            </w:pPr>
            <w:r w:rsidRPr="008D0D94">
              <w:t>višak prihoda od privremenog  zakupa polj. zemljišta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FDF" w14:textId="6E468081" w:rsidR="00A20173" w:rsidRPr="008D0D94" w:rsidRDefault="00A20173" w:rsidP="00EC4E64">
            <w:pPr>
              <w:pStyle w:val="TableParagraph"/>
              <w:ind w:left="106"/>
              <w:jc w:val="right"/>
            </w:pPr>
            <w:r w:rsidRPr="008D0D94">
              <w:t xml:space="preserve">5.190,00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82CF1" w14:textId="00CE334C" w:rsidR="00A20173" w:rsidRPr="008D0D94" w:rsidRDefault="00824700" w:rsidP="00824700">
            <w:pPr>
              <w:pStyle w:val="TableParagraph"/>
              <w:jc w:val="right"/>
            </w:pPr>
            <w:r w:rsidRPr="008D0D94">
              <w:t>5.187,50</w:t>
            </w:r>
          </w:p>
        </w:tc>
      </w:tr>
      <w:tr w:rsidR="00A20173" w:rsidRPr="008D0D94" w14:paraId="611965A5" w14:textId="690AF30E" w:rsidTr="005862F4">
        <w:trPr>
          <w:trHeight w:val="269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6FF3" w14:textId="77777777" w:rsidR="00A20173" w:rsidRPr="008D0D94" w:rsidRDefault="00A20173" w:rsidP="0086061E">
            <w:pPr>
              <w:pStyle w:val="TableParagraph"/>
              <w:ind w:right="97"/>
              <w:jc w:val="right"/>
            </w:pPr>
            <w:r w:rsidRPr="008D0D94">
              <w:t>UKUPNO: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5E2D" w14:textId="7EBBAD9E" w:rsidR="00A20173" w:rsidRPr="008D0D94" w:rsidRDefault="00A20173" w:rsidP="0086061E">
            <w:pPr>
              <w:pStyle w:val="TableParagraph"/>
              <w:ind w:right="96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DDB" w14:textId="174AE8C4" w:rsidR="00A20173" w:rsidRPr="008D0D94" w:rsidRDefault="00A20173" w:rsidP="00EC4E64">
            <w:pPr>
              <w:pStyle w:val="TableParagraph"/>
              <w:jc w:val="right"/>
            </w:pPr>
            <w:r w:rsidRPr="008D0D94">
              <w:t xml:space="preserve">351.169,00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E0A2E" w14:textId="36E7CFCD" w:rsidR="00A20173" w:rsidRPr="008D0D94" w:rsidRDefault="00A20173" w:rsidP="0005132B">
            <w:pPr>
              <w:pStyle w:val="TableParagraph"/>
              <w:ind w:right="94"/>
              <w:jc w:val="right"/>
            </w:pPr>
            <w:r w:rsidRPr="008D0D94">
              <w:t>35</w:t>
            </w:r>
            <w:r w:rsidR="00824700" w:rsidRPr="008D0D94">
              <w:t>0.354,97</w:t>
            </w:r>
          </w:p>
        </w:tc>
      </w:tr>
    </w:tbl>
    <w:p w14:paraId="52F27F34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3C06BED0" w14:textId="77777777" w:rsidR="009D3511" w:rsidRPr="008D0D94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22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8"/>
        <w:gridCol w:w="1451"/>
        <w:gridCol w:w="1629"/>
      </w:tblGrid>
      <w:tr w:rsidR="00824700" w:rsidRPr="008D0D94" w14:paraId="2900F220" w14:textId="77777777" w:rsidTr="00F215E3">
        <w:trPr>
          <w:trHeight w:val="374"/>
        </w:trPr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0DE"/>
            <w:vAlign w:val="center"/>
            <w:hideMark/>
          </w:tcPr>
          <w:p w14:paraId="69D311FE" w14:textId="07BF5EFC" w:rsidR="00824700" w:rsidRPr="008D0D94" w:rsidRDefault="00824700" w:rsidP="0086061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SVEUKUPNO PROGRAM GRAĐENJA ZA 2020. GOD.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53AF1649" w14:textId="2229A03B" w:rsidR="00824700" w:rsidRPr="008D0D94" w:rsidRDefault="00824700" w:rsidP="005862F4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1.164.860,00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616634B5" w14:textId="6270DEC6" w:rsidR="00824700" w:rsidRPr="008D0D94" w:rsidRDefault="005862F4" w:rsidP="005862F4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D0D94">
              <w:rPr>
                <w:rFonts w:ascii="Calibri" w:hAnsi="Calibri" w:cs="Calibri"/>
                <w:b/>
                <w:sz w:val="22"/>
                <w:szCs w:val="22"/>
              </w:rPr>
              <w:t>1.152.419,67</w:t>
            </w:r>
            <w:r w:rsidR="00824700" w:rsidRPr="008D0D94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</w:tc>
      </w:tr>
    </w:tbl>
    <w:p w14:paraId="5ABE8F43" w14:textId="77777777" w:rsidR="007C08DC" w:rsidRPr="008D0D94" w:rsidRDefault="007C08DC" w:rsidP="00F045D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776D8A" w14:textId="6BE49E68" w:rsidR="000E0ABD" w:rsidRPr="008D0D94" w:rsidRDefault="0093149A" w:rsidP="007C08DC">
      <w:pPr>
        <w:pStyle w:val="Paragraf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8D0D94">
        <w:rPr>
          <w:rFonts w:ascii="Calibri" w:hAnsi="Calibri" w:cs="Calibri"/>
          <w:b/>
          <w:sz w:val="22"/>
          <w:szCs w:val="22"/>
        </w:rPr>
        <w:t>I</w:t>
      </w:r>
      <w:r w:rsidR="007C08DC" w:rsidRPr="008D0D94">
        <w:rPr>
          <w:rFonts w:ascii="Calibri" w:hAnsi="Calibri" w:cs="Calibri"/>
          <w:b/>
          <w:sz w:val="22"/>
          <w:szCs w:val="22"/>
        </w:rPr>
        <w:t>II.</w:t>
      </w:r>
    </w:p>
    <w:p w14:paraId="25F9B19E" w14:textId="793C1776" w:rsidR="00C55DEB" w:rsidRPr="008D0D94" w:rsidRDefault="00C55DEB" w:rsidP="00C55DEB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Ovo izvješće objavit će se  u „Službenom vjesniku“ Vukovarsko-srijemske županije.</w:t>
      </w:r>
    </w:p>
    <w:p w14:paraId="3FB21C07" w14:textId="7983D536" w:rsidR="000E0ABD" w:rsidRPr="008D0D94" w:rsidRDefault="000E0ABD" w:rsidP="000E0ABD">
      <w:pPr>
        <w:jc w:val="both"/>
        <w:rPr>
          <w:rFonts w:ascii="Calibri" w:hAnsi="Calibri" w:cs="Calibri"/>
          <w:sz w:val="22"/>
          <w:szCs w:val="22"/>
        </w:rPr>
      </w:pPr>
    </w:p>
    <w:p w14:paraId="519763EA" w14:textId="37E0E60B" w:rsidR="00C55DEB" w:rsidRPr="008D0D94" w:rsidRDefault="00C55DEB" w:rsidP="000E0ABD">
      <w:pPr>
        <w:jc w:val="both"/>
        <w:rPr>
          <w:rFonts w:ascii="Calibri" w:hAnsi="Calibri" w:cs="Calibri"/>
          <w:sz w:val="22"/>
          <w:szCs w:val="22"/>
        </w:rPr>
      </w:pPr>
    </w:p>
    <w:p w14:paraId="0945F8CC" w14:textId="77777777" w:rsidR="00823DCC" w:rsidRPr="008D0D94" w:rsidRDefault="00823DCC" w:rsidP="00823DCC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KLASA: 363-01/19-01/13</w:t>
      </w:r>
    </w:p>
    <w:p w14:paraId="5C6660A8" w14:textId="33895990" w:rsidR="00823DCC" w:rsidRPr="008D0D94" w:rsidRDefault="00823DCC" w:rsidP="00823DCC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URBROJ: 2196/07-0</w:t>
      </w:r>
      <w:r w:rsidR="005E6357">
        <w:rPr>
          <w:rFonts w:ascii="Calibri" w:hAnsi="Calibri" w:cs="Calibri"/>
          <w:sz w:val="22"/>
          <w:szCs w:val="22"/>
        </w:rPr>
        <w:t>3</w:t>
      </w:r>
      <w:r w:rsidRPr="008D0D94">
        <w:rPr>
          <w:rFonts w:ascii="Calibri" w:hAnsi="Calibri" w:cs="Calibri"/>
          <w:sz w:val="22"/>
          <w:szCs w:val="22"/>
        </w:rPr>
        <w:t>-21-3</w:t>
      </w:r>
    </w:p>
    <w:p w14:paraId="5E96EFDC" w14:textId="79988296" w:rsidR="00823DCC" w:rsidRPr="008D0D94" w:rsidRDefault="00823DCC" w:rsidP="00823DCC">
      <w:pPr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>Tompojevci, 01. ožujka 2021. godine</w:t>
      </w:r>
    </w:p>
    <w:p w14:paraId="49E60C43" w14:textId="77777777" w:rsidR="00C55DEB" w:rsidRPr="008D0D94" w:rsidRDefault="00C55DEB" w:rsidP="000E0ABD">
      <w:pPr>
        <w:jc w:val="both"/>
        <w:rPr>
          <w:rFonts w:ascii="Calibri" w:hAnsi="Calibri" w:cs="Calibri"/>
          <w:sz w:val="22"/>
          <w:szCs w:val="22"/>
        </w:rPr>
      </w:pPr>
    </w:p>
    <w:p w14:paraId="131A197B" w14:textId="04E3CB48" w:rsidR="000E0ABD" w:rsidRPr="008D0D94" w:rsidRDefault="000E0ABD" w:rsidP="00C55DEB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ab/>
      </w:r>
      <w:r w:rsidRPr="008D0D94">
        <w:rPr>
          <w:rFonts w:ascii="Calibri" w:hAnsi="Calibri" w:cs="Calibri"/>
          <w:sz w:val="22"/>
          <w:szCs w:val="22"/>
        </w:rPr>
        <w:tab/>
      </w:r>
      <w:r w:rsidRPr="008D0D94">
        <w:rPr>
          <w:rFonts w:ascii="Calibri" w:hAnsi="Calibri" w:cs="Calibri"/>
          <w:sz w:val="22"/>
          <w:szCs w:val="22"/>
        </w:rPr>
        <w:tab/>
      </w:r>
      <w:r w:rsidRPr="008D0D94">
        <w:rPr>
          <w:rFonts w:ascii="Calibri" w:hAnsi="Calibri" w:cs="Calibri"/>
          <w:sz w:val="22"/>
          <w:szCs w:val="22"/>
        </w:rPr>
        <w:tab/>
      </w:r>
      <w:r w:rsidRPr="008D0D94">
        <w:rPr>
          <w:rFonts w:ascii="Calibri" w:hAnsi="Calibri" w:cs="Calibri"/>
          <w:sz w:val="22"/>
          <w:szCs w:val="22"/>
        </w:rPr>
        <w:tab/>
      </w:r>
      <w:r w:rsidRPr="008D0D94">
        <w:rPr>
          <w:rFonts w:ascii="Calibri" w:hAnsi="Calibri" w:cs="Calibri"/>
          <w:sz w:val="22"/>
          <w:szCs w:val="22"/>
        </w:rPr>
        <w:tab/>
        <w:t xml:space="preserve">                 </w:t>
      </w:r>
      <w:r w:rsidR="00C55DEB" w:rsidRPr="008D0D94">
        <w:rPr>
          <w:rFonts w:ascii="Calibri" w:hAnsi="Calibri" w:cs="Calibri"/>
          <w:sz w:val="22"/>
          <w:szCs w:val="22"/>
        </w:rPr>
        <w:t xml:space="preserve">                       Općinski načelnik</w:t>
      </w:r>
    </w:p>
    <w:p w14:paraId="28167A2A" w14:textId="664F29E9" w:rsidR="00C55DEB" w:rsidRPr="008D0D94" w:rsidRDefault="00C55DEB" w:rsidP="00C55DEB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  <w:r w:rsidRPr="008D0D94">
        <w:rPr>
          <w:rFonts w:ascii="Calibri" w:hAnsi="Calibri" w:cs="Calibri"/>
          <w:sz w:val="22"/>
          <w:szCs w:val="22"/>
        </w:rPr>
        <w:t xml:space="preserve">            Zdravko Zvonarić</w:t>
      </w:r>
    </w:p>
    <w:p w14:paraId="7FC86CE8" w14:textId="77777777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73625E84" w14:textId="77777777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293F950B" w14:textId="77777777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1038DCF8" w14:textId="77777777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3CEB258D" w14:textId="77777777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6229E213" w14:textId="7FEBA56D" w:rsidR="000E0ABD" w:rsidRPr="008D0D94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44A78639" w14:textId="77777777" w:rsidR="0093149A" w:rsidRPr="008D0D94" w:rsidRDefault="0093149A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sectPr w:rsidR="0093149A" w:rsidRPr="008D0D94" w:rsidSect="0082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  <w:rPr>
        <w:rFonts w:hint="default"/>
      </w:rPr>
    </w:lvl>
  </w:abstractNum>
  <w:abstractNum w:abstractNumId="2" w15:restartNumberingAfterBreak="0">
    <w:nsid w:val="13EA356D"/>
    <w:multiLevelType w:val="hybridMultilevel"/>
    <w:tmpl w:val="80EA0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212C2"/>
    <w:multiLevelType w:val="hybridMultilevel"/>
    <w:tmpl w:val="D4323B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6A55"/>
    <w:multiLevelType w:val="hybridMultilevel"/>
    <w:tmpl w:val="DCAA12F6"/>
    <w:lvl w:ilvl="0" w:tplc="09EE60D2">
      <w:start w:val="2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55" w:hanging="360"/>
      </w:pPr>
    </w:lvl>
    <w:lvl w:ilvl="2" w:tplc="041A001B" w:tentative="1">
      <w:start w:val="1"/>
      <w:numFmt w:val="lowerRoman"/>
      <w:lvlText w:val="%3."/>
      <w:lvlJc w:val="right"/>
      <w:pPr>
        <w:ind w:left="1775" w:hanging="180"/>
      </w:pPr>
    </w:lvl>
    <w:lvl w:ilvl="3" w:tplc="041A000F" w:tentative="1">
      <w:start w:val="1"/>
      <w:numFmt w:val="decimal"/>
      <w:lvlText w:val="%4."/>
      <w:lvlJc w:val="left"/>
      <w:pPr>
        <w:ind w:left="2495" w:hanging="360"/>
      </w:pPr>
    </w:lvl>
    <w:lvl w:ilvl="4" w:tplc="041A0019" w:tentative="1">
      <w:start w:val="1"/>
      <w:numFmt w:val="lowerLetter"/>
      <w:lvlText w:val="%5."/>
      <w:lvlJc w:val="left"/>
      <w:pPr>
        <w:ind w:left="3215" w:hanging="360"/>
      </w:pPr>
    </w:lvl>
    <w:lvl w:ilvl="5" w:tplc="041A001B" w:tentative="1">
      <w:start w:val="1"/>
      <w:numFmt w:val="lowerRoman"/>
      <w:lvlText w:val="%6."/>
      <w:lvlJc w:val="right"/>
      <w:pPr>
        <w:ind w:left="3935" w:hanging="180"/>
      </w:pPr>
    </w:lvl>
    <w:lvl w:ilvl="6" w:tplc="041A000F" w:tentative="1">
      <w:start w:val="1"/>
      <w:numFmt w:val="decimal"/>
      <w:lvlText w:val="%7."/>
      <w:lvlJc w:val="left"/>
      <w:pPr>
        <w:ind w:left="4655" w:hanging="360"/>
      </w:pPr>
    </w:lvl>
    <w:lvl w:ilvl="7" w:tplc="041A0019" w:tentative="1">
      <w:start w:val="1"/>
      <w:numFmt w:val="lowerLetter"/>
      <w:lvlText w:val="%8."/>
      <w:lvlJc w:val="left"/>
      <w:pPr>
        <w:ind w:left="5375" w:hanging="360"/>
      </w:pPr>
    </w:lvl>
    <w:lvl w:ilvl="8" w:tplc="041A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8" w15:restartNumberingAfterBreak="0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52D5"/>
    <w:multiLevelType w:val="hybridMultilevel"/>
    <w:tmpl w:val="0BA895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08"/>
    <w:rsid w:val="00004AF4"/>
    <w:rsid w:val="00025133"/>
    <w:rsid w:val="00031573"/>
    <w:rsid w:val="00042C6C"/>
    <w:rsid w:val="0005132B"/>
    <w:rsid w:val="000622F1"/>
    <w:rsid w:val="000702FA"/>
    <w:rsid w:val="00076966"/>
    <w:rsid w:val="000847E4"/>
    <w:rsid w:val="000B0C80"/>
    <w:rsid w:val="000B2736"/>
    <w:rsid w:val="000B6187"/>
    <w:rsid w:val="000C3ED7"/>
    <w:rsid w:val="000D3919"/>
    <w:rsid w:val="000E0ABD"/>
    <w:rsid w:val="000E456F"/>
    <w:rsid w:val="000F06D1"/>
    <w:rsid w:val="001132FE"/>
    <w:rsid w:val="001169F3"/>
    <w:rsid w:val="00117162"/>
    <w:rsid w:val="001517EF"/>
    <w:rsid w:val="00154D3F"/>
    <w:rsid w:val="00160276"/>
    <w:rsid w:val="001633C5"/>
    <w:rsid w:val="001A164C"/>
    <w:rsid w:val="001B6ED8"/>
    <w:rsid w:val="001D1685"/>
    <w:rsid w:val="001E212D"/>
    <w:rsid w:val="001F2866"/>
    <w:rsid w:val="00207E74"/>
    <w:rsid w:val="00216857"/>
    <w:rsid w:val="00216B23"/>
    <w:rsid w:val="00234E71"/>
    <w:rsid w:val="00236A2F"/>
    <w:rsid w:val="00236E37"/>
    <w:rsid w:val="0024163A"/>
    <w:rsid w:val="002472FE"/>
    <w:rsid w:val="0025143E"/>
    <w:rsid w:val="002541B2"/>
    <w:rsid w:val="00257D19"/>
    <w:rsid w:val="00273C8E"/>
    <w:rsid w:val="002762FD"/>
    <w:rsid w:val="002866AE"/>
    <w:rsid w:val="002B0227"/>
    <w:rsid w:val="002C0082"/>
    <w:rsid w:val="002C2BC1"/>
    <w:rsid w:val="002D1765"/>
    <w:rsid w:val="002D356F"/>
    <w:rsid w:val="003159A6"/>
    <w:rsid w:val="003477A2"/>
    <w:rsid w:val="0037015C"/>
    <w:rsid w:val="00386D2D"/>
    <w:rsid w:val="0039409B"/>
    <w:rsid w:val="00394E15"/>
    <w:rsid w:val="003C6A13"/>
    <w:rsid w:val="003D4A4B"/>
    <w:rsid w:val="003D6079"/>
    <w:rsid w:val="003E2E04"/>
    <w:rsid w:val="003E756B"/>
    <w:rsid w:val="00410B16"/>
    <w:rsid w:val="00411B94"/>
    <w:rsid w:val="0041399E"/>
    <w:rsid w:val="00415D3A"/>
    <w:rsid w:val="00457E16"/>
    <w:rsid w:val="004746FB"/>
    <w:rsid w:val="0048692C"/>
    <w:rsid w:val="00490387"/>
    <w:rsid w:val="004942CF"/>
    <w:rsid w:val="004B2C35"/>
    <w:rsid w:val="004B2FB4"/>
    <w:rsid w:val="004B7C76"/>
    <w:rsid w:val="004C1E1D"/>
    <w:rsid w:val="004C2AF7"/>
    <w:rsid w:val="004C61A7"/>
    <w:rsid w:val="004C6E81"/>
    <w:rsid w:val="004D5622"/>
    <w:rsid w:val="004E4950"/>
    <w:rsid w:val="004E6314"/>
    <w:rsid w:val="004F2093"/>
    <w:rsid w:val="004F794E"/>
    <w:rsid w:val="00500067"/>
    <w:rsid w:val="00527880"/>
    <w:rsid w:val="00535521"/>
    <w:rsid w:val="005501CA"/>
    <w:rsid w:val="00552314"/>
    <w:rsid w:val="00553B64"/>
    <w:rsid w:val="005540B7"/>
    <w:rsid w:val="005601C3"/>
    <w:rsid w:val="00567B47"/>
    <w:rsid w:val="005862F4"/>
    <w:rsid w:val="00596F36"/>
    <w:rsid w:val="0059703E"/>
    <w:rsid w:val="00597086"/>
    <w:rsid w:val="005A0C0C"/>
    <w:rsid w:val="005A27C4"/>
    <w:rsid w:val="005B1B4E"/>
    <w:rsid w:val="005B76BA"/>
    <w:rsid w:val="005C1923"/>
    <w:rsid w:val="005D39F3"/>
    <w:rsid w:val="005E6357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A62C0"/>
    <w:rsid w:val="006B50CB"/>
    <w:rsid w:val="006C27B2"/>
    <w:rsid w:val="006C3C4D"/>
    <w:rsid w:val="006D0ECE"/>
    <w:rsid w:val="006F0408"/>
    <w:rsid w:val="006F1D31"/>
    <w:rsid w:val="00703899"/>
    <w:rsid w:val="00721509"/>
    <w:rsid w:val="00750E3C"/>
    <w:rsid w:val="00767177"/>
    <w:rsid w:val="00775C94"/>
    <w:rsid w:val="00777D5E"/>
    <w:rsid w:val="00792D0E"/>
    <w:rsid w:val="00792E2C"/>
    <w:rsid w:val="00794531"/>
    <w:rsid w:val="0079637F"/>
    <w:rsid w:val="007A120A"/>
    <w:rsid w:val="007B360C"/>
    <w:rsid w:val="007C08DC"/>
    <w:rsid w:val="007C0DA0"/>
    <w:rsid w:val="00803B18"/>
    <w:rsid w:val="00804B7A"/>
    <w:rsid w:val="00805BC5"/>
    <w:rsid w:val="00810FD2"/>
    <w:rsid w:val="008135C3"/>
    <w:rsid w:val="00813FC1"/>
    <w:rsid w:val="00817B5E"/>
    <w:rsid w:val="00823DCC"/>
    <w:rsid w:val="00824409"/>
    <w:rsid w:val="00824700"/>
    <w:rsid w:val="0086061E"/>
    <w:rsid w:val="00861D07"/>
    <w:rsid w:val="00875E9E"/>
    <w:rsid w:val="008947F3"/>
    <w:rsid w:val="008A28D6"/>
    <w:rsid w:val="008A2BC8"/>
    <w:rsid w:val="008B0C2F"/>
    <w:rsid w:val="008B4FB3"/>
    <w:rsid w:val="008B5032"/>
    <w:rsid w:val="008B62F3"/>
    <w:rsid w:val="008C0970"/>
    <w:rsid w:val="008D0D94"/>
    <w:rsid w:val="008E4D86"/>
    <w:rsid w:val="008E652E"/>
    <w:rsid w:val="009140DD"/>
    <w:rsid w:val="0093149A"/>
    <w:rsid w:val="00960E91"/>
    <w:rsid w:val="0097773B"/>
    <w:rsid w:val="009A34C9"/>
    <w:rsid w:val="009A5068"/>
    <w:rsid w:val="009C17BE"/>
    <w:rsid w:val="009C26E2"/>
    <w:rsid w:val="009C6289"/>
    <w:rsid w:val="009D3511"/>
    <w:rsid w:val="009E2A3D"/>
    <w:rsid w:val="009E484F"/>
    <w:rsid w:val="009E4BEB"/>
    <w:rsid w:val="009F1727"/>
    <w:rsid w:val="00A06843"/>
    <w:rsid w:val="00A104F6"/>
    <w:rsid w:val="00A20173"/>
    <w:rsid w:val="00A35AE6"/>
    <w:rsid w:val="00A4600B"/>
    <w:rsid w:val="00A5436E"/>
    <w:rsid w:val="00A56960"/>
    <w:rsid w:val="00A77DBD"/>
    <w:rsid w:val="00A879E2"/>
    <w:rsid w:val="00A92715"/>
    <w:rsid w:val="00A9553E"/>
    <w:rsid w:val="00A9586A"/>
    <w:rsid w:val="00AD7A67"/>
    <w:rsid w:val="00B018C5"/>
    <w:rsid w:val="00B26E4B"/>
    <w:rsid w:val="00B36810"/>
    <w:rsid w:val="00B63E42"/>
    <w:rsid w:val="00B726B5"/>
    <w:rsid w:val="00B73263"/>
    <w:rsid w:val="00B90D97"/>
    <w:rsid w:val="00B916A1"/>
    <w:rsid w:val="00B9715A"/>
    <w:rsid w:val="00BA05D1"/>
    <w:rsid w:val="00BA38E2"/>
    <w:rsid w:val="00BB3D79"/>
    <w:rsid w:val="00BB4831"/>
    <w:rsid w:val="00BB5F79"/>
    <w:rsid w:val="00BB7ECA"/>
    <w:rsid w:val="00BD5196"/>
    <w:rsid w:val="00BE5E0C"/>
    <w:rsid w:val="00BF7B5A"/>
    <w:rsid w:val="00C02A46"/>
    <w:rsid w:val="00C075AA"/>
    <w:rsid w:val="00C247C0"/>
    <w:rsid w:val="00C312FC"/>
    <w:rsid w:val="00C4465B"/>
    <w:rsid w:val="00C50F05"/>
    <w:rsid w:val="00C50FDB"/>
    <w:rsid w:val="00C5105D"/>
    <w:rsid w:val="00C530F2"/>
    <w:rsid w:val="00C55DEB"/>
    <w:rsid w:val="00C62935"/>
    <w:rsid w:val="00C744B5"/>
    <w:rsid w:val="00C74886"/>
    <w:rsid w:val="00C92DDA"/>
    <w:rsid w:val="00CA2535"/>
    <w:rsid w:val="00CB22B4"/>
    <w:rsid w:val="00CB3F33"/>
    <w:rsid w:val="00CB57C9"/>
    <w:rsid w:val="00CC1B65"/>
    <w:rsid w:val="00CC73B0"/>
    <w:rsid w:val="00CD1289"/>
    <w:rsid w:val="00CE06C7"/>
    <w:rsid w:val="00CF653B"/>
    <w:rsid w:val="00D04D0B"/>
    <w:rsid w:val="00D240D0"/>
    <w:rsid w:val="00D27D40"/>
    <w:rsid w:val="00D36908"/>
    <w:rsid w:val="00D37C9F"/>
    <w:rsid w:val="00D413E3"/>
    <w:rsid w:val="00D4588D"/>
    <w:rsid w:val="00D5385F"/>
    <w:rsid w:val="00D83B92"/>
    <w:rsid w:val="00D85196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2083B"/>
    <w:rsid w:val="00E36725"/>
    <w:rsid w:val="00E5474A"/>
    <w:rsid w:val="00E73E63"/>
    <w:rsid w:val="00E84F7B"/>
    <w:rsid w:val="00E93474"/>
    <w:rsid w:val="00EB6B65"/>
    <w:rsid w:val="00EC4E64"/>
    <w:rsid w:val="00ED0E98"/>
    <w:rsid w:val="00ED5F10"/>
    <w:rsid w:val="00EE43FA"/>
    <w:rsid w:val="00EE56F6"/>
    <w:rsid w:val="00F045D3"/>
    <w:rsid w:val="00F215E3"/>
    <w:rsid w:val="00F30804"/>
    <w:rsid w:val="00F34458"/>
    <w:rsid w:val="00F611D0"/>
    <w:rsid w:val="00F80FE1"/>
    <w:rsid w:val="00F82E02"/>
    <w:rsid w:val="00F85960"/>
    <w:rsid w:val="00F94BC6"/>
    <w:rsid w:val="00FA503E"/>
    <w:rsid w:val="00FB2A19"/>
    <w:rsid w:val="00FB52B6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7C89"/>
  <w15:docId w15:val="{62B09174-8A90-4EF9-BF88-38A4B7E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1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9D35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table" w:customStyle="1" w:styleId="TableNormal">
    <w:name w:val="Table Normal"/>
    <w:uiPriority w:val="2"/>
    <w:semiHidden/>
    <w:qFormat/>
    <w:rsid w:val="009D35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C5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D6750-0E95-41FF-8240-E721D0B8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12668-6063-4A0C-96DB-E956C78E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E2C7A-EC08-49CB-8304-EB1C581F6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56</cp:revision>
  <cp:lastPrinted>2021-03-02T07:08:00Z</cp:lastPrinted>
  <dcterms:created xsi:type="dcterms:W3CDTF">2020-12-04T07:40:00Z</dcterms:created>
  <dcterms:modified xsi:type="dcterms:W3CDTF">2021-03-18T07:44:00Z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