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69DCA" w14:textId="77777777" w:rsidR="000A1213" w:rsidRPr="000A1213" w:rsidRDefault="000A1213" w:rsidP="000A1213">
      <w:pPr>
        <w:rPr>
          <w:sz w:val="22"/>
        </w:rPr>
      </w:pPr>
      <w:r w:rsidRPr="000A1213">
        <w:rPr>
          <w:noProof/>
          <w:sz w:val="22"/>
        </w:rPr>
        <w:drawing>
          <wp:inline distT="0" distB="0" distL="0" distR="0" wp14:anchorId="4AEBB2DE" wp14:editId="4F39DE37">
            <wp:extent cx="525780" cy="6858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213">
        <w:rPr>
          <w:sz w:val="22"/>
        </w:rPr>
        <w:tab/>
      </w:r>
      <w:r w:rsidRPr="000A1213">
        <w:rPr>
          <w:sz w:val="22"/>
        </w:rPr>
        <w:tab/>
      </w:r>
      <w:r w:rsidRPr="000A1213">
        <w:rPr>
          <w:sz w:val="22"/>
        </w:rPr>
        <w:tab/>
      </w:r>
      <w:r w:rsidRPr="000A1213">
        <w:rPr>
          <w:sz w:val="22"/>
        </w:rPr>
        <w:tab/>
      </w:r>
      <w:r w:rsidRPr="000A1213">
        <w:rPr>
          <w:sz w:val="22"/>
        </w:rPr>
        <w:tab/>
      </w:r>
      <w:r w:rsidRPr="000A1213">
        <w:rPr>
          <w:sz w:val="22"/>
        </w:rPr>
        <w:tab/>
      </w:r>
    </w:p>
    <w:p w14:paraId="04C0065C" w14:textId="77777777" w:rsidR="000A1213" w:rsidRPr="000A1213" w:rsidRDefault="000A1213" w:rsidP="000A1213">
      <w:pPr>
        <w:rPr>
          <w:sz w:val="22"/>
        </w:rPr>
      </w:pPr>
      <w:r w:rsidRPr="000A1213">
        <w:rPr>
          <w:sz w:val="22"/>
        </w:rPr>
        <w:t>REPUBLIKA HRVATSKA</w:t>
      </w:r>
    </w:p>
    <w:p w14:paraId="55C09ED5" w14:textId="77777777" w:rsidR="000A1213" w:rsidRPr="000A1213" w:rsidRDefault="000A1213" w:rsidP="000A1213">
      <w:pPr>
        <w:rPr>
          <w:sz w:val="22"/>
        </w:rPr>
      </w:pPr>
      <w:r w:rsidRPr="000A1213">
        <w:rPr>
          <w:sz w:val="22"/>
        </w:rPr>
        <w:t>VUKOVARSKO-SRIJEMSKA ŽUPANIJA</w:t>
      </w:r>
    </w:p>
    <w:p w14:paraId="599A400C" w14:textId="77777777" w:rsidR="000A1213" w:rsidRPr="000A1213" w:rsidRDefault="000A1213" w:rsidP="000A1213">
      <w:pPr>
        <w:rPr>
          <w:sz w:val="22"/>
        </w:rPr>
      </w:pPr>
      <w:r w:rsidRPr="000A1213">
        <w:rPr>
          <w:sz w:val="22"/>
        </w:rPr>
        <w:t>OPĆINA TOMPOJEVCI</w:t>
      </w:r>
    </w:p>
    <w:p w14:paraId="0D97F111" w14:textId="77777777" w:rsidR="000A1213" w:rsidRPr="000A1213" w:rsidRDefault="000A1213" w:rsidP="000A1213">
      <w:pPr>
        <w:rPr>
          <w:sz w:val="22"/>
        </w:rPr>
      </w:pPr>
      <w:r w:rsidRPr="000A1213">
        <w:rPr>
          <w:sz w:val="22"/>
        </w:rPr>
        <w:t>OPĆINSKO VIJEĆE</w:t>
      </w:r>
    </w:p>
    <w:p w14:paraId="1907D173" w14:textId="0E1BCB45" w:rsidR="000A1213" w:rsidRPr="000A1213" w:rsidRDefault="000A1213" w:rsidP="000A1213">
      <w:pPr>
        <w:rPr>
          <w:sz w:val="22"/>
        </w:rPr>
      </w:pPr>
      <w:r w:rsidRPr="000A1213">
        <w:rPr>
          <w:sz w:val="22"/>
        </w:rPr>
        <w:t>KLASA: 021-05/</w:t>
      </w:r>
      <w:r w:rsidR="00BA4350">
        <w:rPr>
          <w:sz w:val="22"/>
        </w:rPr>
        <w:t>17</w:t>
      </w:r>
      <w:r w:rsidRPr="000A1213">
        <w:rPr>
          <w:sz w:val="22"/>
        </w:rPr>
        <w:t>-0</w:t>
      </w:r>
      <w:r w:rsidR="00BA4350">
        <w:rPr>
          <w:sz w:val="22"/>
        </w:rPr>
        <w:t>4</w:t>
      </w:r>
      <w:r w:rsidRPr="000A1213">
        <w:rPr>
          <w:sz w:val="22"/>
        </w:rPr>
        <w:t>/</w:t>
      </w:r>
      <w:r w:rsidR="00BA4350">
        <w:rPr>
          <w:sz w:val="22"/>
        </w:rPr>
        <w:t>10</w:t>
      </w:r>
    </w:p>
    <w:p w14:paraId="5BFAEC10" w14:textId="5B51DF92" w:rsidR="000A1213" w:rsidRPr="000A1213" w:rsidRDefault="000A1213" w:rsidP="000A1213">
      <w:pPr>
        <w:rPr>
          <w:sz w:val="22"/>
        </w:rPr>
      </w:pPr>
      <w:r w:rsidRPr="000A1213">
        <w:rPr>
          <w:sz w:val="22"/>
        </w:rPr>
        <w:t>URBROJ: 2196/07-02-20</w:t>
      </w:r>
      <w:r w:rsidR="00BA4350">
        <w:rPr>
          <w:sz w:val="22"/>
        </w:rPr>
        <w:t>-4</w:t>
      </w:r>
    </w:p>
    <w:p w14:paraId="443EFFFF" w14:textId="473AB890" w:rsidR="000A1213" w:rsidRPr="000A1213" w:rsidRDefault="000A1213" w:rsidP="000A1213">
      <w:pPr>
        <w:rPr>
          <w:sz w:val="22"/>
        </w:rPr>
      </w:pPr>
      <w:r w:rsidRPr="000A1213">
        <w:rPr>
          <w:sz w:val="22"/>
        </w:rPr>
        <w:t xml:space="preserve">Tompojevci, </w:t>
      </w:r>
      <w:r w:rsidR="00047F6C">
        <w:rPr>
          <w:sz w:val="22"/>
        </w:rPr>
        <w:t>26.11.</w:t>
      </w:r>
      <w:r w:rsidRPr="000A1213">
        <w:rPr>
          <w:sz w:val="22"/>
        </w:rPr>
        <w:t xml:space="preserve"> 2020.godine</w:t>
      </w:r>
    </w:p>
    <w:p w14:paraId="3FEFBFD7" w14:textId="77777777" w:rsidR="000A1213" w:rsidRPr="000A1213" w:rsidRDefault="000A1213" w:rsidP="000A1213">
      <w:pPr>
        <w:rPr>
          <w:sz w:val="22"/>
        </w:rPr>
      </w:pPr>
    </w:p>
    <w:p w14:paraId="6B9F6BA7" w14:textId="3FC15D70" w:rsidR="000A1213" w:rsidRPr="000A1213" w:rsidRDefault="000A1213" w:rsidP="000A1213">
      <w:pPr>
        <w:ind w:firstLine="708"/>
        <w:rPr>
          <w:sz w:val="22"/>
        </w:rPr>
      </w:pPr>
      <w:r w:rsidRPr="000A1213">
        <w:rPr>
          <w:sz w:val="22"/>
        </w:rPr>
        <w:t xml:space="preserve">Temeljem članka 32. Statuta Općine Tompojevci  («Službeni  vjesnik» Vukovarsko-srijemske županije br. 05/13, 02/15, 05/16, 02/18, 12/19 i 03/20), te članka 13. Poslovnika Općinskog vijeća («Službeni vjesnik» Vukovarsko-srijemske županije br. 05/13, 02/15 i 05/16), Općinsko vijeće na 23.  sjednici održanoj dana </w:t>
      </w:r>
      <w:r w:rsidR="00047F6C">
        <w:rPr>
          <w:sz w:val="22"/>
        </w:rPr>
        <w:t xml:space="preserve">26.11. </w:t>
      </w:r>
      <w:r w:rsidRPr="000A1213">
        <w:rPr>
          <w:sz w:val="22"/>
        </w:rPr>
        <w:t>2020. godine, donijelo je:</w:t>
      </w:r>
    </w:p>
    <w:p w14:paraId="5DF1C99F" w14:textId="77777777" w:rsidR="000A1213" w:rsidRPr="000A1213" w:rsidRDefault="000A1213" w:rsidP="000A1213">
      <w:pPr>
        <w:rPr>
          <w:sz w:val="22"/>
        </w:rPr>
      </w:pPr>
    </w:p>
    <w:p w14:paraId="1FD0BE97" w14:textId="77777777" w:rsidR="000A1213" w:rsidRPr="000A1213" w:rsidRDefault="000A1213" w:rsidP="000A1213">
      <w:pPr>
        <w:rPr>
          <w:sz w:val="22"/>
        </w:rPr>
      </w:pPr>
    </w:p>
    <w:p w14:paraId="262C7AED" w14:textId="77777777" w:rsidR="000A1213" w:rsidRPr="000A1213" w:rsidRDefault="000A1213" w:rsidP="000A1213">
      <w:pPr>
        <w:jc w:val="center"/>
        <w:rPr>
          <w:b/>
          <w:sz w:val="22"/>
        </w:rPr>
      </w:pPr>
      <w:r w:rsidRPr="000A1213">
        <w:rPr>
          <w:b/>
          <w:sz w:val="22"/>
        </w:rPr>
        <w:t>ODLUKU</w:t>
      </w:r>
    </w:p>
    <w:p w14:paraId="1374A84C" w14:textId="5137A622" w:rsidR="000A1213" w:rsidRPr="000A1213" w:rsidRDefault="000A1213" w:rsidP="000A1213">
      <w:pPr>
        <w:jc w:val="center"/>
        <w:rPr>
          <w:b/>
          <w:sz w:val="22"/>
        </w:rPr>
      </w:pPr>
      <w:r w:rsidRPr="000A1213">
        <w:rPr>
          <w:b/>
          <w:sz w:val="22"/>
        </w:rPr>
        <w:t xml:space="preserve">o razrješenju i izboru </w:t>
      </w:r>
      <w:r w:rsidR="000F1BCF">
        <w:rPr>
          <w:b/>
          <w:sz w:val="22"/>
        </w:rPr>
        <w:t>pot</w:t>
      </w:r>
      <w:r w:rsidRPr="000A1213">
        <w:rPr>
          <w:b/>
          <w:sz w:val="22"/>
        </w:rPr>
        <w:t>predsjednika</w:t>
      </w:r>
    </w:p>
    <w:p w14:paraId="7D69290C" w14:textId="77777777" w:rsidR="000A1213" w:rsidRPr="000A1213" w:rsidRDefault="000A1213" w:rsidP="000A1213">
      <w:pPr>
        <w:jc w:val="center"/>
        <w:rPr>
          <w:b/>
          <w:sz w:val="22"/>
        </w:rPr>
      </w:pPr>
      <w:r w:rsidRPr="000A1213">
        <w:rPr>
          <w:b/>
          <w:sz w:val="22"/>
        </w:rPr>
        <w:t xml:space="preserve"> Općinskog vijeća Općine Tompojevci</w:t>
      </w:r>
    </w:p>
    <w:p w14:paraId="4658AF77" w14:textId="77777777" w:rsidR="000A1213" w:rsidRPr="000A1213" w:rsidRDefault="000A1213" w:rsidP="000A1213">
      <w:pPr>
        <w:rPr>
          <w:sz w:val="22"/>
        </w:rPr>
      </w:pPr>
    </w:p>
    <w:p w14:paraId="535036AE" w14:textId="77777777" w:rsidR="000A1213" w:rsidRPr="000A1213" w:rsidRDefault="000A1213" w:rsidP="000A1213">
      <w:pPr>
        <w:rPr>
          <w:sz w:val="22"/>
        </w:rPr>
      </w:pPr>
    </w:p>
    <w:p w14:paraId="474E91DE" w14:textId="77777777" w:rsidR="000A1213" w:rsidRPr="000A1213" w:rsidRDefault="000A1213" w:rsidP="000A1213">
      <w:pPr>
        <w:rPr>
          <w:sz w:val="22"/>
        </w:rPr>
      </w:pPr>
    </w:p>
    <w:p w14:paraId="2C3ED7A1" w14:textId="77777777" w:rsidR="000A1213" w:rsidRPr="000A1213" w:rsidRDefault="000A1213" w:rsidP="000A1213">
      <w:pPr>
        <w:jc w:val="center"/>
        <w:rPr>
          <w:sz w:val="22"/>
        </w:rPr>
      </w:pPr>
      <w:r w:rsidRPr="000A1213">
        <w:rPr>
          <w:sz w:val="22"/>
        </w:rPr>
        <w:t>Članak 1.</w:t>
      </w:r>
    </w:p>
    <w:p w14:paraId="01E2F723" w14:textId="2124AA2E" w:rsidR="000A1213" w:rsidRPr="000A1213" w:rsidRDefault="000F1BCF" w:rsidP="000A1213">
      <w:pPr>
        <w:ind w:firstLine="708"/>
        <w:rPr>
          <w:sz w:val="22"/>
        </w:rPr>
      </w:pPr>
      <w:r>
        <w:rPr>
          <w:sz w:val="22"/>
        </w:rPr>
        <w:t>ZLATKO POTOČKI</w:t>
      </w:r>
      <w:r w:rsidR="000A1213" w:rsidRPr="000A1213">
        <w:rPr>
          <w:sz w:val="22"/>
        </w:rPr>
        <w:t xml:space="preserve">, razrješava se dužnosti </w:t>
      </w:r>
      <w:r>
        <w:rPr>
          <w:sz w:val="22"/>
        </w:rPr>
        <w:t>pot</w:t>
      </w:r>
      <w:r w:rsidR="000A1213" w:rsidRPr="000A1213">
        <w:rPr>
          <w:sz w:val="22"/>
        </w:rPr>
        <w:t xml:space="preserve">predsjednika Općinskog vijeća Općine Tompojevci. </w:t>
      </w:r>
    </w:p>
    <w:p w14:paraId="6CB29DE4" w14:textId="77777777" w:rsidR="000A1213" w:rsidRPr="000A1213" w:rsidRDefault="000A1213" w:rsidP="000A1213">
      <w:pPr>
        <w:rPr>
          <w:sz w:val="22"/>
        </w:rPr>
      </w:pPr>
    </w:p>
    <w:p w14:paraId="1B601B9B" w14:textId="77777777" w:rsidR="000A1213" w:rsidRPr="000A1213" w:rsidRDefault="000A1213" w:rsidP="000A1213">
      <w:pPr>
        <w:rPr>
          <w:sz w:val="22"/>
        </w:rPr>
      </w:pPr>
    </w:p>
    <w:p w14:paraId="510FD2D0" w14:textId="77777777" w:rsidR="000A1213" w:rsidRPr="000A1213" w:rsidRDefault="000A1213" w:rsidP="000A1213">
      <w:pPr>
        <w:jc w:val="center"/>
        <w:rPr>
          <w:sz w:val="22"/>
        </w:rPr>
      </w:pPr>
      <w:r w:rsidRPr="000A1213">
        <w:rPr>
          <w:sz w:val="22"/>
        </w:rPr>
        <w:t>Članak 2.</w:t>
      </w:r>
    </w:p>
    <w:p w14:paraId="671756AB" w14:textId="04C556EE" w:rsidR="000A1213" w:rsidRPr="000A1213" w:rsidRDefault="000A1213" w:rsidP="000A1213">
      <w:pPr>
        <w:rPr>
          <w:sz w:val="22"/>
        </w:rPr>
      </w:pPr>
      <w:r w:rsidRPr="000A1213">
        <w:rPr>
          <w:sz w:val="22"/>
        </w:rPr>
        <w:t xml:space="preserve">     </w:t>
      </w:r>
      <w:r w:rsidRPr="000A1213">
        <w:rPr>
          <w:sz w:val="22"/>
        </w:rPr>
        <w:tab/>
        <w:t xml:space="preserve">Za </w:t>
      </w:r>
      <w:r w:rsidR="000F1BCF">
        <w:rPr>
          <w:sz w:val="22"/>
        </w:rPr>
        <w:t>pot</w:t>
      </w:r>
      <w:r w:rsidRPr="000A1213">
        <w:rPr>
          <w:sz w:val="22"/>
        </w:rPr>
        <w:t>predsjednika Općinskog vijeća Općine Tompojevci izabran</w:t>
      </w:r>
      <w:r w:rsidR="000F1BCF">
        <w:rPr>
          <w:sz w:val="22"/>
        </w:rPr>
        <w:t>a</w:t>
      </w:r>
      <w:r w:rsidRPr="000A1213">
        <w:rPr>
          <w:sz w:val="22"/>
        </w:rPr>
        <w:t xml:space="preserve"> je:</w:t>
      </w:r>
    </w:p>
    <w:p w14:paraId="0564C78D" w14:textId="77777777" w:rsidR="000A1213" w:rsidRPr="000A1213" w:rsidRDefault="000A1213" w:rsidP="000A1213">
      <w:pPr>
        <w:rPr>
          <w:sz w:val="22"/>
        </w:rPr>
      </w:pPr>
    </w:p>
    <w:p w14:paraId="06480F25" w14:textId="4D6A3CCA" w:rsidR="000A1213" w:rsidRPr="000A1213" w:rsidRDefault="000F1BCF" w:rsidP="000A1213">
      <w:pPr>
        <w:jc w:val="center"/>
        <w:rPr>
          <w:b/>
          <w:sz w:val="22"/>
        </w:rPr>
      </w:pPr>
      <w:r>
        <w:rPr>
          <w:b/>
          <w:sz w:val="22"/>
        </w:rPr>
        <w:t>AMALIJA LOVRIĆ</w:t>
      </w:r>
    </w:p>
    <w:p w14:paraId="1579A448" w14:textId="77777777" w:rsidR="000A1213" w:rsidRPr="000A1213" w:rsidRDefault="000A1213" w:rsidP="000A1213">
      <w:pPr>
        <w:rPr>
          <w:sz w:val="22"/>
        </w:rPr>
      </w:pPr>
    </w:p>
    <w:p w14:paraId="76A02D94" w14:textId="77777777" w:rsidR="000A1213" w:rsidRPr="000A1213" w:rsidRDefault="000A1213" w:rsidP="000A1213">
      <w:pPr>
        <w:rPr>
          <w:sz w:val="22"/>
        </w:rPr>
      </w:pPr>
    </w:p>
    <w:p w14:paraId="7A017548" w14:textId="3C25C895" w:rsidR="000A1213" w:rsidRPr="000A1213" w:rsidRDefault="000A1213" w:rsidP="000A1213">
      <w:pPr>
        <w:jc w:val="center"/>
        <w:rPr>
          <w:sz w:val="22"/>
        </w:rPr>
      </w:pPr>
      <w:r w:rsidRPr="000A1213">
        <w:rPr>
          <w:sz w:val="22"/>
        </w:rPr>
        <w:t xml:space="preserve">Članak </w:t>
      </w:r>
      <w:r w:rsidR="00AC7934">
        <w:rPr>
          <w:sz w:val="22"/>
        </w:rPr>
        <w:t>3</w:t>
      </w:r>
      <w:r w:rsidRPr="000A1213">
        <w:rPr>
          <w:sz w:val="22"/>
        </w:rPr>
        <w:t>.</w:t>
      </w:r>
    </w:p>
    <w:p w14:paraId="24FD485D" w14:textId="77777777" w:rsidR="000A1213" w:rsidRPr="000A1213" w:rsidRDefault="000A1213" w:rsidP="000A1213">
      <w:pPr>
        <w:rPr>
          <w:sz w:val="22"/>
        </w:rPr>
      </w:pPr>
      <w:r w:rsidRPr="000A1213">
        <w:rPr>
          <w:sz w:val="22"/>
        </w:rPr>
        <w:t xml:space="preserve">    </w:t>
      </w:r>
      <w:r w:rsidRPr="000A1213">
        <w:rPr>
          <w:sz w:val="22"/>
        </w:rPr>
        <w:tab/>
        <w:t xml:space="preserve"> Ova Odluka stupa na snagu danom donošenja i objavit će se u «Službenom vjesniku» Vukovarsko-srijemske županije.</w:t>
      </w:r>
    </w:p>
    <w:p w14:paraId="23CDDF58" w14:textId="77777777" w:rsidR="000A1213" w:rsidRPr="000A1213" w:rsidRDefault="000A1213" w:rsidP="000A1213">
      <w:pPr>
        <w:rPr>
          <w:sz w:val="22"/>
        </w:rPr>
      </w:pPr>
    </w:p>
    <w:p w14:paraId="2BFDF85B" w14:textId="77777777" w:rsidR="000A1213" w:rsidRPr="000A1213" w:rsidRDefault="000A1213" w:rsidP="000A1213">
      <w:pPr>
        <w:rPr>
          <w:sz w:val="22"/>
        </w:rPr>
      </w:pPr>
    </w:p>
    <w:p w14:paraId="492D762D" w14:textId="77777777" w:rsidR="000A1213" w:rsidRPr="000A1213" w:rsidRDefault="000A1213" w:rsidP="000A1213">
      <w:pPr>
        <w:rPr>
          <w:sz w:val="22"/>
        </w:rPr>
      </w:pPr>
    </w:p>
    <w:p w14:paraId="701B823F" w14:textId="77777777" w:rsidR="000A1213" w:rsidRPr="000A1213" w:rsidRDefault="000A1213" w:rsidP="000A1213">
      <w:pPr>
        <w:rPr>
          <w:sz w:val="22"/>
        </w:rPr>
      </w:pPr>
    </w:p>
    <w:p w14:paraId="6A60AC49" w14:textId="77777777" w:rsidR="000A1213" w:rsidRPr="000A1213" w:rsidRDefault="000A1213" w:rsidP="000A1213">
      <w:pPr>
        <w:rPr>
          <w:sz w:val="22"/>
        </w:rPr>
      </w:pPr>
    </w:p>
    <w:p w14:paraId="19BE6109" w14:textId="75B74A7D" w:rsidR="000A1213" w:rsidRPr="000A1213" w:rsidRDefault="000A1213" w:rsidP="000A1213">
      <w:pPr>
        <w:rPr>
          <w:sz w:val="22"/>
        </w:rPr>
      </w:pPr>
      <w:r w:rsidRPr="000A1213">
        <w:rPr>
          <w:sz w:val="22"/>
        </w:rPr>
        <w:tab/>
      </w:r>
      <w:r w:rsidRPr="000A1213">
        <w:rPr>
          <w:sz w:val="22"/>
        </w:rPr>
        <w:tab/>
      </w:r>
      <w:r w:rsidRPr="000A1213">
        <w:rPr>
          <w:sz w:val="22"/>
        </w:rPr>
        <w:tab/>
      </w:r>
      <w:r w:rsidRPr="000A1213">
        <w:rPr>
          <w:sz w:val="22"/>
        </w:rPr>
        <w:tab/>
      </w:r>
      <w:r w:rsidRPr="000A1213">
        <w:rPr>
          <w:sz w:val="22"/>
        </w:rPr>
        <w:tab/>
      </w:r>
      <w:r w:rsidRPr="000A1213">
        <w:rPr>
          <w:sz w:val="22"/>
        </w:rPr>
        <w:tab/>
      </w:r>
      <w:r w:rsidRPr="000A1213">
        <w:rPr>
          <w:sz w:val="22"/>
        </w:rPr>
        <w:tab/>
      </w:r>
      <w:r w:rsidRPr="000A1213">
        <w:rPr>
          <w:sz w:val="22"/>
        </w:rPr>
        <w:tab/>
      </w:r>
      <w:r w:rsidR="00AC7934">
        <w:rPr>
          <w:sz w:val="22"/>
        </w:rPr>
        <w:t>Predsjednik</w:t>
      </w:r>
      <w:r w:rsidRPr="000A1213">
        <w:rPr>
          <w:sz w:val="22"/>
        </w:rPr>
        <w:t xml:space="preserve"> Općinskog vijeća</w:t>
      </w:r>
    </w:p>
    <w:p w14:paraId="379D5B0E" w14:textId="77777777" w:rsidR="000A1213" w:rsidRPr="000A1213" w:rsidRDefault="000A1213" w:rsidP="000A1213">
      <w:pPr>
        <w:rPr>
          <w:sz w:val="22"/>
        </w:rPr>
      </w:pPr>
      <w:r w:rsidRPr="000A1213">
        <w:rPr>
          <w:sz w:val="22"/>
        </w:rPr>
        <w:tab/>
      </w:r>
      <w:r w:rsidRPr="000A1213">
        <w:rPr>
          <w:sz w:val="22"/>
        </w:rPr>
        <w:tab/>
      </w:r>
      <w:r w:rsidRPr="000A1213">
        <w:rPr>
          <w:sz w:val="22"/>
        </w:rPr>
        <w:tab/>
      </w:r>
      <w:r w:rsidRPr="000A1213">
        <w:rPr>
          <w:sz w:val="22"/>
        </w:rPr>
        <w:tab/>
      </w:r>
      <w:r w:rsidRPr="000A1213">
        <w:rPr>
          <w:sz w:val="22"/>
        </w:rPr>
        <w:tab/>
      </w:r>
      <w:r w:rsidRPr="000A1213">
        <w:rPr>
          <w:sz w:val="22"/>
        </w:rPr>
        <w:tab/>
      </w:r>
      <w:r w:rsidRPr="000A1213">
        <w:rPr>
          <w:sz w:val="22"/>
        </w:rPr>
        <w:tab/>
      </w:r>
      <w:r w:rsidRPr="000A1213">
        <w:rPr>
          <w:sz w:val="22"/>
        </w:rPr>
        <w:tab/>
      </w:r>
      <w:r w:rsidRPr="000A1213">
        <w:rPr>
          <w:sz w:val="22"/>
        </w:rPr>
        <w:tab/>
        <w:t>Zlatko Potočki</w:t>
      </w:r>
    </w:p>
    <w:p w14:paraId="2ABAF830" w14:textId="77777777" w:rsidR="000A1213" w:rsidRPr="000A1213" w:rsidRDefault="000A1213" w:rsidP="000A1213">
      <w:pPr>
        <w:rPr>
          <w:sz w:val="22"/>
        </w:rPr>
      </w:pPr>
    </w:p>
    <w:p w14:paraId="61D00395" w14:textId="77777777" w:rsidR="000A1213" w:rsidRPr="000A1213" w:rsidRDefault="000A1213" w:rsidP="000A1213">
      <w:pPr>
        <w:rPr>
          <w:sz w:val="22"/>
        </w:rPr>
      </w:pPr>
      <w:r w:rsidRPr="000A1213">
        <w:rPr>
          <w:sz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AA830FD" w14:textId="77777777" w:rsidR="00C82DBB" w:rsidRPr="000A1213" w:rsidRDefault="00C82DBB" w:rsidP="000A1213">
      <w:pPr>
        <w:rPr>
          <w:sz w:val="22"/>
        </w:rPr>
      </w:pPr>
    </w:p>
    <w:sectPr w:rsidR="00C82DBB" w:rsidRPr="000A1213" w:rsidSect="005F4D0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E7D73" w14:textId="77777777" w:rsidR="009A31C4" w:rsidRDefault="009A31C4" w:rsidP="007C545F">
      <w:pPr>
        <w:spacing w:line="240" w:lineRule="auto"/>
      </w:pPr>
      <w:r>
        <w:separator/>
      </w:r>
    </w:p>
  </w:endnote>
  <w:endnote w:type="continuationSeparator" w:id="0">
    <w:p w14:paraId="3047BF62" w14:textId="77777777" w:rsidR="009A31C4" w:rsidRDefault="009A31C4" w:rsidP="007C5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1AE91" w14:textId="77777777" w:rsidR="009A31C4" w:rsidRDefault="009A31C4" w:rsidP="007C545F">
      <w:pPr>
        <w:spacing w:line="240" w:lineRule="auto"/>
      </w:pPr>
      <w:r>
        <w:separator/>
      </w:r>
    </w:p>
  </w:footnote>
  <w:footnote w:type="continuationSeparator" w:id="0">
    <w:p w14:paraId="486B3064" w14:textId="77777777" w:rsidR="009A31C4" w:rsidRDefault="009A31C4" w:rsidP="007C54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F2"/>
    <w:rsid w:val="00021003"/>
    <w:rsid w:val="0002434D"/>
    <w:rsid w:val="00024558"/>
    <w:rsid w:val="00033329"/>
    <w:rsid w:val="00043714"/>
    <w:rsid w:val="00047F6C"/>
    <w:rsid w:val="0005013C"/>
    <w:rsid w:val="00077D52"/>
    <w:rsid w:val="000A1213"/>
    <w:rsid w:val="000A12F4"/>
    <w:rsid w:val="000A55A7"/>
    <w:rsid w:val="000B6BF2"/>
    <w:rsid w:val="000E5973"/>
    <w:rsid w:val="000F1BCF"/>
    <w:rsid w:val="00106C78"/>
    <w:rsid w:val="00147A35"/>
    <w:rsid w:val="00152449"/>
    <w:rsid w:val="00164FDB"/>
    <w:rsid w:val="00170431"/>
    <w:rsid w:val="00173C81"/>
    <w:rsid w:val="001A2223"/>
    <w:rsid w:val="0024195F"/>
    <w:rsid w:val="00242135"/>
    <w:rsid w:val="0028014C"/>
    <w:rsid w:val="00280C11"/>
    <w:rsid w:val="00286335"/>
    <w:rsid w:val="002A1D91"/>
    <w:rsid w:val="002B52BA"/>
    <w:rsid w:val="00325A1C"/>
    <w:rsid w:val="003C3452"/>
    <w:rsid w:val="003E6330"/>
    <w:rsid w:val="003E72FB"/>
    <w:rsid w:val="004059B2"/>
    <w:rsid w:val="00420801"/>
    <w:rsid w:val="00436801"/>
    <w:rsid w:val="00443F96"/>
    <w:rsid w:val="0045079F"/>
    <w:rsid w:val="0047004A"/>
    <w:rsid w:val="00474D4B"/>
    <w:rsid w:val="0048160E"/>
    <w:rsid w:val="00491F87"/>
    <w:rsid w:val="004B1395"/>
    <w:rsid w:val="004C1071"/>
    <w:rsid w:val="004D18F4"/>
    <w:rsid w:val="005274D0"/>
    <w:rsid w:val="0054772B"/>
    <w:rsid w:val="00570F7E"/>
    <w:rsid w:val="005920AC"/>
    <w:rsid w:val="005D16EB"/>
    <w:rsid w:val="005F4D0B"/>
    <w:rsid w:val="00632C5D"/>
    <w:rsid w:val="00645823"/>
    <w:rsid w:val="00692642"/>
    <w:rsid w:val="006B35B7"/>
    <w:rsid w:val="006B460F"/>
    <w:rsid w:val="006B5AE5"/>
    <w:rsid w:val="006D4715"/>
    <w:rsid w:val="006E5056"/>
    <w:rsid w:val="006E653E"/>
    <w:rsid w:val="006E7EBD"/>
    <w:rsid w:val="006F1254"/>
    <w:rsid w:val="006F6502"/>
    <w:rsid w:val="0071584A"/>
    <w:rsid w:val="007165AA"/>
    <w:rsid w:val="007706B4"/>
    <w:rsid w:val="00776D8B"/>
    <w:rsid w:val="007C0209"/>
    <w:rsid w:val="007C545F"/>
    <w:rsid w:val="00845496"/>
    <w:rsid w:val="00855F22"/>
    <w:rsid w:val="00862E68"/>
    <w:rsid w:val="0088440B"/>
    <w:rsid w:val="008A6148"/>
    <w:rsid w:val="008F4926"/>
    <w:rsid w:val="00932BF2"/>
    <w:rsid w:val="00936DC7"/>
    <w:rsid w:val="009429D6"/>
    <w:rsid w:val="009459EA"/>
    <w:rsid w:val="009A31C4"/>
    <w:rsid w:val="009C2EF2"/>
    <w:rsid w:val="009D7396"/>
    <w:rsid w:val="009E5CAA"/>
    <w:rsid w:val="009F1498"/>
    <w:rsid w:val="009F3107"/>
    <w:rsid w:val="00A241F0"/>
    <w:rsid w:val="00A338C7"/>
    <w:rsid w:val="00A54D57"/>
    <w:rsid w:val="00A56998"/>
    <w:rsid w:val="00AC59F0"/>
    <w:rsid w:val="00AC7934"/>
    <w:rsid w:val="00AE5EAA"/>
    <w:rsid w:val="00B00180"/>
    <w:rsid w:val="00B21E18"/>
    <w:rsid w:val="00B22DEA"/>
    <w:rsid w:val="00B30B65"/>
    <w:rsid w:val="00B466C6"/>
    <w:rsid w:val="00B901B7"/>
    <w:rsid w:val="00BA4350"/>
    <w:rsid w:val="00BC293C"/>
    <w:rsid w:val="00BF0570"/>
    <w:rsid w:val="00BF0EC5"/>
    <w:rsid w:val="00BF4010"/>
    <w:rsid w:val="00C12DB7"/>
    <w:rsid w:val="00C34018"/>
    <w:rsid w:val="00C377EF"/>
    <w:rsid w:val="00C82DBB"/>
    <w:rsid w:val="00C90408"/>
    <w:rsid w:val="00CF24EC"/>
    <w:rsid w:val="00D253B9"/>
    <w:rsid w:val="00D576FF"/>
    <w:rsid w:val="00D777A8"/>
    <w:rsid w:val="00E2239D"/>
    <w:rsid w:val="00E305D4"/>
    <w:rsid w:val="00E42840"/>
    <w:rsid w:val="00E51B9F"/>
    <w:rsid w:val="00E54A30"/>
    <w:rsid w:val="00E56054"/>
    <w:rsid w:val="00E82625"/>
    <w:rsid w:val="00EA13E9"/>
    <w:rsid w:val="00ED6533"/>
    <w:rsid w:val="00EE4597"/>
    <w:rsid w:val="00F41874"/>
    <w:rsid w:val="00F662CB"/>
    <w:rsid w:val="00F81AC8"/>
    <w:rsid w:val="00F927BC"/>
    <w:rsid w:val="00F96042"/>
    <w:rsid w:val="00FC5AC1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B529"/>
  <w15:docId w15:val="{9806E499-6FE2-415D-B31E-70D0E2FD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840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932BF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paragraph" w:styleId="Revizija">
    <w:name w:val="Revision"/>
    <w:hidden/>
    <w:uiPriority w:val="99"/>
    <w:semiHidden/>
    <w:rsid w:val="005920A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920A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920A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920AC"/>
    <w:rPr>
      <w:rFonts w:ascii="Times New Roman" w:eastAsia="Calibri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920A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920AC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20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20AC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C545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545F"/>
    <w:rPr>
      <w:rFonts w:ascii="Times New Roman" w:eastAsia="Calibri" w:hAnsi="Times New Roman" w:cs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7C545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545F"/>
    <w:rPr>
      <w:rFonts w:ascii="Times New Roman" w:eastAsia="Calibri" w:hAnsi="Times New Roman" w:cs="Times New Roman"/>
      <w:sz w:val="24"/>
    </w:rPr>
  </w:style>
  <w:style w:type="paragraph" w:styleId="Bezproreda">
    <w:name w:val="No Spacing"/>
    <w:uiPriority w:val="1"/>
    <w:qFormat/>
    <w:rsid w:val="00C82D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82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82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20757-80FB-4860-AEC0-9B8ED7C5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Lukačić Jakopec</dc:creator>
  <cp:keywords/>
  <dc:description/>
  <cp:lastModifiedBy>Općina Tompojevci</cp:lastModifiedBy>
  <cp:revision>52</cp:revision>
  <cp:lastPrinted>2020-11-20T10:25:00Z</cp:lastPrinted>
  <dcterms:created xsi:type="dcterms:W3CDTF">2020-02-24T09:14:00Z</dcterms:created>
  <dcterms:modified xsi:type="dcterms:W3CDTF">2020-11-27T08:47:00Z</dcterms:modified>
</cp:coreProperties>
</file>