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ind w:right="3730"/>
        <w:textAlignment w:val="baseline"/>
        <w:rPr>
          <w:rFonts w:asciiTheme="minorHAnsi" w:hAnsiTheme="minorHAnsi" w:cstheme="minorHAnsi"/>
          <w:sz w:val="24"/>
          <w:szCs w:val="24"/>
          <w:lang w:eastAsia="en-US"/>
        </w:rPr>
      </w:pPr>
      <w:r w:rsidRPr="00F066E8">
        <w:rPr>
          <w:rFonts w:asciiTheme="minorHAnsi" w:eastAsia="Arial" w:hAnsiTheme="minorHAnsi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AAF86DF" wp14:editId="4AD5F180">
            <wp:simplePos x="0" y="0"/>
            <wp:positionH relativeFrom="column">
              <wp:posOffset>11430</wp:posOffset>
            </wp:positionH>
            <wp:positionV relativeFrom="paragraph">
              <wp:posOffset>172080</wp:posOffset>
            </wp:positionV>
            <wp:extent cx="438153" cy="523878"/>
            <wp:effectExtent l="0" t="0" r="0" b="9522"/>
            <wp:wrapSquare wrapText="bothSides"/>
            <wp:docPr id="2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3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sz w:val="24"/>
          <w:szCs w:val="24"/>
          <w:lang w:eastAsia="hr-HR" w:bidi="hr-HR"/>
        </w:rPr>
        <w:t xml:space="preserve">                      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sz w:val="24"/>
          <w:szCs w:val="24"/>
          <w:lang w:eastAsia="hr-HR" w:bidi="hr-HR"/>
        </w:rPr>
        <w:t xml:space="preserve">   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REPUBLIKA HRVATSKA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VUKOVARSKO-SRIJEMSKA ŽUPANIJA</w:t>
      </w:r>
    </w:p>
    <w:p w:rsidR="00F066E8" w:rsidRPr="00F066E8" w:rsidRDefault="0066729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OPĆINA TOMPOJE</w:t>
      </w:r>
      <w:r w:rsidR="00F066E8"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VCI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Povjerenstvo za provedbu Javnog natječaja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</w:p>
    <w:p w:rsidR="00F066E8" w:rsidRPr="0066729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667298">
        <w:rPr>
          <w:rFonts w:asciiTheme="minorHAnsi" w:eastAsia="Arial" w:hAnsiTheme="minorHAnsi" w:cstheme="minorHAnsi"/>
          <w:sz w:val="24"/>
          <w:szCs w:val="24"/>
          <w:lang w:eastAsia="hr-HR" w:bidi="hr-HR"/>
        </w:rPr>
        <w:t>KLASA: 112-02/19-01/1</w:t>
      </w:r>
    </w:p>
    <w:p w:rsidR="00F066E8" w:rsidRPr="00667298" w:rsidRDefault="00845BCC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>
        <w:rPr>
          <w:rFonts w:asciiTheme="minorHAnsi" w:eastAsia="Arial" w:hAnsiTheme="minorHAnsi" w:cstheme="minorHAnsi"/>
          <w:sz w:val="24"/>
          <w:szCs w:val="24"/>
          <w:lang w:eastAsia="hr-HR" w:bidi="hr-HR"/>
        </w:rPr>
        <w:t>URBROJ: 2196/07-01/03-19-21</w:t>
      </w:r>
    </w:p>
    <w:p w:rsidR="00F066E8" w:rsidRPr="00667298" w:rsidRDefault="0017062F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667298">
        <w:rPr>
          <w:rFonts w:asciiTheme="minorHAnsi" w:eastAsia="Arial" w:hAnsiTheme="minorHAnsi" w:cstheme="minorHAnsi"/>
          <w:sz w:val="24"/>
          <w:szCs w:val="24"/>
          <w:lang w:eastAsia="hr-HR" w:bidi="hr-HR"/>
        </w:rPr>
        <w:t xml:space="preserve">Tompojevci, </w:t>
      </w:r>
      <w:r w:rsidR="00845BCC">
        <w:rPr>
          <w:rFonts w:asciiTheme="minorHAnsi" w:eastAsia="Arial" w:hAnsiTheme="minorHAnsi" w:cstheme="minorHAnsi"/>
          <w:sz w:val="24"/>
          <w:szCs w:val="24"/>
          <w:lang w:eastAsia="hr-HR" w:bidi="hr-HR"/>
        </w:rPr>
        <w:t>04.10</w:t>
      </w:r>
      <w:r w:rsidR="00F066E8" w:rsidRPr="00667298">
        <w:rPr>
          <w:rFonts w:asciiTheme="minorHAnsi" w:eastAsia="Arial" w:hAnsiTheme="minorHAnsi" w:cstheme="minorHAnsi"/>
          <w:sz w:val="24"/>
          <w:szCs w:val="24"/>
          <w:lang w:eastAsia="hr-HR" w:bidi="hr-HR"/>
        </w:rPr>
        <w:t>.2019. godine</w:t>
      </w:r>
    </w:p>
    <w:p w:rsidR="0082408C" w:rsidRPr="00667298" w:rsidRDefault="0082408C" w:rsidP="00F066E8">
      <w:pPr>
        <w:shd w:val="clear" w:color="auto" w:fill="FFFFFF"/>
        <w:suppressAutoHyphens/>
        <w:autoSpaceDN w:val="0"/>
        <w:spacing w:after="360" w:line="360" w:lineRule="atLeast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82408C" w:rsidRPr="00F066E8" w:rsidRDefault="00142974" w:rsidP="0014297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327C0">
        <w:rPr>
          <w:rFonts w:asciiTheme="minorHAnsi" w:hAnsiTheme="minorHAnsi" w:cstheme="minorHAnsi"/>
          <w:sz w:val="24"/>
          <w:szCs w:val="24"/>
        </w:rPr>
        <w:t xml:space="preserve">Na temelju članka 20. Zakona o službenicima </w:t>
      </w:r>
      <w:r w:rsidRPr="00F066E8">
        <w:rPr>
          <w:rFonts w:asciiTheme="minorHAnsi" w:hAnsiTheme="minorHAnsi" w:cstheme="minorHAnsi"/>
          <w:sz w:val="24"/>
          <w:szCs w:val="24"/>
        </w:rPr>
        <w:t xml:space="preserve">i namještenicima u lokalnoj i područnoj (regionalnoj) samoupravi </w:t>
      </w:r>
      <w:r w:rsidR="00111DCA" w:rsidRPr="00F066E8">
        <w:rPr>
          <w:rFonts w:asciiTheme="minorHAnsi" w:hAnsiTheme="minorHAnsi" w:cstheme="minorHAnsi"/>
          <w:sz w:val="24"/>
          <w:szCs w:val="24"/>
        </w:rPr>
        <w:t xml:space="preserve">(„Narodne novine“ broj: 86/08, </w:t>
      </w:r>
      <w:r w:rsidRPr="00F066E8">
        <w:rPr>
          <w:rFonts w:asciiTheme="minorHAnsi" w:hAnsiTheme="minorHAnsi" w:cstheme="minorHAnsi"/>
          <w:sz w:val="24"/>
          <w:szCs w:val="24"/>
        </w:rPr>
        <w:t>61/11</w:t>
      </w:r>
      <w:r w:rsidR="00111DCA" w:rsidRPr="00F066E8">
        <w:rPr>
          <w:rFonts w:asciiTheme="minorHAnsi" w:hAnsiTheme="minorHAnsi" w:cstheme="minorHAnsi"/>
          <w:sz w:val="24"/>
          <w:szCs w:val="24"/>
        </w:rPr>
        <w:t xml:space="preserve"> i 4/18</w:t>
      </w:r>
      <w:r w:rsidRPr="00F066E8">
        <w:rPr>
          <w:rFonts w:asciiTheme="minorHAnsi" w:hAnsiTheme="minorHAnsi" w:cstheme="minorHAnsi"/>
          <w:sz w:val="24"/>
          <w:szCs w:val="24"/>
        </w:rPr>
        <w:t xml:space="preserve">) Povjerenstvo za provedbu Javnog natječaja </w:t>
      </w:r>
      <w:r w:rsidR="009E3DCD" w:rsidRPr="009E3DCD">
        <w:rPr>
          <w:rFonts w:cs="Calibri"/>
          <w:lang w:eastAsia="en-US"/>
        </w:rPr>
        <w:t>za prijem u službu u Jedinstveni upravni odjel Općine Tompojevci, na radno mjesto „Referent - Komunalni i poljoprivredni redar</w:t>
      </w:r>
      <w:r w:rsidR="009E3DCD">
        <w:rPr>
          <w:rFonts w:cs="Calibri"/>
          <w:lang w:eastAsia="en-US"/>
        </w:rPr>
        <w:t>“</w:t>
      </w:r>
      <w:r w:rsidRPr="00F066E8">
        <w:rPr>
          <w:rFonts w:asciiTheme="minorHAnsi" w:hAnsiTheme="minorHAnsi" w:cstheme="minorHAnsi"/>
          <w:sz w:val="24"/>
          <w:szCs w:val="24"/>
        </w:rPr>
        <w:t>, upućuje</w:t>
      </w:r>
    </w:p>
    <w:p w:rsidR="00142974" w:rsidRPr="00F066E8" w:rsidRDefault="00142974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260AF1" w:rsidRPr="00F066E8" w:rsidRDefault="00260AF1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>POZIV NA PRETHODNU PROVJERU ZNANJA</w:t>
      </w:r>
    </w:p>
    <w:p w:rsidR="0082408C" w:rsidRPr="00F066E8" w:rsidRDefault="00260AF1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 xml:space="preserve"> I SPOSOBNOSTI KANDIDATA</w:t>
      </w:r>
    </w:p>
    <w:p w:rsidR="00177C72" w:rsidRPr="00F066E8" w:rsidRDefault="00177C72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77C72" w:rsidRPr="00F066E8" w:rsidRDefault="00177C72" w:rsidP="00177C72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Pr="00F066E8">
        <w:rPr>
          <w:rFonts w:asciiTheme="minorHAnsi" w:hAnsiTheme="minorHAnsi" w:cstheme="minorHAnsi"/>
          <w:sz w:val="24"/>
          <w:szCs w:val="24"/>
        </w:rPr>
        <w:t xml:space="preserve">Pozivaju se kandidati prijavljeni na </w:t>
      </w:r>
      <w:r w:rsidR="00845BCC">
        <w:rPr>
          <w:rFonts w:asciiTheme="minorHAnsi" w:hAnsiTheme="minorHAnsi" w:cstheme="minorHAnsi"/>
          <w:sz w:val="24"/>
          <w:szCs w:val="24"/>
        </w:rPr>
        <w:t xml:space="preserve">Ponovljeni </w:t>
      </w:r>
      <w:r w:rsidRPr="00F066E8">
        <w:rPr>
          <w:rFonts w:asciiTheme="minorHAnsi" w:hAnsiTheme="minorHAnsi" w:cstheme="minorHAnsi"/>
          <w:sz w:val="24"/>
          <w:szCs w:val="24"/>
        </w:rPr>
        <w:t xml:space="preserve">javni natječaj, objavljen u Narodnim novinama, broj </w:t>
      </w:r>
      <w:r w:rsidR="00845BCC">
        <w:rPr>
          <w:rFonts w:asciiTheme="minorHAnsi" w:hAnsiTheme="minorHAnsi" w:cstheme="minorHAnsi"/>
          <w:sz w:val="24"/>
          <w:szCs w:val="24"/>
        </w:rPr>
        <w:t>90</w:t>
      </w:r>
      <w:r w:rsidR="00D51354">
        <w:rPr>
          <w:rFonts w:asciiTheme="minorHAnsi" w:hAnsiTheme="minorHAnsi" w:cstheme="minorHAnsi"/>
          <w:sz w:val="24"/>
          <w:szCs w:val="24"/>
        </w:rPr>
        <w:t>/2019.,</w:t>
      </w:r>
      <w:r w:rsidR="00AB7498" w:rsidRPr="00F066E8">
        <w:rPr>
          <w:rFonts w:asciiTheme="minorHAnsi" w:hAnsiTheme="minorHAnsi" w:cstheme="minorHAnsi"/>
          <w:sz w:val="24"/>
          <w:szCs w:val="24"/>
        </w:rPr>
        <w:t xml:space="preserve"> od </w:t>
      </w:r>
      <w:r w:rsidR="00845BCC">
        <w:rPr>
          <w:rFonts w:asciiTheme="minorHAnsi" w:hAnsiTheme="minorHAnsi" w:cstheme="minorHAnsi"/>
          <w:sz w:val="24"/>
          <w:szCs w:val="24"/>
        </w:rPr>
        <w:t>25.09</w:t>
      </w:r>
      <w:r w:rsidR="00D51354">
        <w:rPr>
          <w:rFonts w:asciiTheme="minorHAnsi" w:hAnsiTheme="minorHAnsi" w:cstheme="minorHAnsi"/>
          <w:sz w:val="24"/>
          <w:szCs w:val="24"/>
        </w:rPr>
        <w:t>.2019.</w:t>
      </w:r>
      <w:r w:rsidRPr="00F066E8">
        <w:rPr>
          <w:rFonts w:asciiTheme="minorHAnsi" w:hAnsiTheme="minorHAnsi" w:cstheme="minorHAnsi"/>
          <w:sz w:val="24"/>
          <w:szCs w:val="24"/>
        </w:rPr>
        <w:t xml:space="preserve"> godine</w:t>
      </w:r>
      <w:r w:rsidR="001D3AB1" w:rsidRPr="00F066E8">
        <w:rPr>
          <w:rFonts w:asciiTheme="minorHAnsi" w:hAnsiTheme="minorHAnsi" w:cstheme="minorHAnsi"/>
          <w:sz w:val="24"/>
          <w:szCs w:val="24"/>
        </w:rPr>
        <w:t xml:space="preserve"> te na </w:t>
      </w:r>
      <w:r w:rsidR="0009392E" w:rsidRPr="00F066E8">
        <w:rPr>
          <w:rFonts w:asciiTheme="minorHAnsi" w:hAnsiTheme="minorHAnsi" w:cstheme="minorHAnsi"/>
          <w:sz w:val="24"/>
          <w:szCs w:val="24"/>
        </w:rPr>
        <w:t xml:space="preserve">web </w:t>
      </w:r>
      <w:r w:rsidR="001D3AB1" w:rsidRPr="00F066E8">
        <w:rPr>
          <w:rFonts w:asciiTheme="minorHAnsi" w:hAnsiTheme="minorHAnsi" w:cstheme="minorHAnsi"/>
          <w:sz w:val="24"/>
          <w:szCs w:val="24"/>
        </w:rPr>
        <w:t xml:space="preserve">stranicama </w:t>
      </w:r>
      <w:r w:rsidR="0009392E" w:rsidRPr="00F066E8">
        <w:rPr>
          <w:rFonts w:asciiTheme="minorHAnsi" w:hAnsiTheme="minorHAnsi" w:cstheme="minorHAnsi"/>
          <w:sz w:val="24"/>
          <w:szCs w:val="24"/>
        </w:rPr>
        <w:t xml:space="preserve">Općine </w:t>
      </w:r>
      <w:r w:rsidR="00D51354">
        <w:rPr>
          <w:rFonts w:asciiTheme="minorHAnsi" w:hAnsiTheme="minorHAnsi" w:cstheme="minorHAnsi"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sz w:val="24"/>
          <w:szCs w:val="24"/>
        </w:rPr>
        <w:t xml:space="preserve">, za </w:t>
      </w:r>
      <w:r w:rsidR="00AB7498" w:rsidRPr="00F066E8">
        <w:rPr>
          <w:rFonts w:asciiTheme="minorHAnsi" w:hAnsiTheme="minorHAnsi" w:cstheme="minorHAnsi"/>
          <w:sz w:val="24"/>
          <w:szCs w:val="24"/>
        </w:rPr>
        <w:t xml:space="preserve">imenovanje </w:t>
      </w:r>
      <w:r w:rsidR="00D51354" w:rsidRPr="009E3DCD">
        <w:rPr>
          <w:rFonts w:cs="Calibri"/>
          <w:lang w:eastAsia="en-US"/>
        </w:rPr>
        <w:t>„Referent - Komunalni i poljoprivredni redar</w:t>
      </w:r>
      <w:r w:rsidR="00D51354">
        <w:rPr>
          <w:rFonts w:cs="Calibri"/>
          <w:lang w:eastAsia="en-US"/>
        </w:rPr>
        <w:t>“</w:t>
      </w:r>
      <w:r w:rsidRPr="00F066E8">
        <w:rPr>
          <w:rFonts w:asciiTheme="minorHAnsi" w:hAnsiTheme="minorHAnsi" w:cstheme="minorHAnsi"/>
          <w:sz w:val="24"/>
          <w:szCs w:val="24"/>
        </w:rPr>
        <w:t>, na testiranja koja će se održati u sljedećim terminima:</w:t>
      </w:r>
    </w:p>
    <w:p w:rsidR="001042FE" w:rsidRDefault="001042FE" w:rsidP="00177C7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  <w:u w:val="single"/>
        </w:rPr>
        <w:t>Pisano testiranje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45BCC">
        <w:rPr>
          <w:rFonts w:asciiTheme="minorHAnsi" w:hAnsiTheme="minorHAnsi" w:cstheme="minorHAnsi"/>
          <w:b/>
          <w:sz w:val="24"/>
          <w:szCs w:val="24"/>
        </w:rPr>
        <w:t>11.10</w:t>
      </w:r>
      <w:r w:rsidR="00D51354">
        <w:rPr>
          <w:rFonts w:asciiTheme="minorHAnsi" w:hAnsiTheme="minorHAnsi" w:cstheme="minorHAnsi"/>
          <w:b/>
          <w:sz w:val="24"/>
          <w:szCs w:val="24"/>
        </w:rPr>
        <w:t>.</w:t>
      </w:r>
      <w:r w:rsidR="0086350B" w:rsidRPr="00F066E8">
        <w:rPr>
          <w:rFonts w:asciiTheme="minorHAnsi" w:hAnsiTheme="minorHAnsi" w:cstheme="minorHAnsi"/>
          <w:b/>
          <w:sz w:val="24"/>
          <w:szCs w:val="24"/>
        </w:rPr>
        <w:t>201</w:t>
      </w:r>
      <w:r w:rsidR="00D51354">
        <w:rPr>
          <w:rFonts w:asciiTheme="minorHAnsi" w:hAnsiTheme="minorHAnsi" w:cstheme="minorHAnsi"/>
          <w:b/>
          <w:sz w:val="24"/>
          <w:szCs w:val="24"/>
        </w:rPr>
        <w:t>9</w:t>
      </w:r>
      <w:r w:rsidRPr="00F066E8">
        <w:rPr>
          <w:rFonts w:asciiTheme="minorHAnsi" w:hAnsiTheme="minorHAnsi" w:cstheme="minorHAnsi"/>
          <w:b/>
          <w:sz w:val="24"/>
          <w:szCs w:val="24"/>
        </w:rPr>
        <w:t>. godine (</w:t>
      </w:r>
      <w:r w:rsidR="00845BCC">
        <w:rPr>
          <w:rFonts w:asciiTheme="minorHAnsi" w:hAnsiTheme="minorHAnsi" w:cstheme="minorHAnsi"/>
          <w:b/>
          <w:sz w:val="24"/>
          <w:szCs w:val="24"/>
        </w:rPr>
        <w:t>Petak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) u </w:t>
      </w:r>
      <w:r w:rsidR="00D51354">
        <w:rPr>
          <w:rFonts w:asciiTheme="minorHAnsi" w:hAnsiTheme="minorHAnsi" w:cstheme="minorHAnsi"/>
          <w:b/>
          <w:sz w:val="24"/>
          <w:szCs w:val="24"/>
        </w:rPr>
        <w:t xml:space="preserve">9:00 </w:t>
      </w:r>
      <w:r w:rsidR="00D54F54" w:rsidRPr="00F066E8">
        <w:rPr>
          <w:rFonts w:asciiTheme="minorHAnsi" w:hAnsiTheme="minorHAnsi" w:cstheme="minorHAnsi"/>
          <w:b/>
          <w:sz w:val="24"/>
          <w:szCs w:val="24"/>
        </w:rPr>
        <w:t xml:space="preserve">sati u 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prostorijama Općine </w:t>
      </w:r>
      <w:r w:rsidR="00D51354">
        <w:rPr>
          <w:rFonts w:asciiTheme="minorHAnsi" w:hAnsiTheme="minorHAnsi" w:cstheme="minorHAnsi"/>
          <w:b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C645A">
        <w:rPr>
          <w:rFonts w:asciiTheme="minorHAnsi" w:hAnsiTheme="minorHAnsi" w:cstheme="minorHAnsi"/>
          <w:b/>
          <w:sz w:val="24"/>
          <w:szCs w:val="24"/>
        </w:rPr>
        <w:t>A.G.Matoša 9, Tompojevci.</w:t>
      </w:r>
    </w:p>
    <w:p w:rsidR="004C645A" w:rsidRPr="004C645A" w:rsidRDefault="004C645A" w:rsidP="00177C7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645A">
        <w:rPr>
          <w:rFonts w:asciiTheme="minorHAnsi" w:hAnsiTheme="minorHAnsi" w:cstheme="minorHAnsi"/>
          <w:sz w:val="24"/>
          <w:szCs w:val="24"/>
        </w:rPr>
        <w:t xml:space="preserve">Praktično poznavanje rada na računalu: </w:t>
      </w:r>
      <w:r w:rsidR="00845BCC" w:rsidRPr="00845BCC">
        <w:rPr>
          <w:rFonts w:asciiTheme="minorHAnsi" w:hAnsiTheme="minorHAnsi" w:cstheme="minorHAnsi"/>
          <w:b/>
          <w:sz w:val="24"/>
          <w:szCs w:val="24"/>
        </w:rPr>
        <w:t>11.10</w:t>
      </w:r>
      <w:r w:rsidRPr="00845BCC">
        <w:rPr>
          <w:rFonts w:asciiTheme="minorHAnsi" w:hAnsiTheme="minorHAnsi" w:cstheme="minorHAnsi"/>
          <w:b/>
          <w:sz w:val="24"/>
          <w:szCs w:val="24"/>
        </w:rPr>
        <w:t>.2019</w:t>
      </w:r>
      <w:r w:rsidRPr="00F066E8">
        <w:rPr>
          <w:rFonts w:asciiTheme="minorHAnsi" w:hAnsiTheme="minorHAnsi" w:cstheme="minorHAnsi"/>
          <w:b/>
          <w:sz w:val="24"/>
          <w:szCs w:val="24"/>
        </w:rPr>
        <w:t>. godine (</w:t>
      </w:r>
      <w:r w:rsidR="00845BCC">
        <w:rPr>
          <w:rFonts w:asciiTheme="minorHAnsi" w:hAnsiTheme="minorHAnsi" w:cstheme="minorHAnsi"/>
          <w:b/>
          <w:sz w:val="24"/>
          <w:szCs w:val="24"/>
        </w:rPr>
        <w:t>Petak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) u </w:t>
      </w:r>
      <w:r>
        <w:rPr>
          <w:rFonts w:asciiTheme="minorHAnsi" w:hAnsiTheme="minorHAnsi" w:cstheme="minorHAnsi"/>
          <w:b/>
          <w:sz w:val="24"/>
          <w:szCs w:val="24"/>
        </w:rPr>
        <w:t xml:space="preserve">10:00 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sati u prostorijama Općine </w:t>
      </w:r>
      <w:r>
        <w:rPr>
          <w:rFonts w:asciiTheme="minorHAnsi" w:hAnsiTheme="minorHAnsi" w:cstheme="minorHAnsi"/>
          <w:b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>A.G.Matoša 9, Tompojevci.</w:t>
      </w:r>
    </w:p>
    <w:p w:rsidR="001042FE" w:rsidRPr="004C645A" w:rsidRDefault="001042FE" w:rsidP="004C645A">
      <w:pPr>
        <w:pStyle w:val="BodyText"/>
        <w:ind w:right="227"/>
        <w:jc w:val="both"/>
        <w:rPr>
          <w:rFonts w:eastAsia="Times New Roman" w:cs="Calibri"/>
          <w:sz w:val="24"/>
          <w:szCs w:val="24"/>
          <w:lang w:eastAsia="hr-HR" w:bidi="hr-HR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 xml:space="preserve">Kandidati koji su ostvarili najmanje 50% bodova iz </w:t>
      </w:r>
      <w:r w:rsidR="004C645A" w:rsidRPr="004C645A">
        <w:rPr>
          <w:rFonts w:eastAsia="Times New Roman" w:cs="Calibri"/>
          <w:sz w:val="24"/>
          <w:szCs w:val="24"/>
          <w:lang w:eastAsia="hr-HR" w:bidi="hr-HR"/>
        </w:rPr>
        <w:t>iz svakog dijela provjere znanja i sposobnosti kandidata na provedenom testiranju i provjeri praktič</w:t>
      </w:r>
      <w:r w:rsidR="004C645A">
        <w:rPr>
          <w:rFonts w:eastAsia="Times New Roman" w:cs="Calibri"/>
          <w:sz w:val="24"/>
          <w:szCs w:val="24"/>
          <w:lang w:eastAsia="hr-HR" w:bidi="hr-HR"/>
        </w:rPr>
        <w:t xml:space="preserve">nog poznavanja rada na računalu 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biti će pozvani na </w:t>
      </w:r>
      <w:r w:rsidR="00A565B0" w:rsidRPr="00F066E8">
        <w:rPr>
          <w:rFonts w:asciiTheme="minorHAnsi" w:hAnsiTheme="minorHAnsi" w:cstheme="minorHAnsi"/>
          <w:b/>
          <w:sz w:val="24"/>
          <w:szCs w:val="24"/>
        </w:rPr>
        <w:t xml:space="preserve">intervju. </w:t>
      </w:r>
    </w:p>
    <w:p w:rsidR="00C85908" w:rsidRPr="004C645A" w:rsidRDefault="00A565B0" w:rsidP="00C8590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  <w:u w:val="single"/>
        </w:rPr>
        <w:t>Intervju će se održati</w:t>
      </w:r>
      <w:r w:rsidR="00A46656" w:rsidRPr="00F066E8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9704ED" w:rsidRPr="00F066E8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45BCC">
        <w:rPr>
          <w:rFonts w:asciiTheme="minorHAnsi" w:hAnsiTheme="minorHAnsi" w:cstheme="minorHAnsi"/>
          <w:b/>
          <w:sz w:val="24"/>
          <w:szCs w:val="24"/>
        </w:rPr>
        <w:t>14.10</w:t>
      </w:r>
      <w:r w:rsidR="00C85908">
        <w:rPr>
          <w:rFonts w:asciiTheme="minorHAnsi" w:hAnsiTheme="minorHAnsi" w:cstheme="minorHAnsi"/>
          <w:b/>
          <w:sz w:val="24"/>
          <w:szCs w:val="24"/>
        </w:rPr>
        <w:t>.</w:t>
      </w:r>
      <w:r w:rsidR="0086350B" w:rsidRPr="00F066E8">
        <w:rPr>
          <w:rFonts w:asciiTheme="minorHAnsi" w:hAnsiTheme="minorHAnsi" w:cstheme="minorHAnsi"/>
          <w:b/>
          <w:sz w:val="24"/>
          <w:szCs w:val="24"/>
        </w:rPr>
        <w:t>201</w:t>
      </w:r>
      <w:r w:rsidR="00C85908">
        <w:rPr>
          <w:rFonts w:asciiTheme="minorHAnsi" w:hAnsiTheme="minorHAnsi" w:cstheme="minorHAnsi"/>
          <w:b/>
          <w:sz w:val="24"/>
          <w:szCs w:val="24"/>
        </w:rPr>
        <w:t>9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. godine </w:t>
      </w:r>
      <w:r w:rsidR="00C85908" w:rsidRPr="00F066E8">
        <w:rPr>
          <w:rFonts w:asciiTheme="minorHAnsi" w:hAnsiTheme="minorHAnsi" w:cstheme="minorHAnsi"/>
          <w:b/>
          <w:sz w:val="24"/>
          <w:szCs w:val="24"/>
        </w:rPr>
        <w:t>(</w:t>
      </w:r>
      <w:r w:rsidR="00845BCC">
        <w:rPr>
          <w:rFonts w:asciiTheme="minorHAnsi" w:hAnsiTheme="minorHAnsi" w:cstheme="minorHAnsi"/>
          <w:b/>
          <w:sz w:val="24"/>
          <w:szCs w:val="24"/>
        </w:rPr>
        <w:t>Ponedjeljak</w:t>
      </w:r>
      <w:r w:rsidR="00C85908" w:rsidRPr="00F066E8">
        <w:rPr>
          <w:rFonts w:asciiTheme="minorHAnsi" w:hAnsiTheme="minorHAnsi" w:cstheme="minorHAnsi"/>
          <w:b/>
          <w:sz w:val="24"/>
          <w:szCs w:val="24"/>
        </w:rPr>
        <w:t xml:space="preserve">) u </w:t>
      </w:r>
      <w:r w:rsidR="00F427B7">
        <w:rPr>
          <w:rFonts w:asciiTheme="minorHAnsi" w:hAnsiTheme="minorHAnsi" w:cstheme="minorHAnsi"/>
          <w:b/>
          <w:sz w:val="24"/>
          <w:szCs w:val="24"/>
        </w:rPr>
        <w:t>9</w:t>
      </w:r>
      <w:r w:rsidR="00C85908">
        <w:rPr>
          <w:rFonts w:asciiTheme="minorHAnsi" w:hAnsiTheme="minorHAnsi" w:cstheme="minorHAnsi"/>
          <w:b/>
          <w:sz w:val="24"/>
          <w:szCs w:val="24"/>
        </w:rPr>
        <w:t xml:space="preserve">:00 </w:t>
      </w:r>
      <w:r w:rsidR="00C85908" w:rsidRPr="00F066E8">
        <w:rPr>
          <w:rFonts w:asciiTheme="minorHAnsi" w:hAnsiTheme="minorHAnsi" w:cstheme="minorHAnsi"/>
          <w:b/>
          <w:sz w:val="24"/>
          <w:szCs w:val="24"/>
        </w:rPr>
        <w:t xml:space="preserve">sati u prostorijama Općine </w:t>
      </w:r>
      <w:r w:rsidR="00C85908">
        <w:rPr>
          <w:rFonts w:asciiTheme="minorHAnsi" w:hAnsiTheme="minorHAnsi" w:cstheme="minorHAnsi"/>
          <w:b/>
          <w:sz w:val="24"/>
          <w:szCs w:val="24"/>
        </w:rPr>
        <w:t>Tompojevci</w:t>
      </w:r>
      <w:r w:rsidR="00C85908" w:rsidRPr="00F066E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C85908">
        <w:rPr>
          <w:rFonts w:asciiTheme="minorHAnsi" w:hAnsiTheme="minorHAnsi" w:cstheme="minorHAnsi"/>
          <w:b/>
          <w:sz w:val="24"/>
          <w:szCs w:val="24"/>
        </w:rPr>
        <w:t>A.G.M</w:t>
      </w:r>
      <w:r w:rsidR="00F427B7">
        <w:rPr>
          <w:rFonts w:asciiTheme="minorHAnsi" w:hAnsiTheme="minorHAnsi" w:cstheme="minorHAnsi"/>
          <w:b/>
          <w:sz w:val="24"/>
          <w:szCs w:val="24"/>
        </w:rPr>
        <w:t>a</w:t>
      </w:r>
      <w:r w:rsidR="00C85908">
        <w:rPr>
          <w:rFonts w:asciiTheme="minorHAnsi" w:hAnsiTheme="minorHAnsi" w:cstheme="minorHAnsi"/>
          <w:b/>
          <w:sz w:val="24"/>
          <w:szCs w:val="24"/>
        </w:rPr>
        <w:t>toša 9, Tompojevci.</w:t>
      </w:r>
    </w:p>
    <w:p w:rsidR="00FF56AF" w:rsidRPr="00F066E8" w:rsidRDefault="00A565B0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>Napomen</w:t>
      </w:r>
      <w:r w:rsidR="00FF56AF" w:rsidRPr="00F066E8">
        <w:rPr>
          <w:rFonts w:asciiTheme="minorHAnsi" w:hAnsiTheme="minorHAnsi" w:cstheme="minorHAnsi"/>
          <w:b/>
          <w:sz w:val="24"/>
          <w:szCs w:val="24"/>
        </w:rPr>
        <w:t xml:space="preserve">a: </w:t>
      </w:r>
      <w:r w:rsidR="007B500F" w:rsidRPr="00F066E8">
        <w:rPr>
          <w:rFonts w:asciiTheme="minorHAnsi" w:hAnsiTheme="minorHAnsi" w:cstheme="minorHAnsi"/>
          <w:sz w:val="24"/>
          <w:szCs w:val="24"/>
        </w:rPr>
        <w:t>P</w:t>
      </w:r>
      <w:r w:rsidR="00FF56AF" w:rsidRPr="00F066E8">
        <w:rPr>
          <w:rFonts w:asciiTheme="minorHAnsi" w:hAnsiTheme="minorHAnsi" w:cstheme="minorHAnsi"/>
          <w:sz w:val="24"/>
          <w:szCs w:val="24"/>
        </w:rPr>
        <w:t xml:space="preserve">o dolasku na pisano testiranje, </w:t>
      </w:r>
      <w:r w:rsidR="00C85908">
        <w:rPr>
          <w:rFonts w:asciiTheme="minorHAnsi" w:hAnsiTheme="minorHAnsi" w:cstheme="minorHAnsi"/>
          <w:sz w:val="24"/>
          <w:szCs w:val="24"/>
        </w:rPr>
        <w:t>p</w:t>
      </w:r>
      <w:r w:rsidR="00C85908" w:rsidRPr="004C645A">
        <w:rPr>
          <w:rFonts w:asciiTheme="minorHAnsi" w:hAnsiTheme="minorHAnsi" w:cstheme="minorHAnsi"/>
          <w:sz w:val="24"/>
          <w:szCs w:val="24"/>
        </w:rPr>
        <w:t>raktično poznavanje rada na računalu</w:t>
      </w:r>
      <w:r w:rsidR="00C85908" w:rsidRPr="00F066E8">
        <w:rPr>
          <w:rFonts w:asciiTheme="minorHAnsi" w:hAnsiTheme="minorHAnsi" w:cstheme="minorHAnsi"/>
          <w:sz w:val="24"/>
          <w:szCs w:val="24"/>
        </w:rPr>
        <w:t xml:space="preserve"> </w:t>
      </w:r>
      <w:r w:rsidR="00FF56AF" w:rsidRPr="00F066E8">
        <w:rPr>
          <w:rFonts w:asciiTheme="minorHAnsi" w:hAnsiTheme="minorHAnsi" w:cstheme="minorHAnsi"/>
          <w:sz w:val="24"/>
          <w:szCs w:val="24"/>
        </w:rPr>
        <w:t>i intervju od kandidata će biti zatraženo predočenje odgovarajuće identifikacijske isprave (osobna iskaznica ili putovnica) radi utvrđivanja identiteta.</w:t>
      </w:r>
    </w:p>
    <w:p w:rsidR="00310FDE" w:rsidRPr="00F066E8" w:rsidRDefault="00310FDE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t>Kandidati koji ne mogu dokazati identitet ne mogu pristupiti testiranju i intervjuu.</w:t>
      </w:r>
    </w:p>
    <w:p w:rsidR="00FF56AF" w:rsidRPr="00F066E8" w:rsidRDefault="00FF56AF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lastRenderedPageBreak/>
        <w:t>Ako kandidat ne pristupi testiranju smatrati će se da je povukao prijavu na javni natječaj.</w:t>
      </w:r>
    </w:p>
    <w:p w:rsidR="00FF56AF" w:rsidRPr="00F066E8" w:rsidRDefault="00FF56AF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>II.</w:t>
      </w:r>
      <w:r w:rsidRPr="00F066E8">
        <w:rPr>
          <w:rFonts w:asciiTheme="minorHAnsi" w:hAnsiTheme="minorHAnsi" w:cstheme="minorHAnsi"/>
          <w:sz w:val="24"/>
          <w:szCs w:val="24"/>
        </w:rPr>
        <w:t xml:space="preserve"> Imena kandidata koji ispunjavaju formalne uvjete iz natječaja s kojima će se provesti testiranje su:</w:t>
      </w:r>
    </w:p>
    <w:p w:rsidR="00C85908" w:rsidRPr="00C85908" w:rsidRDefault="00C85908" w:rsidP="00C85908">
      <w:pPr>
        <w:widowControl w:val="0"/>
        <w:numPr>
          <w:ilvl w:val="0"/>
          <w:numId w:val="15"/>
        </w:numPr>
        <w:tabs>
          <w:tab w:val="left" w:pos="1163"/>
        </w:tabs>
        <w:autoSpaceDE w:val="0"/>
        <w:autoSpaceDN w:val="0"/>
        <w:spacing w:after="0" w:line="240" w:lineRule="auto"/>
        <w:rPr>
          <w:rFonts w:eastAsia="Arial" w:cs="Calibri"/>
          <w:sz w:val="24"/>
          <w:szCs w:val="24"/>
          <w:lang w:eastAsia="hr-HR" w:bidi="hr-HR"/>
        </w:rPr>
      </w:pPr>
      <w:r>
        <w:rPr>
          <w:rFonts w:eastAsia="Arial" w:cs="Calibri"/>
          <w:sz w:val="24"/>
          <w:szCs w:val="24"/>
          <w:lang w:eastAsia="hr-HR" w:bidi="hr-HR"/>
        </w:rPr>
        <w:t>O</w:t>
      </w:r>
      <w:r w:rsidRPr="00C85908">
        <w:rPr>
          <w:rFonts w:eastAsia="Arial" w:cs="Calibri"/>
          <w:sz w:val="24"/>
          <w:szCs w:val="24"/>
          <w:lang w:eastAsia="hr-HR" w:bidi="hr-HR"/>
        </w:rPr>
        <w:t xml:space="preserve">lja </w:t>
      </w:r>
      <w:r>
        <w:rPr>
          <w:rFonts w:eastAsia="Arial" w:cs="Calibri"/>
          <w:sz w:val="24"/>
          <w:szCs w:val="24"/>
          <w:lang w:eastAsia="hr-HR" w:bidi="hr-HR"/>
        </w:rPr>
        <w:t>H</w:t>
      </w:r>
      <w:r w:rsidRPr="00C85908">
        <w:rPr>
          <w:rFonts w:eastAsia="Arial" w:cs="Calibri"/>
          <w:sz w:val="24"/>
          <w:szCs w:val="24"/>
          <w:lang w:eastAsia="hr-HR" w:bidi="hr-HR"/>
        </w:rPr>
        <w:t>udak</w:t>
      </w:r>
      <w:r>
        <w:rPr>
          <w:rFonts w:eastAsia="Arial" w:cs="Calibri"/>
          <w:sz w:val="24"/>
          <w:szCs w:val="24"/>
          <w:lang w:eastAsia="hr-HR" w:bidi="hr-HR"/>
        </w:rPr>
        <w:t>, Mikluševci, Zlatka Batakovića 43</w:t>
      </w:r>
    </w:p>
    <w:p w:rsidR="00C85908" w:rsidRDefault="00C85908" w:rsidP="00C85908">
      <w:pPr>
        <w:widowControl w:val="0"/>
        <w:numPr>
          <w:ilvl w:val="0"/>
          <w:numId w:val="15"/>
        </w:numPr>
        <w:tabs>
          <w:tab w:val="left" w:pos="1163"/>
        </w:tabs>
        <w:autoSpaceDE w:val="0"/>
        <w:autoSpaceDN w:val="0"/>
        <w:spacing w:after="0" w:line="240" w:lineRule="auto"/>
        <w:rPr>
          <w:rFonts w:eastAsia="Arial" w:cs="Calibri"/>
          <w:sz w:val="24"/>
          <w:szCs w:val="24"/>
          <w:lang w:eastAsia="hr-HR" w:bidi="hr-HR"/>
        </w:rPr>
      </w:pPr>
      <w:r>
        <w:rPr>
          <w:rFonts w:eastAsia="Arial" w:cs="Calibri"/>
          <w:sz w:val="24"/>
          <w:szCs w:val="24"/>
          <w:lang w:eastAsia="hr-HR" w:bidi="hr-HR"/>
        </w:rPr>
        <w:t>R</w:t>
      </w:r>
      <w:r w:rsidRPr="00C85908">
        <w:rPr>
          <w:rFonts w:eastAsia="Arial" w:cs="Calibri"/>
          <w:sz w:val="24"/>
          <w:szCs w:val="24"/>
          <w:lang w:eastAsia="hr-HR" w:bidi="hr-HR"/>
        </w:rPr>
        <w:t xml:space="preserve">obert </w:t>
      </w:r>
      <w:r>
        <w:rPr>
          <w:rFonts w:eastAsia="Arial" w:cs="Calibri"/>
          <w:sz w:val="24"/>
          <w:szCs w:val="24"/>
          <w:lang w:eastAsia="hr-HR" w:bidi="hr-HR"/>
        </w:rPr>
        <w:t>K</w:t>
      </w:r>
      <w:r w:rsidRPr="00C85908">
        <w:rPr>
          <w:rFonts w:eastAsia="Arial" w:cs="Calibri"/>
          <w:sz w:val="24"/>
          <w:szCs w:val="24"/>
          <w:lang w:eastAsia="hr-HR" w:bidi="hr-HR"/>
        </w:rPr>
        <w:t>ery</w:t>
      </w:r>
      <w:r>
        <w:rPr>
          <w:rFonts w:eastAsia="Arial" w:cs="Calibri"/>
          <w:sz w:val="24"/>
          <w:szCs w:val="24"/>
          <w:lang w:eastAsia="hr-HR" w:bidi="hr-HR"/>
        </w:rPr>
        <w:t>, Čakovci, Šandora Petefija 77</w:t>
      </w:r>
    </w:p>
    <w:p w:rsidR="00C85908" w:rsidRPr="00C85908" w:rsidRDefault="00845BCC" w:rsidP="00C85908">
      <w:pPr>
        <w:widowControl w:val="0"/>
        <w:numPr>
          <w:ilvl w:val="0"/>
          <w:numId w:val="15"/>
        </w:numPr>
        <w:tabs>
          <w:tab w:val="left" w:pos="1163"/>
        </w:tabs>
        <w:autoSpaceDE w:val="0"/>
        <w:autoSpaceDN w:val="0"/>
        <w:spacing w:after="0" w:line="240" w:lineRule="auto"/>
        <w:rPr>
          <w:rFonts w:eastAsia="Arial" w:cs="Calibri"/>
          <w:sz w:val="24"/>
          <w:szCs w:val="24"/>
          <w:lang w:eastAsia="hr-HR" w:bidi="hr-HR"/>
        </w:rPr>
      </w:pPr>
      <w:r>
        <w:rPr>
          <w:rFonts w:eastAsia="Arial" w:cs="Calibri"/>
          <w:sz w:val="24"/>
          <w:szCs w:val="24"/>
          <w:lang w:eastAsia="hr-HR" w:bidi="hr-HR"/>
        </w:rPr>
        <w:t>Ivan Lozančić, Vukovar, Trpinjska Cesta 129</w:t>
      </w:r>
      <w:bookmarkStart w:id="0" w:name="_GoBack"/>
      <w:bookmarkEnd w:id="0"/>
    </w:p>
    <w:p w:rsidR="00C85908" w:rsidRDefault="00C85908" w:rsidP="00C85908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left="1162"/>
        <w:rPr>
          <w:rFonts w:asciiTheme="minorHAnsi" w:hAnsiTheme="minorHAnsi" w:cstheme="minorHAnsi"/>
          <w:sz w:val="24"/>
          <w:szCs w:val="24"/>
        </w:rPr>
      </w:pPr>
    </w:p>
    <w:p w:rsidR="00C85908" w:rsidRPr="00C85908" w:rsidRDefault="00C85908" w:rsidP="00C85908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left="1162"/>
        <w:rPr>
          <w:rFonts w:eastAsia="Arial" w:cs="Calibri"/>
          <w:sz w:val="24"/>
          <w:szCs w:val="24"/>
          <w:lang w:eastAsia="hr-HR" w:bidi="hr-HR"/>
        </w:rPr>
      </w:pPr>
    </w:p>
    <w:p w:rsidR="00FA74A3" w:rsidRPr="00F066E8" w:rsidRDefault="00FA74A3" w:rsidP="00C85908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t xml:space="preserve">Način obavljanja prethodne provjere znanja i sposobnosti kandidata i područja iz kojih se provjera vrši te pravni i drugi izvori za pripremanje kandidata za provjeru znanja objavljeni su na web stanici Općine </w:t>
      </w:r>
      <w:r w:rsidR="00C85908">
        <w:rPr>
          <w:rFonts w:asciiTheme="minorHAnsi" w:hAnsiTheme="minorHAnsi" w:cstheme="minorHAnsi"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C85908" w:rsidRPr="00303939">
          <w:rPr>
            <w:rStyle w:val="Hyperlink"/>
            <w:rFonts w:asciiTheme="minorHAnsi" w:hAnsiTheme="minorHAnsi" w:cstheme="minorHAnsi"/>
            <w:sz w:val="24"/>
            <w:szCs w:val="24"/>
          </w:rPr>
          <w:t>www.opcina-tompojevci.hr</w:t>
        </w:r>
      </w:hyperlink>
    </w:p>
    <w:p w:rsidR="00FA74A3" w:rsidRPr="00F066E8" w:rsidRDefault="00FA74A3" w:rsidP="00FA74A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85908" w:rsidRPr="00C85908" w:rsidRDefault="00C85908" w:rsidP="00C85908">
      <w:pPr>
        <w:spacing w:before="141"/>
        <w:ind w:left="5040"/>
        <w:outlineLvl w:val="0"/>
        <w:rPr>
          <w:rFonts w:eastAsia="Times New Roman" w:cs="Calibri"/>
          <w:bCs/>
          <w:sz w:val="24"/>
          <w:szCs w:val="24"/>
          <w:lang w:eastAsia="hr-HR" w:bidi="hr-HR"/>
        </w:rPr>
      </w:pPr>
    </w:p>
    <w:p w:rsidR="00C85908" w:rsidRPr="00C85908" w:rsidRDefault="00C85908" w:rsidP="00C85908">
      <w:pPr>
        <w:widowControl w:val="0"/>
        <w:autoSpaceDE w:val="0"/>
        <w:autoSpaceDN w:val="0"/>
        <w:spacing w:before="1" w:after="0" w:line="240" w:lineRule="auto"/>
        <w:ind w:left="4248" w:right="371"/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</w:pP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 xml:space="preserve">                                                                                                                                                                        Povjerenstvo za provedbu javnog natječaja</w:t>
      </w:r>
    </w:p>
    <w:p w:rsidR="00C85908" w:rsidRPr="00C85908" w:rsidRDefault="00C85908" w:rsidP="00C85908">
      <w:pPr>
        <w:widowControl w:val="0"/>
        <w:autoSpaceDE w:val="0"/>
        <w:autoSpaceDN w:val="0"/>
        <w:spacing w:before="1" w:after="0" w:line="240" w:lineRule="auto"/>
        <w:ind w:left="4956" w:right="371" w:firstLine="708"/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</w:pP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>Predsjednik</w:t>
      </w:r>
    </w:p>
    <w:p w:rsidR="00FA74A3" w:rsidRPr="00C85908" w:rsidRDefault="00C85908" w:rsidP="00C85908">
      <w:pPr>
        <w:widowControl w:val="0"/>
        <w:autoSpaceDE w:val="0"/>
        <w:autoSpaceDN w:val="0"/>
        <w:spacing w:before="1" w:after="0" w:line="240" w:lineRule="auto"/>
        <w:ind w:left="4956" w:right="37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 xml:space="preserve">          </w:t>
      </w: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>Melita Bitunjac</w:t>
      </w:r>
    </w:p>
    <w:sectPr w:rsidR="00FA74A3" w:rsidRPr="00C85908">
      <w:endnotePr>
        <w:numFmt w:val="decimal"/>
      </w:endnotePr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9DE"/>
    <w:multiLevelType w:val="singleLevel"/>
    <w:tmpl w:val="3B0482C4"/>
    <w:name w:val="Bullet 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>
    <w:nsid w:val="16D80D8F"/>
    <w:multiLevelType w:val="singleLevel"/>
    <w:tmpl w:val="96F0DAF0"/>
    <w:name w:val="Bullet 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2571120F"/>
    <w:multiLevelType w:val="hybridMultilevel"/>
    <w:tmpl w:val="F2D0BE8E"/>
    <w:lvl w:ilvl="0" w:tplc="0074C3EA">
      <w:start w:val="1"/>
      <w:numFmt w:val="decimal"/>
      <w:lvlText w:val="%1."/>
      <w:lvlJc w:val="left"/>
      <w:pPr>
        <w:ind w:left="1162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abstractNum w:abstractNumId="3">
    <w:nsid w:val="2BDC5C0A"/>
    <w:multiLevelType w:val="hybridMultilevel"/>
    <w:tmpl w:val="F9AAAA9C"/>
    <w:lvl w:ilvl="0" w:tplc="71740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82E41"/>
    <w:multiLevelType w:val="singleLevel"/>
    <w:tmpl w:val="7A4C5A6E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34544011"/>
    <w:multiLevelType w:val="singleLevel"/>
    <w:tmpl w:val="01846F02"/>
    <w:name w:val="Bullet 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/>
      </w:rPr>
    </w:lvl>
  </w:abstractNum>
  <w:abstractNum w:abstractNumId="6">
    <w:nsid w:val="49660C8C"/>
    <w:multiLevelType w:val="singleLevel"/>
    <w:tmpl w:val="FAEE435A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4FDE3C80"/>
    <w:multiLevelType w:val="singleLevel"/>
    <w:tmpl w:val="9120ED64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584915E4"/>
    <w:multiLevelType w:val="multilevel"/>
    <w:tmpl w:val="584915E4"/>
    <w:name w:val="Numbered list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>
    <w:nsid w:val="69F22CD6"/>
    <w:multiLevelType w:val="hybridMultilevel"/>
    <w:tmpl w:val="5F580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E7053"/>
    <w:multiLevelType w:val="hybridMultilevel"/>
    <w:tmpl w:val="BF7CB39A"/>
    <w:lvl w:ilvl="0" w:tplc="A9548B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E6285A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2A04E9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5B649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4081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D86C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06472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A4BFA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966CE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>
    <w:nsid w:val="76BA1E68"/>
    <w:multiLevelType w:val="singleLevel"/>
    <w:tmpl w:val="4D38DFEC"/>
    <w:name w:val="Bullet 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2">
    <w:nsid w:val="775F5A1C"/>
    <w:multiLevelType w:val="hybridMultilevel"/>
    <w:tmpl w:val="CED8E00C"/>
    <w:lvl w:ilvl="0" w:tplc="8D14E2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55D27"/>
    <w:multiLevelType w:val="singleLevel"/>
    <w:tmpl w:val="C534139A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7D4641B4"/>
    <w:multiLevelType w:val="hybridMultilevel"/>
    <w:tmpl w:val="91584240"/>
    <w:lvl w:ilvl="0" w:tplc="22742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8C"/>
    <w:rsid w:val="0009392E"/>
    <w:rsid w:val="001042FE"/>
    <w:rsid w:val="00111DCA"/>
    <w:rsid w:val="001166DD"/>
    <w:rsid w:val="00142974"/>
    <w:rsid w:val="0017062F"/>
    <w:rsid w:val="00177C72"/>
    <w:rsid w:val="001D3AB1"/>
    <w:rsid w:val="002035C1"/>
    <w:rsid w:val="00260AF1"/>
    <w:rsid w:val="00287C44"/>
    <w:rsid w:val="00310FDE"/>
    <w:rsid w:val="00432B39"/>
    <w:rsid w:val="004C645A"/>
    <w:rsid w:val="004E5BF0"/>
    <w:rsid w:val="0064187F"/>
    <w:rsid w:val="00667298"/>
    <w:rsid w:val="006A6AA8"/>
    <w:rsid w:val="007B500F"/>
    <w:rsid w:val="00814FF6"/>
    <w:rsid w:val="008207A4"/>
    <w:rsid w:val="0082408C"/>
    <w:rsid w:val="008327C0"/>
    <w:rsid w:val="00845BCC"/>
    <w:rsid w:val="0086350B"/>
    <w:rsid w:val="008B5B05"/>
    <w:rsid w:val="009704ED"/>
    <w:rsid w:val="009E3DCD"/>
    <w:rsid w:val="00A0049F"/>
    <w:rsid w:val="00A00FC4"/>
    <w:rsid w:val="00A46656"/>
    <w:rsid w:val="00A46AED"/>
    <w:rsid w:val="00A565B0"/>
    <w:rsid w:val="00A85129"/>
    <w:rsid w:val="00AB7498"/>
    <w:rsid w:val="00B91736"/>
    <w:rsid w:val="00C85908"/>
    <w:rsid w:val="00D51354"/>
    <w:rsid w:val="00D54F54"/>
    <w:rsid w:val="00DF238D"/>
    <w:rsid w:val="00E22993"/>
    <w:rsid w:val="00E80B9F"/>
    <w:rsid w:val="00F066E8"/>
    <w:rsid w:val="00F427B7"/>
    <w:rsid w:val="00F959AB"/>
    <w:rsid w:val="00FA74A3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TekstbaloniaChar">
    <w:name w:val="Tekst balončića Char"/>
    <w:basedOn w:val="DefaultParagraphFont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C64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TekstbaloniaChar">
    <w:name w:val="Tekst balončića Char"/>
    <w:basedOn w:val="DefaultParagraphFont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C64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tompojevci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1A772-D8BE-420D-BB03-FC1AAD2D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Melita Bitunjac</cp:lastModifiedBy>
  <cp:revision>8</cp:revision>
  <cp:lastPrinted>2019-10-04T07:35:00Z</cp:lastPrinted>
  <dcterms:created xsi:type="dcterms:W3CDTF">2019-07-09T09:03:00Z</dcterms:created>
  <dcterms:modified xsi:type="dcterms:W3CDTF">2019-10-04T07:43:00Z</dcterms:modified>
</cp:coreProperties>
</file>