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20" w:rsidRDefault="007D491B">
      <w:pPr>
        <w:pStyle w:val="Heading1"/>
        <w:tabs>
          <w:tab w:val="left" w:pos="14223"/>
        </w:tabs>
        <w:ind w:left="916"/>
        <w:jc w:val="left"/>
      </w:pPr>
      <w:r>
        <w:t>OPĆINSKO IZBORNO POVJERENSTVO</w:t>
      </w:r>
      <w:r>
        <w:rPr>
          <w:spacing w:val="-13"/>
        </w:rPr>
        <w:t xml:space="preserve"> </w:t>
      </w:r>
      <w:r>
        <w:t>OPĆINE</w:t>
      </w:r>
      <w:r>
        <w:rPr>
          <w:spacing w:val="-6"/>
        </w:rPr>
        <w:t xml:space="preserve"> </w:t>
      </w:r>
      <w:r>
        <w:t>TOMPOJEVCI</w:t>
      </w:r>
      <w:r>
        <w:tab/>
        <w:t>OMO-2</w:t>
      </w:r>
    </w:p>
    <w:p w:rsidR="00E32C20" w:rsidRDefault="007D491B">
      <w:pPr>
        <w:pStyle w:val="BodyText"/>
        <w:spacing w:before="2"/>
        <w:ind w:left="12514" w:right="934" w:hanging="620"/>
        <w:jc w:val="both"/>
      </w:pPr>
      <w:r>
        <w:t>Članak 7., 8. i 9. Odluke o provedbi izbora za članove vijeća mjesnih odbora na području Općine</w:t>
      </w:r>
      <w:r>
        <w:rPr>
          <w:spacing w:val="-11"/>
        </w:rPr>
        <w:t xml:space="preserve"> </w:t>
      </w:r>
      <w:r>
        <w:t>Tompojevci</w:t>
      </w:r>
    </w:p>
    <w:p w:rsidR="00E32C20" w:rsidRDefault="00E32C20">
      <w:pPr>
        <w:pStyle w:val="BodyText"/>
      </w:pPr>
    </w:p>
    <w:p w:rsidR="00E32C20" w:rsidRDefault="00E32C20">
      <w:pPr>
        <w:pStyle w:val="BodyText"/>
      </w:pPr>
    </w:p>
    <w:p w:rsidR="00E32C20" w:rsidRDefault="00E32C20">
      <w:pPr>
        <w:pStyle w:val="BodyText"/>
      </w:pPr>
    </w:p>
    <w:p w:rsidR="00E32C20" w:rsidRDefault="007D491B">
      <w:pPr>
        <w:spacing w:before="149" w:line="340" w:lineRule="exact"/>
        <w:ind w:left="5162" w:right="5187"/>
        <w:jc w:val="center"/>
        <w:rPr>
          <w:b/>
          <w:sz w:val="28"/>
        </w:rPr>
      </w:pPr>
      <w:r>
        <w:rPr>
          <w:b/>
          <w:sz w:val="28"/>
        </w:rPr>
        <w:t>P R I J E D L O G</w:t>
      </w:r>
    </w:p>
    <w:p w:rsidR="00E32C20" w:rsidRDefault="007D491B">
      <w:pPr>
        <w:pStyle w:val="Heading1"/>
        <w:spacing w:before="0" w:line="267" w:lineRule="exact"/>
        <w:ind w:right="5187"/>
      </w:pPr>
      <w:r>
        <w:t>KANDIDACIJSKE LISTE GRUPE BIRAČA ZA ČLAN</w:t>
      </w:r>
      <w:r w:rsidR="00141F7B">
        <w:t>OVE</w:t>
      </w:r>
      <w:r>
        <w:t>/ČLAN</w:t>
      </w:r>
      <w:r w:rsidR="00141F7B">
        <w:t>ICE</w:t>
      </w:r>
    </w:p>
    <w:p w:rsidR="00E32C20" w:rsidRDefault="00E32C20">
      <w:pPr>
        <w:pStyle w:val="BodyText"/>
        <w:rPr>
          <w:b/>
          <w:sz w:val="20"/>
        </w:rPr>
      </w:pPr>
    </w:p>
    <w:p w:rsidR="00E32C20" w:rsidRDefault="00E32C20">
      <w:pPr>
        <w:pStyle w:val="BodyText"/>
        <w:rPr>
          <w:b/>
          <w:sz w:val="20"/>
        </w:rPr>
      </w:pPr>
    </w:p>
    <w:p w:rsidR="00E32C20" w:rsidRDefault="00E32C20">
      <w:pPr>
        <w:pStyle w:val="BodyText"/>
        <w:rPr>
          <w:b/>
          <w:sz w:val="20"/>
        </w:rPr>
      </w:pPr>
    </w:p>
    <w:p w:rsidR="00E32C20" w:rsidRDefault="00E32C20">
      <w:pPr>
        <w:pStyle w:val="BodyText"/>
        <w:rPr>
          <w:b/>
          <w:sz w:val="20"/>
        </w:rPr>
      </w:pPr>
    </w:p>
    <w:p w:rsidR="00E32C20" w:rsidRDefault="00E32C20">
      <w:pPr>
        <w:pStyle w:val="BodyText"/>
        <w:rPr>
          <w:b/>
          <w:sz w:val="20"/>
        </w:rPr>
      </w:pPr>
    </w:p>
    <w:p w:rsidR="00E32C20" w:rsidRDefault="00141F7B">
      <w:pPr>
        <w:pStyle w:val="BodyText"/>
        <w:spacing w:before="5"/>
        <w:rPr>
          <w:b/>
          <w:sz w:val="25"/>
        </w:rPr>
      </w:pPr>
      <w:r>
        <w:pict>
          <v:group id="_x0000_s1035" style="position:absolute;margin-left:70.8pt;margin-top:17.55pt;width:695.55pt;height:1.05pt;z-index:-251660288;mso-wrap-distance-left:0;mso-wrap-distance-right:0;mso-position-horizontal-relative:page" coordorigin="1416,351" coordsize="13911,21">
            <v:line id="_x0000_s1037" style="position:absolute" from="1416,361" to="9628,361" strokeweight=".35369mm"/>
            <v:line id="_x0000_s1036" style="position:absolute" from="9635,361" to="15327,361" strokeweight=".35369mm"/>
            <w10:wrap type="topAndBottom" anchorx="page"/>
          </v:group>
        </w:pict>
      </w:r>
    </w:p>
    <w:p w:rsidR="00E32C20" w:rsidRDefault="007D491B">
      <w:pPr>
        <w:pStyle w:val="BodyText"/>
        <w:spacing w:line="212" w:lineRule="exact"/>
        <w:ind w:left="5167" w:right="5186"/>
        <w:jc w:val="center"/>
      </w:pPr>
      <w:r>
        <w:t>(naziv vijeća mjesnog odbora)</w:t>
      </w:r>
    </w:p>
    <w:p w:rsidR="00E32C20" w:rsidRDefault="00E32C20">
      <w:pPr>
        <w:pStyle w:val="BodyText"/>
      </w:pPr>
    </w:p>
    <w:p w:rsidR="00E32C20" w:rsidRDefault="00E32C20">
      <w:pPr>
        <w:pStyle w:val="BodyText"/>
      </w:pPr>
    </w:p>
    <w:p w:rsidR="00E32C20" w:rsidRDefault="00E32C20">
      <w:pPr>
        <w:pStyle w:val="BodyText"/>
      </w:pPr>
    </w:p>
    <w:p w:rsidR="00E32C20" w:rsidRDefault="00E32C20">
      <w:pPr>
        <w:pStyle w:val="BodyText"/>
      </w:pPr>
    </w:p>
    <w:p w:rsidR="00E32C20" w:rsidRDefault="00E32C20">
      <w:pPr>
        <w:pStyle w:val="BodyText"/>
      </w:pPr>
    </w:p>
    <w:p w:rsidR="00E32C20" w:rsidRDefault="00E32C20">
      <w:pPr>
        <w:pStyle w:val="BodyText"/>
        <w:spacing w:before="10"/>
        <w:rPr>
          <w:sz w:val="19"/>
        </w:rPr>
      </w:pPr>
    </w:p>
    <w:p w:rsidR="00E32C20" w:rsidRDefault="007D491B">
      <w:pPr>
        <w:pStyle w:val="Heading2"/>
        <w:tabs>
          <w:tab w:val="left" w:pos="14874"/>
        </w:tabs>
      </w:pPr>
      <w:r>
        <w:t>Nositeljica/nositelj</w:t>
      </w:r>
      <w:r>
        <w:rPr>
          <w:spacing w:val="-17"/>
        </w:rPr>
        <w:t xml:space="preserve"> </w:t>
      </w:r>
      <w:r>
        <w:t>liste: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2C20" w:rsidRDefault="007D491B">
      <w:pPr>
        <w:pStyle w:val="BodyText"/>
        <w:spacing w:before="2"/>
        <w:ind w:left="5162" w:right="5187"/>
        <w:jc w:val="center"/>
      </w:pPr>
      <w:r>
        <w:t>(ime i prezime nositeljice/nositelja liste)</w:t>
      </w:r>
    </w:p>
    <w:p w:rsidR="00E32C20" w:rsidRDefault="00E32C20">
      <w:pPr>
        <w:pStyle w:val="BodyText"/>
      </w:pPr>
    </w:p>
    <w:p w:rsidR="00E32C20" w:rsidRDefault="00E32C20">
      <w:pPr>
        <w:pStyle w:val="BodyText"/>
      </w:pPr>
    </w:p>
    <w:p w:rsidR="00E32C20" w:rsidRDefault="00E32C20">
      <w:pPr>
        <w:pStyle w:val="BodyText"/>
      </w:pPr>
    </w:p>
    <w:p w:rsidR="00E32C20" w:rsidRDefault="00E32C20">
      <w:pPr>
        <w:pStyle w:val="BodyText"/>
      </w:pPr>
    </w:p>
    <w:p w:rsidR="00E32C20" w:rsidRDefault="00E32C20">
      <w:pPr>
        <w:pStyle w:val="BodyText"/>
      </w:pPr>
    </w:p>
    <w:p w:rsidR="00E32C20" w:rsidRDefault="00E32C20">
      <w:pPr>
        <w:pStyle w:val="BodyText"/>
        <w:spacing w:before="11"/>
        <w:rPr>
          <w:sz w:val="19"/>
        </w:rPr>
      </w:pPr>
    </w:p>
    <w:p w:rsidR="00E32C20" w:rsidRDefault="007D491B">
      <w:pPr>
        <w:ind w:left="916" w:right="219"/>
      </w:pPr>
      <w:r>
        <w:t xml:space="preserve">Nositeljica/nositelj liste </w:t>
      </w:r>
      <w:r>
        <w:rPr>
          <w:b/>
        </w:rPr>
        <w:t xml:space="preserve">prva je predložena kandidatkinja/kandidat na listi </w:t>
      </w:r>
      <w:r>
        <w:t>(članak 9. stavak 4.Odluke o provedbi izbora za članove vijeća mjesnih odbora na području Općine Tompojevci, „Službeni vjesnik“ Vukovarsko-srijemske županije br. 12/14).</w:t>
      </w:r>
    </w:p>
    <w:p w:rsidR="00E32C20" w:rsidRDefault="00E32C20">
      <w:pPr>
        <w:sectPr w:rsidR="00E32C20">
          <w:type w:val="continuous"/>
          <w:pgSz w:w="16840" w:h="11910" w:orient="landscape"/>
          <w:pgMar w:top="1100" w:right="480" w:bottom="280" w:left="500" w:header="720" w:footer="720" w:gutter="0"/>
          <w:cols w:space="720"/>
        </w:sectPr>
      </w:pPr>
    </w:p>
    <w:p w:rsidR="00E32C20" w:rsidRDefault="00E32C20">
      <w:pPr>
        <w:pStyle w:val="BodyText"/>
        <w:spacing w:before="6"/>
        <w:rPr>
          <w:sz w:val="20"/>
        </w:rPr>
      </w:pPr>
    </w:p>
    <w:p w:rsidR="00E32C20" w:rsidRDefault="007D491B">
      <w:pPr>
        <w:pStyle w:val="Heading1"/>
        <w:ind w:right="5186"/>
      </w:pPr>
      <w:r>
        <w:t>KANDIDACIJSKA LISTA</w:t>
      </w:r>
    </w:p>
    <w:p w:rsidR="00E32C20" w:rsidRDefault="00E32C20">
      <w:pPr>
        <w:pStyle w:val="BodyText"/>
        <w:spacing w:before="10" w:after="1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3554"/>
        <w:gridCol w:w="1701"/>
        <w:gridCol w:w="2409"/>
        <w:gridCol w:w="1559"/>
        <w:gridCol w:w="109"/>
        <w:gridCol w:w="359"/>
        <w:gridCol w:w="359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179"/>
        <w:gridCol w:w="710"/>
        <w:gridCol w:w="707"/>
      </w:tblGrid>
      <w:tr w:rsidR="00E32C20">
        <w:trPr>
          <w:trHeight w:val="258"/>
        </w:trPr>
        <w:tc>
          <w:tcPr>
            <w:tcW w:w="734" w:type="dxa"/>
            <w:vMerge w:val="restart"/>
          </w:tcPr>
          <w:p w:rsidR="00E32C20" w:rsidRDefault="007D491B">
            <w:pPr>
              <w:pStyle w:val="TableParagraph"/>
              <w:ind w:left="107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RED. BROJ</w:t>
            </w:r>
          </w:p>
        </w:tc>
        <w:tc>
          <w:tcPr>
            <w:tcW w:w="3554" w:type="dxa"/>
            <w:vMerge w:val="restart"/>
          </w:tcPr>
          <w:p w:rsidR="00E32C20" w:rsidRDefault="007D491B">
            <w:pPr>
              <w:pStyle w:val="TableParagraph"/>
              <w:spacing w:line="243" w:lineRule="exact"/>
              <w:ind w:left="1174"/>
              <w:rPr>
                <w:b/>
                <w:sz w:val="20"/>
              </w:rPr>
            </w:pPr>
            <w:r>
              <w:rPr>
                <w:b/>
                <w:sz w:val="20"/>
              </w:rPr>
              <w:t>IME I PREZIME</w:t>
            </w:r>
          </w:p>
        </w:tc>
        <w:tc>
          <w:tcPr>
            <w:tcW w:w="1701" w:type="dxa"/>
            <w:vMerge w:val="restart"/>
          </w:tcPr>
          <w:p w:rsidR="00E32C20" w:rsidRDefault="007D491B">
            <w:pPr>
              <w:pStyle w:val="TableParagraph"/>
              <w:spacing w:line="243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NACIONALNOST</w:t>
            </w:r>
          </w:p>
        </w:tc>
        <w:tc>
          <w:tcPr>
            <w:tcW w:w="2409" w:type="dxa"/>
            <w:vMerge w:val="restart"/>
          </w:tcPr>
          <w:p w:rsidR="00E32C20" w:rsidRDefault="007D491B">
            <w:pPr>
              <w:pStyle w:val="TableParagraph"/>
              <w:ind w:left="618" w:hanging="382"/>
              <w:rPr>
                <w:b/>
                <w:sz w:val="20"/>
              </w:rPr>
            </w:pPr>
            <w:r>
              <w:rPr>
                <w:b/>
                <w:sz w:val="20"/>
              </w:rPr>
              <w:t>ADRESA PRIJAVLJENOG PREBIVALIŠTA</w:t>
            </w:r>
          </w:p>
        </w:tc>
        <w:tc>
          <w:tcPr>
            <w:tcW w:w="1559" w:type="dxa"/>
            <w:vMerge w:val="restart"/>
          </w:tcPr>
          <w:p w:rsidR="00E32C20" w:rsidRDefault="007D491B">
            <w:pPr>
              <w:pStyle w:val="TableParagraph"/>
              <w:ind w:left="384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DATUM </w:t>
            </w:r>
            <w:r>
              <w:rPr>
                <w:b/>
                <w:w w:val="95"/>
                <w:sz w:val="20"/>
              </w:rPr>
              <w:t>ROĐENJA</w:t>
            </w:r>
          </w:p>
        </w:tc>
        <w:tc>
          <w:tcPr>
            <w:tcW w:w="4238" w:type="dxa"/>
            <w:gridSpan w:val="13"/>
            <w:vMerge w:val="restart"/>
          </w:tcPr>
          <w:p w:rsidR="00E32C20" w:rsidRDefault="007D491B">
            <w:pPr>
              <w:pStyle w:val="TableParagraph"/>
              <w:spacing w:line="243" w:lineRule="exact"/>
              <w:ind w:left="1956" w:right="1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OIB</w:t>
            </w:r>
          </w:p>
        </w:tc>
        <w:tc>
          <w:tcPr>
            <w:tcW w:w="1417" w:type="dxa"/>
            <w:gridSpan w:val="2"/>
          </w:tcPr>
          <w:p w:rsidR="00E32C20" w:rsidRDefault="007D491B">
            <w:pPr>
              <w:pStyle w:val="TableParagraph"/>
              <w:spacing w:line="239" w:lineRule="exact"/>
              <w:ind w:left="495" w:right="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SPOL</w:t>
            </w:r>
          </w:p>
        </w:tc>
      </w:tr>
      <w:tr w:rsidR="00E32C20">
        <w:trPr>
          <w:trHeight w:val="287"/>
        </w:trPr>
        <w:tc>
          <w:tcPr>
            <w:tcW w:w="734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13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E32C20" w:rsidRDefault="007D491B">
            <w:pPr>
              <w:pStyle w:val="TableParagraph"/>
              <w:spacing w:line="243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Ž</w:t>
            </w:r>
          </w:p>
        </w:tc>
        <w:tc>
          <w:tcPr>
            <w:tcW w:w="707" w:type="dxa"/>
          </w:tcPr>
          <w:p w:rsidR="00E32C20" w:rsidRDefault="007D491B">
            <w:pPr>
              <w:pStyle w:val="TableParagraph"/>
              <w:spacing w:line="243" w:lineRule="exact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M</w:t>
            </w:r>
          </w:p>
        </w:tc>
      </w:tr>
      <w:tr w:rsidR="00E32C20">
        <w:trPr>
          <w:trHeight w:val="195"/>
        </w:trPr>
        <w:tc>
          <w:tcPr>
            <w:tcW w:w="734" w:type="dxa"/>
            <w:vMerge w:val="restart"/>
          </w:tcPr>
          <w:p w:rsidR="00E32C20" w:rsidRDefault="007D491B">
            <w:pPr>
              <w:pStyle w:val="TableParagraph"/>
              <w:spacing w:line="236" w:lineRule="exact"/>
              <w:ind w:left="269" w:right="2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54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tcBorders>
              <w:bottom w:val="nil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double" w:sz="1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double" w:sz="1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" w:type="dxa"/>
            <w:tcBorders>
              <w:bottom w:val="nil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C20">
        <w:trPr>
          <w:trHeight w:val="347"/>
        </w:trPr>
        <w:tc>
          <w:tcPr>
            <w:tcW w:w="734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13"/>
            <w:tcBorders>
              <w:top w:val="nil"/>
              <w:bottom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</w:tr>
      <w:tr w:rsidR="00E32C20">
        <w:trPr>
          <w:trHeight w:val="201"/>
        </w:trPr>
        <w:tc>
          <w:tcPr>
            <w:tcW w:w="734" w:type="dxa"/>
            <w:vMerge w:val="restart"/>
          </w:tcPr>
          <w:p w:rsidR="00E32C20" w:rsidRDefault="007D491B">
            <w:pPr>
              <w:pStyle w:val="TableParagraph"/>
              <w:spacing w:line="238" w:lineRule="exact"/>
              <w:ind w:left="269" w:right="2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54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tcBorders>
              <w:bottom w:val="nil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bottom w:val="nil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C20">
        <w:trPr>
          <w:trHeight w:val="345"/>
        </w:trPr>
        <w:tc>
          <w:tcPr>
            <w:tcW w:w="734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13"/>
            <w:tcBorders>
              <w:top w:val="nil"/>
              <w:bottom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</w:tr>
      <w:tr w:rsidR="00E32C20">
        <w:trPr>
          <w:trHeight w:val="201"/>
        </w:trPr>
        <w:tc>
          <w:tcPr>
            <w:tcW w:w="734" w:type="dxa"/>
            <w:vMerge w:val="restart"/>
          </w:tcPr>
          <w:p w:rsidR="00E32C20" w:rsidRDefault="007D491B">
            <w:pPr>
              <w:pStyle w:val="TableParagraph"/>
              <w:spacing w:line="239" w:lineRule="exact"/>
              <w:ind w:left="269" w:right="2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54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tcBorders>
              <w:bottom w:val="nil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bottom w:val="nil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C20">
        <w:trPr>
          <w:trHeight w:val="347"/>
        </w:trPr>
        <w:tc>
          <w:tcPr>
            <w:tcW w:w="734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13"/>
            <w:tcBorders>
              <w:top w:val="nil"/>
              <w:bottom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</w:tr>
      <w:tr w:rsidR="00E32C20">
        <w:trPr>
          <w:trHeight w:val="201"/>
        </w:trPr>
        <w:tc>
          <w:tcPr>
            <w:tcW w:w="734" w:type="dxa"/>
            <w:vMerge w:val="restart"/>
          </w:tcPr>
          <w:p w:rsidR="00E32C20" w:rsidRDefault="007D491B">
            <w:pPr>
              <w:pStyle w:val="TableParagraph"/>
              <w:spacing w:line="238" w:lineRule="exact"/>
              <w:ind w:left="269" w:right="2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54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tcBorders>
              <w:bottom w:val="nil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bottom w:val="nil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C20">
        <w:trPr>
          <w:trHeight w:val="345"/>
        </w:trPr>
        <w:tc>
          <w:tcPr>
            <w:tcW w:w="734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13"/>
            <w:tcBorders>
              <w:top w:val="nil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</w:tr>
      <w:tr w:rsidR="00E32C20">
        <w:trPr>
          <w:trHeight w:val="201"/>
        </w:trPr>
        <w:tc>
          <w:tcPr>
            <w:tcW w:w="734" w:type="dxa"/>
            <w:vMerge w:val="restart"/>
          </w:tcPr>
          <w:p w:rsidR="00E32C20" w:rsidRDefault="007D491B">
            <w:pPr>
              <w:pStyle w:val="TableParagraph"/>
              <w:spacing w:line="238" w:lineRule="exact"/>
              <w:ind w:left="269" w:right="2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54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tcBorders>
              <w:bottom w:val="nil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8" w:space="0" w:color="000000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bottom w:val="nil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vMerge w:val="restart"/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C20">
        <w:trPr>
          <w:trHeight w:val="395"/>
        </w:trPr>
        <w:tc>
          <w:tcPr>
            <w:tcW w:w="734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13"/>
            <w:tcBorders>
              <w:top w:val="nil"/>
            </w:tcBorders>
          </w:tcPr>
          <w:p w:rsidR="00E32C20" w:rsidRDefault="00E32C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E32C20" w:rsidRDefault="00E32C20">
            <w:pPr>
              <w:rPr>
                <w:sz w:val="2"/>
                <w:szCs w:val="2"/>
              </w:rPr>
            </w:pPr>
          </w:p>
        </w:tc>
      </w:tr>
    </w:tbl>
    <w:p w:rsidR="00E32C20" w:rsidRDefault="00E32C20">
      <w:pPr>
        <w:pStyle w:val="BodyText"/>
        <w:spacing w:before="2"/>
        <w:rPr>
          <w:b/>
          <w:sz w:val="15"/>
        </w:rPr>
      </w:pPr>
    </w:p>
    <w:p w:rsidR="00E32C20" w:rsidRDefault="007D491B">
      <w:pPr>
        <w:pStyle w:val="Heading2"/>
        <w:tabs>
          <w:tab w:val="left" w:pos="4987"/>
        </w:tabs>
        <w:spacing w:before="56"/>
      </w:pPr>
      <w:r>
        <w:t xml:space="preserve">U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2C20" w:rsidRDefault="007D491B">
      <w:pPr>
        <w:pStyle w:val="BodyText"/>
        <w:spacing w:before="3" w:line="219" w:lineRule="exact"/>
        <w:ind w:left="2111"/>
      </w:pPr>
      <w:r>
        <w:t>(mjesto i datum)</w:t>
      </w:r>
    </w:p>
    <w:p w:rsidR="00E32C20" w:rsidRDefault="007D491B">
      <w:pPr>
        <w:pStyle w:val="BodyText"/>
        <w:spacing w:line="219" w:lineRule="exact"/>
        <w:ind w:left="7901"/>
      </w:pPr>
      <w:r>
        <w:t>Ime i prezime i potpisi prva tri birača-potpisnika kandidacijske liste grupe birača</w:t>
      </w:r>
    </w:p>
    <w:p w:rsidR="00E32C20" w:rsidRDefault="00E32C20">
      <w:pPr>
        <w:pStyle w:val="BodyText"/>
        <w:rPr>
          <w:sz w:val="20"/>
        </w:rPr>
      </w:pPr>
    </w:p>
    <w:p w:rsidR="00E32C20" w:rsidRDefault="00141F7B">
      <w:pPr>
        <w:pStyle w:val="BodyText"/>
        <w:spacing w:before="11"/>
        <w:rPr>
          <w:sz w:val="17"/>
        </w:rPr>
      </w:pPr>
      <w:r>
        <w:pict>
          <v:group id="_x0000_s1032" style="position:absolute;margin-left:391pt;margin-top:12.9pt;width:355.95pt;height:.75pt;z-index:-251659264;mso-wrap-distance-left:0;mso-wrap-distance-right:0;mso-position-horizontal-relative:page" coordorigin="7820,258" coordsize="7119,15">
            <v:line id="_x0000_s1034" style="position:absolute" from="7820,266" to="10777,266" strokeweight=".25292mm"/>
            <v:line id="_x0000_s1033" style="position:absolute" from="10780,266" to="14939,266" strokeweight=".25292mm"/>
            <w10:wrap type="topAndBottom" anchorx="page"/>
          </v:group>
        </w:pict>
      </w:r>
      <w:r>
        <w:pict>
          <v:group id="_x0000_s1029" style="position:absolute;margin-left:391pt;margin-top:33.1pt;width:355.95pt;height:.75pt;z-index:-251658240;mso-wrap-distance-left:0;mso-wrap-distance-right:0;mso-position-horizontal-relative:page" coordorigin="7820,662" coordsize="7119,15">
            <v:line id="_x0000_s1031" style="position:absolute" from="7820,669" to="10777,669" strokeweight=".25292mm"/>
            <v:line id="_x0000_s1030" style="position:absolute" from="10780,669" to="14939,669" strokeweight=".25292mm"/>
            <w10:wrap type="topAndBottom" anchorx="page"/>
          </v:group>
        </w:pict>
      </w:r>
      <w:r>
        <w:pict>
          <v:group id="_x0000_s1026" style="position:absolute;margin-left:391.5pt;margin-top:53.1pt;width:355.9pt;height:.75pt;z-index:-251657216;mso-wrap-distance-left:0;mso-wrap-distance-right:0;mso-position-horizontal-relative:page" coordorigin="7830,1062" coordsize="7118,15">
            <v:line id="_x0000_s1028" style="position:absolute" from="7830,1070" to="10786,1070" strokeweight=".25292mm"/>
            <v:line id="_x0000_s1027" style="position:absolute" from="10789,1070" to="14948,1070" strokeweight=".25292mm"/>
            <w10:wrap type="topAndBottom" anchorx="page"/>
          </v:group>
        </w:pict>
      </w:r>
    </w:p>
    <w:p w:rsidR="00E32C20" w:rsidRDefault="00E32C20">
      <w:pPr>
        <w:pStyle w:val="BodyText"/>
        <w:spacing w:before="1"/>
        <w:rPr>
          <w:sz w:val="26"/>
        </w:rPr>
      </w:pPr>
    </w:p>
    <w:p w:rsidR="00E32C20" w:rsidRDefault="00E32C20">
      <w:pPr>
        <w:pStyle w:val="BodyText"/>
        <w:spacing w:before="11"/>
        <w:rPr>
          <w:sz w:val="25"/>
        </w:rPr>
      </w:pPr>
    </w:p>
    <w:p w:rsidR="00E32C20" w:rsidRDefault="007D491B">
      <w:pPr>
        <w:pStyle w:val="BodyText"/>
        <w:spacing w:before="126"/>
        <w:ind w:left="916"/>
      </w:pPr>
      <w:r>
        <w:t>Napomena:</w:t>
      </w:r>
    </w:p>
    <w:p w:rsidR="00E32C20" w:rsidRDefault="007D491B">
      <w:pPr>
        <w:pStyle w:val="ListParagraph"/>
        <w:numPr>
          <w:ilvl w:val="0"/>
          <w:numId w:val="1"/>
        </w:numPr>
        <w:tabs>
          <w:tab w:val="left" w:pos="1636"/>
          <w:tab w:val="left" w:pos="1637"/>
        </w:tabs>
        <w:rPr>
          <w:sz w:val="18"/>
        </w:rPr>
      </w:pPr>
      <w:r>
        <w:rPr>
          <w:sz w:val="18"/>
        </w:rPr>
        <w:t>U prijedlogu liste kandidati se redaju od rednog broja 1. do 5., Predlagatelj slobodno utvrđuje redoslijed na</w:t>
      </w:r>
      <w:r>
        <w:rPr>
          <w:spacing w:val="-12"/>
          <w:sz w:val="18"/>
        </w:rPr>
        <w:t xml:space="preserve"> </w:t>
      </w:r>
      <w:r>
        <w:rPr>
          <w:sz w:val="18"/>
        </w:rPr>
        <w:t>listi.</w:t>
      </w:r>
    </w:p>
    <w:p w:rsidR="00E32C20" w:rsidRDefault="007D491B">
      <w:pPr>
        <w:pStyle w:val="BodyText"/>
        <w:spacing w:line="219" w:lineRule="exact"/>
        <w:ind w:left="1636"/>
      </w:pPr>
      <w:r>
        <w:t>Ako predlagatelj predloži manje kandidata od utvrđenog broja članova vijeća mjesnog odbora koji se bira na izborima, kandidacijska lista nije pravovaljana.</w:t>
      </w:r>
      <w:bookmarkStart w:id="0" w:name="_GoBack"/>
      <w:bookmarkEnd w:id="0"/>
    </w:p>
    <w:p w:rsidR="00E32C20" w:rsidRDefault="007D491B">
      <w:pPr>
        <w:pStyle w:val="ListParagraph"/>
        <w:numPr>
          <w:ilvl w:val="0"/>
          <w:numId w:val="1"/>
        </w:numPr>
        <w:tabs>
          <w:tab w:val="left" w:pos="1636"/>
          <w:tab w:val="left" w:pos="1637"/>
        </w:tabs>
        <w:spacing w:before="2" w:line="240" w:lineRule="auto"/>
        <w:ind w:right="935"/>
        <w:rPr>
          <w:sz w:val="18"/>
        </w:rPr>
      </w:pPr>
      <w:r>
        <w:rPr>
          <w:sz w:val="18"/>
        </w:rPr>
        <w:t xml:space="preserve">Kada birači kao ovlašteni predlagatelji predlažu kandidacijsku listu grupe birača, za pravovaljanost prijedloga kandidacijske liste dužni su </w:t>
      </w:r>
      <w:r>
        <w:rPr>
          <w:b/>
          <w:sz w:val="18"/>
        </w:rPr>
        <w:t xml:space="preserve">na obrascu OMO-3 </w:t>
      </w:r>
      <w:r>
        <w:rPr>
          <w:sz w:val="18"/>
        </w:rPr>
        <w:t>prikupiti najmanje 20 potpisa birača u tom mjesnom</w:t>
      </w:r>
      <w:r>
        <w:rPr>
          <w:spacing w:val="-3"/>
          <w:sz w:val="18"/>
        </w:rPr>
        <w:t xml:space="preserve"> </w:t>
      </w:r>
      <w:r>
        <w:rPr>
          <w:sz w:val="18"/>
        </w:rPr>
        <w:t>odboru.</w:t>
      </w:r>
    </w:p>
    <w:p w:rsidR="00E32C20" w:rsidRDefault="007D491B">
      <w:pPr>
        <w:pStyle w:val="ListParagraph"/>
        <w:numPr>
          <w:ilvl w:val="0"/>
          <w:numId w:val="1"/>
        </w:numPr>
        <w:tabs>
          <w:tab w:val="left" w:pos="1636"/>
          <w:tab w:val="left" w:pos="1637"/>
        </w:tabs>
        <w:spacing w:before="0"/>
        <w:rPr>
          <w:sz w:val="18"/>
        </w:rPr>
      </w:pPr>
      <w:r>
        <w:rPr>
          <w:sz w:val="18"/>
        </w:rPr>
        <w:t>Vijeća mjesnih odbora Berak, Bokšić, Čakovci, Mikluševci i Tompojevci imaju 5</w:t>
      </w:r>
      <w:r>
        <w:rPr>
          <w:spacing w:val="-7"/>
          <w:sz w:val="18"/>
        </w:rPr>
        <w:t xml:space="preserve"> </w:t>
      </w:r>
      <w:r>
        <w:rPr>
          <w:sz w:val="18"/>
        </w:rPr>
        <w:t>članova.</w:t>
      </w:r>
    </w:p>
    <w:p w:rsidR="00E32C20" w:rsidRDefault="007D491B">
      <w:pPr>
        <w:pStyle w:val="ListParagraph"/>
        <w:numPr>
          <w:ilvl w:val="0"/>
          <w:numId w:val="1"/>
        </w:numPr>
        <w:tabs>
          <w:tab w:val="left" w:pos="1636"/>
          <w:tab w:val="left" w:pos="1637"/>
        </w:tabs>
        <w:rPr>
          <w:sz w:val="18"/>
        </w:rPr>
      </w:pPr>
      <w:r>
        <w:rPr>
          <w:sz w:val="18"/>
        </w:rPr>
        <w:t>Prijedlog kandidacijske liste podnosi se Općinskom izbornom povjerenstvu Općine</w:t>
      </w:r>
      <w:r>
        <w:rPr>
          <w:spacing w:val="-10"/>
          <w:sz w:val="18"/>
        </w:rPr>
        <w:t xml:space="preserve"> </w:t>
      </w:r>
      <w:r>
        <w:rPr>
          <w:sz w:val="18"/>
        </w:rPr>
        <w:t>Tompojevci.</w:t>
      </w:r>
    </w:p>
    <w:p w:rsidR="00E32C20" w:rsidRDefault="007D491B">
      <w:pPr>
        <w:pStyle w:val="ListParagraph"/>
        <w:numPr>
          <w:ilvl w:val="0"/>
          <w:numId w:val="1"/>
        </w:numPr>
        <w:tabs>
          <w:tab w:val="left" w:pos="1636"/>
          <w:tab w:val="left" w:pos="1637"/>
        </w:tabs>
        <w:spacing w:before="0"/>
        <w:rPr>
          <w:sz w:val="18"/>
        </w:rPr>
      </w:pPr>
      <w:r>
        <w:rPr>
          <w:sz w:val="18"/>
        </w:rPr>
        <w:t>Prva tri po redu potpisnika kandidacijske liste smatraju se podnositeljima kandidacijske liste grupe birača i potpisuju</w:t>
      </w:r>
      <w:r>
        <w:rPr>
          <w:spacing w:val="-10"/>
          <w:sz w:val="18"/>
        </w:rPr>
        <w:t xml:space="preserve"> </w:t>
      </w:r>
      <w:r>
        <w:rPr>
          <w:sz w:val="18"/>
        </w:rPr>
        <w:t>prijedlog.</w:t>
      </w:r>
    </w:p>
    <w:p w:rsidR="00E32C20" w:rsidRDefault="007D491B">
      <w:pPr>
        <w:pStyle w:val="ListParagraph"/>
        <w:numPr>
          <w:ilvl w:val="0"/>
          <w:numId w:val="1"/>
        </w:numPr>
        <w:tabs>
          <w:tab w:val="left" w:pos="1636"/>
          <w:tab w:val="left" w:pos="1637"/>
        </w:tabs>
        <w:rPr>
          <w:sz w:val="18"/>
        </w:rPr>
      </w:pPr>
      <w:r>
        <w:rPr>
          <w:sz w:val="18"/>
        </w:rPr>
        <w:t>Prijedlog se dostavlja u roku od 14 dana od dana raspisivanja</w:t>
      </w:r>
      <w:r>
        <w:rPr>
          <w:spacing w:val="-8"/>
          <w:sz w:val="18"/>
        </w:rPr>
        <w:t xml:space="preserve"> </w:t>
      </w:r>
      <w:r>
        <w:rPr>
          <w:sz w:val="18"/>
        </w:rPr>
        <w:t>izbora.</w:t>
      </w:r>
    </w:p>
    <w:p w:rsidR="00E32C20" w:rsidRDefault="007D491B">
      <w:pPr>
        <w:pStyle w:val="ListParagraph"/>
        <w:numPr>
          <w:ilvl w:val="0"/>
          <w:numId w:val="1"/>
        </w:numPr>
        <w:tabs>
          <w:tab w:val="left" w:pos="1636"/>
          <w:tab w:val="left" w:pos="1637"/>
        </w:tabs>
        <w:spacing w:before="0"/>
        <w:rPr>
          <w:sz w:val="18"/>
        </w:rPr>
      </w:pPr>
      <w:r>
        <w:rPr>
          <w:sz w:val="18"/>
        </w:rPr>
        <w:t>Uz prijedlog liste dostavljaju se očitovanja svih kandidata o prihvaćanju kandidature, koja kandidati vlastoručno potpisuju prilikom predaje kandidacijske</w:t>
      </w:r>
      <w:r>
        <w:rPr>
          <w:spacing w:val="-18"/>
          <w:sz w:val="18"/>
        </w:rPr>
        <w:t xml:space="preserve"> </w:t>
      </w:r>
      <w:r>
        <w:rPr>
          <w:sz w:val="18"/>
        </w:rPr>
        <w:t>liste.</w:t>
      </w:r>
    </w:p>
    <w:p w:rsidR="00E32C20" w:rsidRDefault="007D491B">
      <w:pPr>
        <w:pStyle w:val="ListParagraph"/>
        <w:numPr>
          <w:ilvl w:val="0"/>
          <w:numId w:val="1"/>
        </w:numPr>
        <w:tabs>
          <w:tab w:val="left" w:pos="1636"/>
          <w:tab w:val="left" w:pos="1637"/>
        </w:tabs>
        <w:spacing w:line="240" w:lineRule="auto"/>
        <w:rPr>
          <w:sz w:val="18"/>
        </w:rPr>
      </w:pPr>
      <w:r>
        <w:rPr>
          <w:sz w:val="18"/>
        </w:rPr>
        <w:t>Obrazac se popunjava tiskanim</w:t>
      </w:r>
      <w:r>
        <w:rPr>
          <w:spacing w:val="-3"/>
          <w:sz w:val="18"/>
        </w:rPr>
        <w:t xml:space="preserve"> </w:t>
      </w:r>
      <w:r>
        <w:rPr>
          <w:sz w:val="18"/>
        </w:rPr>
        <w:t>slovima.</w:t>
      </w:r>
    </w:p>
    <w:sectPr w:rsidR="00E32C20">
      <w:pgSz w:w="16840" w:h="11910" w:orient="landscape"/>
      <w:pgMar w:top="110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0ED4"/>
    <w:multiLevelType w:val="hybridMultilevel"/>
    <w:tmpl w:val="313AC3AA"/>
    <w:lvl w:ilvl="0" w:tplc="CEB8DFF6">
      <w:start w:val="1"/>
      <w:numFmt w:val="decimal"/>
      <w:lvlText w:val="%1."/>
      <w:lvlJc w:val="left"/>
      <w:pPr>
        <w:ind w:left="1636" w:hanging="360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hr" w:eastAsia="hr" w:bidi="hr"/>
      </w:rPr>
    </w:lvl>
    <w:lvl w:ilvl="1" w:tplc="8EEEE37E">
      <w:numFmt w:val="bullet"/>
      <w:lvlText w:val="•"/>
      <w:lvlJc w:val="left"/>
      <w:pPr>
        <w:ind w:left="3061" w:hanging="360"/>
      </w:pPr>
      <w:rPr>
        <w:rFonts w:hint="default"/>
        <w:lang w:val="hr" w:eastAsia="hr" w:bidi="hr"/>
      </w:rPr>
    </w:lvl>
    <w:lvl w:ilvl="2" w:tplc="D51C3AD2">
      <w:numFmt w:val="bullet"/>
      <w:lvlText w:val="•"/>
      <w:lvlJc w:val="left"/>
      <w:pPr>
        <w:ind w:left="4483" w:hanging="360"/>
      </w:pPr>
      <w:rPr>
        <w:rFonts w:hint="default"/>
        <w:lang w:val="hr" w:eastAsia="hr" w:bidi="hr"/>
      </w:rPr>
    </w:lvl>
    <w:lvl w:ilvl="3" w:tplc="0C0C9B72">
      <w:numFmt w:val="bullet"/>
      <w:lvlText w:val="•"/>
      <w:lvlJc w:val="left"/>
      <w:pPr>
        <w:ind w:left="5905" w:hanging="360"/>
      </w:pPr>
      <w:rPr>
        <w:rFonts w:hint="default"/>
        <w:lang w:val="hr" w:eastAsia="hr" w:bidi="hr"/>
      </w:rPr>
    </w:lvl>
    <w:lvl w:ilvl="4" w:tplc="D9FAE6DC">
      <w:numFmt w:val="bullet"/>
      <w:lvlText w:val="•"/>
      <w:lvlJc w:val="left"/>
      <w:pPr>
        <w:ind w:left="7327" w:hanging="360"/>
      </w:pPr>
      <w:rPr>
        <w:rFonts w:hint="default"/>
        <w:lang w:val="hr" w:eastAsia="hr" w:bidi="hr"/>
      </w:rPr>
    </w:lvl>
    <w:lvl w:ilvl="5" w:tplc="0576BDC2">
      <w:numFmt w:val="bullet"/>
      <w:lvlText w:val="•"/>
      <w:lvlJc w:val="left"/>
      <w:pPr>
        <w:ind w:left="8749" w:hanging="360"/>
      </w:pPr>
      <w:rPr>
        <w:rFonts w:hint="default"/>
        <w:lang w:val="hr" w:eastAsia="hr" w:bidi="hr"/>
      </w:rPr>
    </w:lvl>
    <w:lvl w:ilvl="6" w:tplc="6AEEB44E">
      <w:numFmt w:val="bullet"/>
      <w:lvlText w:val="•"/>
      <w:lvlJc w:val="left"/>
      <w:pPr>
        <w:ind w:left="10171" w:hanging="360"/>
      </w:pPr>
      <w:rPr>
        <w:rFonts w:hint="default"/>
        <w:lang w:val="hr" w:eastAsia="hr" w:bidi="hr"/>
      </w:rPr>
    </w:lvl>
    <w:lvl w:ilvl="7" w:tplc="C574800C">
      <w:numFmt w:val="bullet"/>
      <w:lvlText w:val="•"/>
      <w:lvlJc w:val="left"/>
      <w:pPr>
        <w:ind w:left="11592" w:hanging="360"/>
      </w:pPr>
      <w:rPr>
        <w:rFonts w:hint="default"/>
        <w:lang w:val="hr" w:eastAsia="hr" w:bidi="hr"/>
      </w:rPr>
    </w:lvl>
    <w:lvl w:ilvl="8" w:tplc="B3648E0E">
      <w:numFmt w:val="bullet"/>
      <w:lvlText w:val="•"/>
      <w:lvlJc w:val="left"/>
      <w:pPr>
        <w:ind w:left="13014" w:hanging="360"/>
      </w:pPr>
      <w:rPr>
        <w:rFonts w:hint="default"/>
        <w:lang w:val="hr" w:eastAsia="hr" w:bidi="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32C20"/>
    <w:rsid w:val="00141F7B"/>
    <w:rsid w:val="007D491B"/>
    <w:rsid w:val="00E3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hr" w:eastAsia="hr"/>
    </w:rPr>
  </w:style>
  <w:style w:type="paragraph" w:styleId="Heading1">
    <w:name w:val="heading 1"/>
    <w:basedOn w:val="Normal"/>
    <w:uiPriority w:val="1"/>
    <w:qFormat/>
    <w:pPr>
      <w:spacing w:before="56"/>
      <w:ind w:left="5167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916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 w:line="219" w:lineRule="exact"/>
      <w:ind w:left="16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OMO – 2</vt:lpstr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OMO – 2</dc:title>
  <dc:creator>RH - TDU</dc:creator>
  <cp:lastModifiedBy>Melita Bitunjac</cp:lastModifiedBy>
  <cp:revision>3</cp:revision>
  <cp:lastPrinted>2018-09-17T06:54:00Z</cp:lastPrinted>
  <dcterms:created xsi:type="dcterms:W3CDTF">2018-09-06T08:12:00Z</dcterms:created>
  <dcterms:modified xsi:type="dcterms:W3CDTF">2018-09-17T06:55:00Z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2018-09-06T00:00:00Z</vt:filetime>
  </property>
</Properties>
</file>