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BBB" w:rsidRPr="00D43084" w:rsidRDefault="00853BBB" w:rsidP="00853BBB">
      <w:pPr>
        <w:spacing w:after="0"/>
        <w:jc w:val="center"/>
        <w:rPr>
          <w:rFonts w:ascii="Times New Roman" w:eastAsia="Times New Roman" w:hAnsi="Times New Roman" w:cs="Times New Roman"/>
          <w:b/>
          <w:lang w:eastAsia="hr-HR"/>
        </w:rPr>
      </w:pPr>
    </w:p>
    <w:p w:rsidR="000867CE" w:rsidRPr="00D43084" w:rsidRDefault="00D34C39" w:rsidP="000867CE">
      <w:pPr>
        <w:keepNext/>
        <w:spacing w:after="0" w:line="240" w:lineRule="auto"/>
        <w:jc w:val="center"/>
        <w:outlineLvl w:val="0"/>
        <w:rPr>
          <w:rFonts w:ascii="Times New Roman" w:eastAsia="Times New Roman" w:hAnsi="Times New Roman" w:cs="Times New Roman"/>
          <w:b/>
          <w:bCs/>
          <w:sz w:val="23"/>
          <w:szCs w:val="23"/>
          <w:lang w:eastAsia="hr-HR"/>
        </w:rPr>
      </w:pPr>
      <w:r w:rsidRPr="00D43084">
        <w:rPr>
          <w:rFonts w:ascii="Times New Roman" w:eastAsia="Times New Roman" w:hAnsi="Times New Roman" w:cs="Times New Roman"/>
          <w:b/>
          <w:bCs/>
          <w:sz w:val="23"/>
          <w:szCs w:val="23"/>
          <w:lang w:eastAsia="hr-HR"/>
        </w:rPr>
        <w:t>Z A P I S N I K</w:t>
      </w:r>
    </w:p>
    <w:p w:rsidR="000867CE" w:rsidRPr="00D43084" w:rsidRDefault="000867CE" w:rsidP="000867CE">
      <w:pPr>
        <w:spacing w:after="0" w:line="240" w:lineRule="auto"/>
        <w:jc w:val="both"/>
        <w:rPr>
          <w:rFonts w:ascii="Times New Roman" w:eastAsia="Times New Roman" w:hAnsi="Times New Roman" w:cs="Times New Roman"/>
          <w:sz w:val="23"/>
          <w:szCs w:val="23"/>
          <w:lang w:eastAsia="hr-HR"/>
        </w:rPr>
      </w:pPr>
    </w:p>
    <w:p w:rsidR="000867CE" w:rsidRPr="00D43084" w:rsidRDefault="00A3048C" w:rsidP="000867CE">
      <w:pPr>
        <w:spacing w:after="0" w:line="240" w:lineRule="auto"/>
        <w:jc w:val="both"/>
        <w:rPr>
          <w:rFonts w:ascii="Times New Roman" w:eastAsia="Times New Roman" w:hAnsi="Times New Roman" w:cs="Times New Roman"/>
          <w:sz w:val="23"/>
          <w:szCs w:val="23"/>
          <w:lang w:eastAsia="hr-HR"/>
        </w:rPr>
      </w:pPr>
      <w:r w:rsidRPr="00D43084">
        <w:rPr>
          <w:rFonts w:ascii="Times New Roman" w:eastAsia="Times New Roman" w:hAnsi="Times New Roman" w:cs="Times New Roman"/>
          <w:sz w:val="23"/>
          <w:szCs w:val="23"/>
          <w:lang w:eastAsia="hr-HR"/>
        </w:rPr>
        <w:t xml:space="preserve">     s</w:t>
      </w:r>
      <w:r w:rsidR="004414E2" w:rsidRPr="00D43084">
        <w:rPr>
          <w:rFonts w:ascii="Times New Roman" w:eastAsia="Times New Roman" w:hAnsi="Times New Roman" w:cs="Times New Roman"/>
          <w:sz w:val="23"/>
          <w:szCs w:val="23"/>
          <w:lang w:eastAsia="hr-HR"/>
        </w:rPr>
        <w:t>a</w:t>
      </w:r>
      <w:r w:rsidR="000867CE" w:rsidRPr="00D43084">
        <w:rPr>
          <w:rFonts w:ascii="Times New Roman" w:eastAsia="Times New Roman" w:hAnsi="Times New Roman" w:cs="Times New Roman"/>
          <w:sz w:val="23"/>
          <w:szCs w:val="23"/>
          <w:lang w:eastAsia="hr-HR"/>
        </w:rPr>
        <w:t xml:space="preserve"> </w:t>
      </w:r>
      <w:r w:rsidR="006B4870" w:rsidRPr="00D43084">
        <w:rPr>
          <w:rFonts w:ascii="Times New Roman" w:eastAsia="Times New Roman" w:hAnsi="Times New Roman" w:cs="Times New Roman"/>
          <w:sz w:val="23"/>
          <w:szCs w:val="23"/>
          <w:lang w:eastAsia="hr-HR"/>
        </w:rPr>
        <w:t>8</w:t>
      </w:r>
      <w:r w:rsidR="000867CE" w:rsidRPr="00D43084">
        <w:rPr>
          <w:rFonts w:ascii="Times New Roman" w:eastAsia="Times New Roman" w:hAnsi="Times New Roman" w:cs="Times New Roman"/>
          <w:sz w:val="23"/>
          <w:szCs w:val="23"/>
          <w:lang w:eastAsia="hr-HR"/>
        </w:rPr>
        <w:t>. sjednice Općinskog vijeća Općine Tompojevci</w:t>
      </w:r>
      <w:r w:rsidR="00F93A0D" w:rsidRPr="00D43084">
        <w:rPr>
          <w:rFonts w:ascii="Times New Roman" w:eastAsia="Times New Roman" w:hAnsi="Times New Roman" w:cs="Times New Roman"/>
          <w:sz w:val="23"/>
          <w:szCs w:val="23"/>
          <w:lang w:eastAsia="hr-HR"/>
        </w:rPr>
        <w:t>, održane u prostorijama Ureda O</w:t>
      </w:r>
      <w:r w:rsidR="000867CE" w:rsidRPr="00D43084">
        <w:rPr>
          <w:rFonts w:ascii="Times New Roman" w:eastAsia="Times New Roman" w:hAnsi="Times New Roman" w:cs="Times New Roman"/>
          <w:sz w:val="23"/>
          <w:szCs w:val="23"/>
          <w:lang w:eastAsia="hr-HR"/>
        </w:rPr>
        <w:t xml:space="preserve">pćine </w:t>
      </w:r>
      <w:proofErr w:type="spellStart"/>
      <w:r w:rsidR="000867CE" w:rsidRPr="00D43084">
        <w:rPr>
          <w:rFonts w:ascii="Times New Roman" w:eastAsia="Times New Roman" w:hAnsi="Times New Roman" w:cs="Times New Roman"/>
          <w:sz w:val="23"/>
          <w:szCs w:val="23"/>
          <w:lang w:eastAsia="hr-HR"/>
        </w:rPr>
        <w:t>Tompojevci</w:t>
      </w:r>
      <w:proofErr w:type="spellEnd"/>
      <w:r w:rsidR="000867CE" w:rsidRPr="00D43084">
        <w:rPr>
          <w:rFonts w:ascii="Times New Roman" w:eastAsia="Times New Roman" w:hAnsi="Times New Roman" w:cs="Times New Roman"/>
          <w:sz w:val="23"/>
          <w:szCs w:val="23"/>
          <w:lang w:eastAsia="hr-HR"/>
        </w:rPr>
        <w:t xml:space="preserve">, </w:t>
      </w:r>
      <w:proofErr w:type="spellStart"/>
      <w:r w:rsidR="000867CE" w:rsidRPr="00D43084">
        <w:rPr>
          <w:rFonts w:ascii="Times New Roman" w:eastAsia="Times New Roman" w:hAnsi="Times New Roman" w:cs="Times New Roman"/>
          <w:sz w:val="23"/>
          <w:szCs w:val="23"/>
          <w:lang w:eastAsia="hr-HR"/>
        </w:rPr>
        <w:t>A.G</w:t>
      </w:r>
      <w:proofErr w:type="spellEnd"/>
      <w:r w:rsidR="00A3019D" w:rsidRPr="00D43084">
        <w:rPr>
          <w:rFonts w:ascii="Times New Roman" w:eastAsia="Times New Roman" w:hAnsi="Times New Roman" w:cs="Times New Roman"/>
          <w:sz w:val="23"/>
          <w:szCs w:val="23"/>
          <w:lang w:eastAsia="hr-HR"/>
        </w:rPr>
        <w:t xml:space="preserve">. Matoša 1, </w:t>
      </w:r>
      <w:proofErr w:type="spellStart"/>
      <w:r w:rsidR="00A3019D" w:rsidRPr="00D43084">
        <w:rPr>
          <w:rFonts w:ascii="Times New Roman" w:eastAsia="Times New Roman" w:hAnsi="Times New Roman" w:cs="Times New Roman"/>
          <w:sz w:val="23"/>
          <w:szCs w:val="23"/>
          <w:lang w:eastAsia="hr-HR"/>
        </w:rPr>
        <w:t>Tompojevci</w:t>
      </w:r>
      <w:proofErr w:type="spellEnd"/>
      <w:r w:rsidR="00A3019D" w:rsidRPr="00D43084">
        <w:rPr>
          <w:rFonts w:ascii="Times New Roman" w:eastAsia="Times New Roman" w:hAnsi="Times New Roman" w:cs="Times New Roman"/>
          <w:sz w:val="23"/>
          <w:szCs w:val="23"/>
          <w:lang w:eastAsia="hr-HR"/>
        </w:rPr>
        <w:t xml:space="preserve">, </w:t>
      </w:r>
      <w:r w:rsidR="006B4870" w:rsidRPr="00D43084">
        <w:rPr>
          <w:rFonts w:ascii="Times New Roman" w:eastAsia="Times New Roman" w:hAnsi="Times New Roman" w:cs="Times New Roman"/>
          <w:sz w:val="23"/>
          <w:szCs w:val="23"/>
          <w:lang w:eastAsia="hr-HR"/>
        </w:rPr>
        <w:t xml:space="preserve">dana </w:t>
      </w:r>
      <w:r w:rsidR="000867CE" w:rsidRPr="00D43084">
        <w:rPr>
          <w:rFonts w:ascii="Times New Roman" w:eastAsia="Times New Roman" w:hAnsi="Times New Roman" w:cs="Times New Roman"/>
          <w:sz w:val="23"/>
          <w:szCs w:val="23"/>
          <w:lang w:eastAsia="hr-HR"/>
        </w:rPr>
        <w:t xml:space="preserve">. </w:t>
      </w:r>
      <w:r w:rsidR="00AB3A3C" w:rsidRPr="00D43084">
        <w:rPr>
          <w:rFonts w:ascii="Times New Roman" w:eastAsia="Times New Roman" w:hAnsi="Times New Roman" w:cs="Times New Roman"/>
          <w:sz w:val="23"/>
          <w:szCs w:val="23"/>
          <w:lang w:eastAsia="hr-HR"/>
        </w:rPr>
        <w:t>ožujka</w:t>
      </w:r>
      <w:r w:rsidR="000867CE" w:rsidRPr="00D43084">
        <w:rPr>
          <w:rFonts w:ascii="Times New Roman" w:eastAsia="Times New Roman" w:hAnsi="Times New Roman" w:cs="Times New Roman"/>
          <w:sz w:val="23"/>
          <w:szCs w:val="23"/>
          <w:lang w:eastAsia="hr-HR"/>
        </w:rPr>
        <w:t xml:space="preserve"> 201</w:t>
      </w:r>
      <w:r w:rsidR="00605F45" w:rsidRPr="00D43084">
        <w:rPr>
          <w:rFonts w:ascii="Times New Roman" w:eastAsia="Times New Roman" w:hAnsi="Times New Roman" w:cs="Times New Roman"/>
          <w:sz w:val="23"/>
          <w:szCs w:val="23"/>
          <w:lang w:eastAsia="hr-HR"/>
        </w:rPr>
        <w:t>8</w:t>
      </w:r>
      <w:r w:rsidR="00C30D83" w:rsidRPr="00D43084">
        <w:rPr>
          <w:rFonts w:ascii="Times New Roman" w:eastAsia="Times New Roman" w:hAnsi="Times New Roman" w:cs="Times New Roman"/>
          <w:sz w:val="23"/>
          <w:szCs w:val="23"/>
          <w:lang w:eastAsia="hr-HR"/>
        </w:rPr>
        <w:t xml:space="preserve">. godine s početkom u </w:t>
      </w:r>
      <w:r w:rsidR="00605F45" w:rsidRPr="00D43084">
        <w:rPr>
          <w:rFonts w:ascii="Times New Roman" w:eastAsia="Times New Roman" w:hAnsi="Times New Roman" w:cs="Times New Roman"/>
          <w:sz w:val="23"/>
          <w:szCs w:val="23"/>
          <w:lang w:eastAsia="hr-HR"/>
        </w:rPr>
        <w:t>17</w:t>
      </w:r>
      <w:r w:rsidR="00A543E2" w:rsidRPr="00D43084">
        <w:rPr>
          <w:rFonts w:ascii="Times New Roman" w:eastAsia="Times New Roman" w:hAnsi="Times New Roman" w:cs="Times New Roman"/>
          <w:sz w:val="23"/>
          <w:szCs w:val="23"/>
          <w:lang w:eastAsia="hr-HR"/>
        </w:rPr>
        <w:t>,00</w:t>
      </w:r>
      <w:r w:rsidR="000867CE" w:rsidRPr="00D43084">
        <w:rPr>
          <w:rFonts w:ascii="Times New Roman" w:eastAsia="Times New Roman" w:hAnsi="Times New Roman" w:cs="Times New Roman"/>
          <w:sz w:val="23"/>
          <w:szCs w:val="23"/>
          <w:lang w:eastAsia="hr-HR"/>
        </w:rPr>
        <w:t xml:space="preserve"> sati.</w:t>
      </w:r>
    </w:p>
    <w:p w:rsidR="00F93A0D" w:rsidRPr="00D43084" w:rsidRDefault="00F93A0D" w:rsidP="00F93A0D">
      <w:pPr>
        <w:spacing w:after="0" w:line="240" w:lineRule="auto"/>
        <w:jc w:val="both"/>
        <w:rPr>
          <w:rFonts w:ascii="Times New Roman" w:eastAsia="Times New Roman" w:hAnsi="Times New Roman" w:cs="Times New Roman"/>
          <w:sz w:val="23"/>
          <w:szCs w:val="23"/>
          <w:lang w:eastAsia="hr-HR"/>
        </w:rPr>
      </w:pPr>
    </w:p>
    <w:p w:rsidR="00EE042A" w:rsidRPr="00D43084" w:rsidRDefault="00EE042A" w:rsidP="00EE042A">
      <w:pPr>
        <w:spacing w:after="0" w:line="240" w:lineRule="auto"/>
        <w:jc w:val="both"/>
        <w:rPr>
          <w:rFonts w:ascii="Times New Roman" w:hAnsi="Times New Roman" w:cs="Times New Roman"/>
          <w:b/>
          <w:sz w:val="23"/>
          <w:szCs w:val="23"/>
        </w:rPr>
      </w:pPr>
      <w:r w:rsidRPr="00D43084">
        <w:rPr>
          <w:rFonts w:ascii="Times New Roman" w:hAnsi="Times New Roman" w:cs="Times New Roman"/>
          <w:b/>
          <w:sz w:val="23"/>
          <w:szCs w:val="23"/>
        </w:rPr>
        <w:t xml:space="preserve">Sjednici su nazočni članovi Općinskog vijeća Općine </w:t>
      </w:r>
      <w:proofErr w:type="spellStart"/>
      <w:r w:rsidRPr="00D43084">
        <w:rPr>
          <w:rFonts w:ascii="Times New Roman" w:hAnsi="Times New Roman" w:cs="Times New Roman"/>
          <w:b/>
          <w:sz w:val="23"/>
          <w:szCs w:val="23"/>
        </w:rPr>
        <w:t>Tompojevci</w:t>
      </w:r>
      <w:proofErr w:type="spellEnd"/>
    </w:p>
    <w:p w:rsidR="00EE042A" w:rsidRPr="00D43084" w:rsidRDefault="00EE042A" w:rsidP="00EE042A">
      <w:pPr>
        <w:pStyle w:val="Odlomakpopisa"/>
        <w:numPr>
          <w:ilvl w:val="0"/>
          <w:numId w:val="15"/>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Dubravko Martić - predsjednik</w:t>
      </w:r>
    </w:p>
    <w:p w:rsidR="00EE042A" w:rsidRPr="00D43084" w:rsidRDefault="00EE042A" w:rsidP="00EE042A">
      <w:pPr>
        <w:pStyle w:val="Odlomakpopisa"/>
        <w:numPr>
          <w:ilvl w:val="0"/>
          <w:numId w:val="15"/>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Zlatko Potočki - potpredsjednik Općinskog vijeća</w:t>
      </w:r>
      <w:r w:rsidRPr="00D43084">
        <w:rPr>
          <w:rFonts w:ascii="Times New Roman" w:hAnsi="Times New Roman" w:cs="Times New Roman"/>
          <w:sz w:val="23"/>
          <w:szCs w:val="23"/>
        </w:rPr>
        <w:tab/>
      </w:r>
      <w:r w:rsidRPr="00D43084">
        <w:rPr>
          <w:rFonts w:ascii="Times New Roman" w:hAnsi="Times New Roman" w:cs="Times New Roman"/>
          <w:sz w:val="23"/>
          <w:szCs w:val="23"/>
        </w:rPr>
        <w:tab/>
      </w:r>
    </w:p>
    <w:p w:rsidR="00EE042A" w:rsidRPr="00D43084" w:rsidRDefault="00EE042A" w:rsidP="00EE042A">
      <w:pPr>
        <w:pStyle w:val="Odlomakpopisa"/>
        <w:numPr>
          <w:ilvl w:val="0"/>
          <w:numId w:val="15"/>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 xml:space="preserve">Dejan </w:t>
      </w:r>
      <w:proofErr w:type="spellStart"/>
      <w:r w:rsidRPr="00D43084">
        <w:rPr>
          <w:rFonts w:ascii="Times New Roman" w:hAnsi="Times New Roman" w:cs="Times New Roman"/>
          <w:sz w:val="23"/>
          <w:szCs w:val="23"/>
        </w:rPr>
        <w:t>Ljikar</w:t>
      </w:r>
      <w:proofErr w:type="spellEnd"/>
    </w:p>
    <w:p w:rsidR="00EE042A" w:rsidRPr="00D43084" w:rsidRDefault="00EE042A" w:rsidP="00EE042A">
      <w:pPr>
        <w:pStyle w:val="Odlomakpopisa"/>
        <w:numPr>
          <w:ilvl w:val="0"/>
          <w:numId w:val="15"/>
        </w:numPr>
        <w:spacing w:after="0" w:line="240" w:lineRule="auto"/>
        <w:jc w:val="both"/>
        <w:rPr>
          <w:rFonts w:ascii="Times New Roman" w:hAnsi="Times New Roman" w:cs="Times New Roman"/>
          <w:sz w:val="23"/>
          <w:szCs w:val="23"/>
        </w:rPr>
      </w:pPr>
      <w:proofErr w:type="spellStart"/>
      <w:r w:rsidRPr="00D43084">
        <w:rPr>
          <w:rFonts w:ascii="Times New Roman" w:hAnsi="Times New Roman" w:cs="Times New Roman"/>
          <w:sz w:val="23"/>
          <w:szCs w:val="23"/>
        </w:rPr>
        <w:t>Bernadica</w:t>
      </w:r>
      <w:proofErr w:type="spellEnd"/>
      <w:r w:rsidRPr="00D43084">
        <w:rPr>
          <w:rFonts w:ascii="Times New Roman" w:hAnsi="Times New Roman" w:cs="Times New Roman"/>
          <w:sz w:val="23"/>
          <w:szCs w:val="23"/>
        </w:rPr>
        <w:t xml:space="preserve"> </w:t>
      </w:r>
      <w:proofErr w:type="spellStart"/>
      <w:r w:rsidRPr="00D43084">
        <w:rPr>
          <w:rFonts w:ascii="Times New Roman" w:hAnsi="Times New Roman" w:cs="Times New Roman"/>
          <w:sz w:val="23"/>
          <w:szCs w:val="23"/>
        </w:rPr>
        <w:t>Sitaš</w:t>
      </w:r>
      <w:proofErr w:type="spellEnd"/>
    </w:p>
    <w:p w:rsidR="00EE042A" w:rsidRPr="00D43084" w:rsidRDefault="00EE042A" w:rsidP="00EE042A">
      <w:pPr>
        <w:pStyle w:val="Odlomakpopisa"/>
        <w:numPr>
          <w:ilvl w:val="0"/>
          <w:numId w:val="15"/>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Zdravko Galović</w:t>
      </w:r>
    </w:p>
    <w:p w:rsidR="00EE042A" w:rsidRPr="00D43084" w:rsidRDefault="006B4870" w:rsidP="00EE042A">
      <w:pPr>
        <w:pStyle w:val="Odlomakpopisa"/>
        <w:numPr>
          <w:ilvl w:val="0"/>
          <w:numId w:val="15"/>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 xml:space="preserve">Tatjana </w:t>
      </w:r>
      <w:proofErr w:type="spellStart"/>
      <w:r w:rsidRPr="00D43084">
        <w:rPr>
          <w:rFonts w:ascii="Times New Roman" w:hAnsi="Times New Roman" w:cs="Times New Roman"/>
          <w:sz w:val="23"/>
          <w:szCs w:val="23"/>
        </w:rPr>
        <w:t>Penavić</w:t>
      </w:r>
      <w:proofErr w:type="spellEnd"/>
    </w:p>
    <w:p w:rsidR="00EE042A" w:rsidRPr="00D43084" w:rsidRDefault="00853BBB" w:rsidP="00EE042A">
      <w:pPr>
        <w:pStyle w:val="Odlomakpopisa"/>
        <w:numPr>
          <w:ilvl w:val="0"/>
          <w:numId w:val="15"/>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 xml:space="preserve">Tomislav </w:t>
      </w:r>
      <w:proofErr w:type="spellStart"/>
      <w:r w:rsidRPr="00D43084">
        <w:rPr>
          <w:rFonts w:ascii="Times New Roman" w:hAnsi="Times New Roman" w:cs="Times New Roman"/>
          <w:sz w:val="23"/>
          <w:szCs w:val="23"/>
        </w:rPr>
        <w:t>Panenić</w:t>
      </w:r>
      <w:proofErr w:type="spellEnd"/>
      <w:r w:rsidR="006B4870" w:rsidRPr="00D43084">
        <w:rPr>
          <w:rFonts w:ascii="Times New Roman" w:hAnsi="Times New Roman" w:cs="Times New Roman"/>
          <w:sz w:val="23"/>
          <w:szCs w:val="23"/>
        </w:rPr>
        <w:t>, stigao na 3. točku</w:t>
      </w:r>
    </w:p>
    <w:p w:rsidR="00EE042A" w:rsidRPr="00D43084" w:rsidRDefault="00EE042A" w:rsidP="00EE042A">
      <w:pPr>
        <w:pStyle w:val="Odlomakpopisa"/>
        <w:numPr>
          <w:ilvl w:val="0"/>
          <w:numId w:val="15"/>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 xml:space="preserve">Ivan </w:t>
      </w:r>
      <w:proofErr w:type="spellStart"/>
      <w:r w:rsidRPr="00D43084">
        <w:rPr>
          <w:rFonts w:ascii="Times New Roman" w:hAnsi="Times New Roman" w:cs="Times New Roman"/>
          <w:sz w:val="23"/>
          <w:szCs w:val="23"/>
        </w:rPr>
        <w:t>Štefanac</w:t>
      </w:r>
      <w:proofErr w:type="spellEnd"/>
    </w:p>
    <w:p w:rsidR="00EE042A" w:rsidRPr="00D43084" w:rsidRDefault="00EE042A" w:rsidP="00EE042A">
      <w:pPr>
        <w:pStyle w:val="Odlomakpopisa"/>
        <w:numPr>
          <w:ilvl w:val="0"/>
          <w:numId w:val="15"/>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 xml:space="preserve">Danijel </w:t>
      </w:r>
      <w:proofErr w:type="spellStart"/>
      <w:r w:rsidRPr="00D43084">
        <w:rPr>
          <w:rFonts w:ascii="Times New Roman" w:hAnsi="Times New Roman" w:cs="Times New Roman"/>
          <w:sz w:val="23"/>
          <w:szCs w:val="23"/>
        </w:rPr>
        <w:t>Račman</w:t>
      </w:r>
      <w:proofErr w:type="spellEnd"/>
    </w:p>
    <w:p w:rsidR="00EE042A" w:rsidRPr="00D43084" w:rsidRDefault="00EE042A" w:rsidP="00EE042A">
      <w:pPr>
        <w:pStyle w:val="Odlomakpopisa"/>
        <w:numPr>
          <w:ilvl w:val="0"/>
          <w:numId w:val="15"/>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 xml:space="preserve">Damir </w:t>
      </w:r>
      <w:proofErr w:type="spellStart"/>
      <w:r w:rsidRPr="00D43084">
        <w:rPr>
          <w:rFonts w:ascii="Times New Roman" w:hAnsi="Times New Roman" w:cs="Times New Roman"/>
          <w:sz w:val="23"/>
          <w:szCs w:val="23"/>
        </w:rPr>
        <w:t>Tkalec</w:t>
      </w:r>
      <w:proofErr w:type="spellEnd"/>
    </w:p>
    <w:p w:rsidR="00EE042A" w:rsidRPr="00D43084" w:rsidRDefault="00EE042A" w:rsidP="00EE042A">
      <w:pPr>
        <w:spacing w:after="0" w:line="240" w:lineRule="auto"/>
        <w:jc w:val="both"/>
        <w:rPr>
          <w:rFonts w:ascii="Times New Roman" w:hAnsi="Times New Roman" w:cs="Times New Roman"/>
          <w:b/>
          <w:sz w:val="23"/>
          <w:szCs w:val="23"/>
        </w:rPr>
      </w:pPr>
    </w:p>
    <w:p w:rsidR="00EE042A" w:rsidRPr="00D43084" w:rsidRDefault="00EE042A" w:rsidP="00EE042A">
      <w:pPr>
        <w:spacing w:after="0" w:line="240" w:lineRule="auto"/>
        <w:jc w:val="both"/>
        <w:rPr>
          <w:rFonts w:ascii="Times New Roman" w:hAnsi="Times New Roman" w:cs="Times New Roman"/>
          <w:b/>
          <w:sz w:val="23"/>
          <w:szCs w:val="23"/>
        </w:rPr>
      </w:pPr>
      <w:r w:rsidRPr="00D43084">
        <w:rPr>
          <w:rFonts w:ascii="Times New Roman" w:hAnsi="Times New Roman" w:cs="Times New Roman"/>
          <w:b/>
          <w:sz w:val="23"/>
          <w:szCs w:val="23"/>
        </w:rPr>
        <w:t>Odsutni:</w:t>
      </w:r>
    </w:p>
    <w:p w:rsidR="00EE042A" w:rsidRPr="00D43084" w:rsidRDefault="006B4870" w:rsidP="00EE042A">
      <w:p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 xml:space="preserve">1. Jelena Kovačević </w:t>
      </w:r>
      <w:r w:rsidR="00EE042A" w:rsidRPr="00D43084">
        <w:rPr>
          <w:rFonts w:ascii="Times New Roman" w:hAnsi="Times New Roman" w:cs="Times New Roman"/>
          <w:sz w:val="23"/>
          <w:szCs w:val="23"/>
        </w:rPr>
        <w:t>-član vijeća</w:t>
      </w:r>
    </w:p>
    <w:p w:rsidR="006B4870" w:rsidRPr="00D43084" w:rsidRDefault="006B4870" w:rsidP="00EE042A">
      <w:p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2. Amalija Lovrić - član vijeća</w:t>
      </w:r>
    </w:p>
    <w:p w:rsidR="00EE042A" w:rsidRPr="00D43084" w:rsidRDefault="00EE042A" w:rsidP="00EE042A">
      <w:pPr>
        <w:spacing w:after="0" w:line="240" w:lineRule="auto"/>
        <w:jc w:val="both"/>
        <w:rPr>
          <w:rFonts w:ascii="Times New Roman" w:hAnsi="Times New Roman" w:cs="Times New Roman"/>
          <w:b/>
          <w:sz w:val="23"/>
          <w:szCs w:val="23"/>
        </w:rPr>
      </w:pPr>
      <w:r w:rsidRPr="00D43084">
        <w:rPr>
          <w:rFonts w:ascii="Times New Roman" w:hAnsi="Times New Roman" w:cs="Times New Roman"/>
          <w:sz w:val="23"/>
          <w:szCs w:val="23"/>
        </w:rPr>
        <w:t>2. Marko Romić - predsjednik Savjeta mladih</w:t>
      </w:r>
    </w:p>
    <w:p w:rsidR="00EE042A" w:rsidRPr="00D43084" w:rsidRDefault="00EE042A" w:rsidP="00EE042A">
      <w:pPr>
        <w:spacing w:after="0" w:line="240" w:lineRule="auto"/>
        <w:jc w:val="both"/>
        <w:rPr>
          <w:rFonts w:ascii="Times New Roman" w:hAnsi="Times New Roman" w:cs="Times New Roman"/>
          <w:b/>
          <w:sz w:val="23"/>
          <w:szCs w:val="23"/>
        </w:rPr>
      </w:pPr>
    </w:p>
    <w:p w:rsidR="00EE042A" w:rsidRPr="00D43084" w:rsidRDefault="00EE042A" w:rsidP="00EE042A">
      <w:pPr>
        <w:spacing w:after="0" w:line="240" w:lineRule="auto"/>
        <w:jc w:val="both"/>
        <w:rPr>
          <w:rFonts w:ascii="Times New Roman" w:hAnsi="Times New Roman" w:cs="Times New Roman"/>
          <w:b/>
          <w:sz w:val="23"/>
          <w:szCs w:val="23"/>
        </w:rPr>
      </w:pPr>
      <w:r w:rsidRPr="00D43084">
        <w:rPr>
          <w:rFonts w:ascii="Times New Roman" w:hAnsi="Times New Roman" w:cs="Times New Roman"/>
          <w:b/>
          <w:sz w:val="23"/>
          <w:szCs w:val="23"/>
        </w:rPr>
        <w:t>Osim članova Općinskog vijeća, sjednici su nazočni:</w:t>
      </w:r>
    </w:p>
    <w:p w:rsidR="00EE042A" w:rsidRPr="00D43084" w:rsidRDefault="00EE042A" w:rsidP="00EE042A">
      <w:pPr>
        <w:pStyle w:val="Odlomakpopisa"/>
        <w:numPr>
          <w:ilvl w:val="0"/>
          <w:numId w:val="16"/>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 xml:space="preserve">Zdravko </w:t>
      </w:r>
      <w:proofErr w:type="spellStart"/>
      <w:r w:rsidRPr="00D43084">
        <w:rPr>
          <w:rFonts w:ascii="Times New Roman" w:hAnsi="Times New Roman" w:cs="Times New Roman"/>
          <w:sz w:val="23"/>
          <w:szCs w:val="23"/>
        </w:rPr>
        <w:t>Zvonarić</w:t>
      </w:r>
      <w:proofErr w:type="spellEnd"/>
      <w:r w:rsidRPr="00D43084">
        <w:rPr>
          <w:rFonts w:ascii="Times New Roman" w:hAnsi="Times New Roman" w:cs="Times New Roman"/>
          <w:sz w:val="23"/>
          <w:szCs w:val="23"/>
        </w:rPr>
        <w:t xml:space="preserve"> – Općinski načelnik</w:t>
      </w:r>
    </w:p>
    <w:p w:rsidR="00EE042A" w:rsidRPr="00D43084" w:rsidRDefault="00EE042A" w:rsidP="00EE042A">
      <w:pPr>
        <w:pStyle w:val="Odlomakpopisa"/>
        <w:numPr>
          <w:ilvl w:val="0"/>
          <w:numId w:val="16"/>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Kristina Kovačić - zamjenica Općinskog načelnika</w:t>
      </w:r>
    </w:p>
    <w:p w:rsidR="00EE042A" w:rsidRPr="00D43084" w:rsidRDefault="00EE042A" w:rsidP="00EE042A">
      <w:pPr>
        <w:pStyle w:val="Odlomakpopisa"/>
        <w:numPr>
          <w:ilvl w:val="0"/>
          <w:numId w:val="16"/>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 xml:space="preserve">Slavko </w:t>
      </w:r>
      <w:proofErr w:type="spellStart"/>
      <w:r w:rsidRPr="00D43084">
        <w:rPr>
          <w:rFonts w:ascii="Times New Roman" w:hAnsi="Times New Roman" w:cs="Times New Roman"/>
          <w:sz w:val="23"/>
          <w:szCs w:val="23"/>
        </w:rPr>
        <w:t>Ždinjak</w:t>
      </w:r>
      <w:proofErr w:type="spellEnd"/>
      <w:r w:rsidRPr="00D43084">
        <w:rPr>
          <w:rFonts w:ascii="Times New Roman" w:hAnsi="Times New Roman" w:cs="Times New Roman"/>
          <w:sz w:val="23"/>
          <w:szCs w:val="23"/>
        </w:rPr>
        <w:t xml:space="preserve"> – zamjenik općinskog načelnika iz reda pripadnika rusinske nacionalne manjine</w:t>
      </w:r>
    </w:p>
    <w:p w:rsidR="00EE042A" w:rsidRPr="00D43084" w:rsidRDefault="00EE042A" w:rsidP="00EE042A">
      <w:pPr>
        <w:pStyle w:val="Odlomakpopisa"/>
        <w:numPr>
          <w:ilvl w:val="0"/>
          <w:numId w:val="16"/>
        </w:numPr>
        <w:spacing w:after="0" w:line="240" w:lineRule="auto"/>
        <w:jc w:val="both"/>
        <w:rPr>
          <w:rFonts w:ascii="Times New Roman" w:eastAsia="Times New Roman" w:hAnsi="Times New Roman" w:cs="Times New Roman"/>
          <w:sz w:val="23"/>
          <w:szCs w:val="23"/>
          <w:lang w:eastAsia="hr-HR"/>
        </w:rPr>
      </w:pPr>
      <w:r w:rsidRPr="00D43084">
        <w:rPr>
          <w:rFonts w:ascii="Times New Roman" w:eastAsia="Times New Roman" w:hAnsi="Times New Roman" w:cs="Times New Roman"/>
          <w:sz w:val="23"/>
          <w:szCs w:val="23"/>
          <w:lang w:eastAsia="hr-HR"/>
        </w:rPr>
        <w:t>Kata Cvitković – pročelnica JUO</w:t>
      </w:r>
    </w:p>
    <w:p w:rsidR="00853BBB" w:rsidRPr="00D43084" w:rsidRDefault="00853BBB" w:rsidP="00853BBB">
      <w:pPr>
        <w:pStyle w:val="Odlomakpopisa"/>
        <w:numPr>
          <w:ilvl w:val="0"/>
          <w:numId w:val="16"/>
        </w:numPr>
        <w:spacing w:after="0" w:line="240" w:lineRule="auto"/>
        <w:jc w:val="both"/>
        <w:rPr>
          <w:rFonts w:ascii="Times New Roman" w:eastAsia="Times New Roman" w:hAnsi="Times New Roman" w:cs="Times New Roman"/>
          <w:sz w:val="23"/>
          <w:szCs w:val="23"/>
          <w:lang w:eastAsia="hr-HR"/>
        </w:rPr>
      </w:pPr>
      <w:r w:rsidRPr="00D43084">
        <w:rPr>
          <w:rFonts w:ascii="Times New Roman" w:eastAsia="Times New Roman" w:hAnsi="Times New Roman" w:cs="Times New Roman"/>
          <w:sz w:val="23"/>
          <w:szCs w:val="23"/>
          <w:lang w:eastAsia="hr-HR"/>
        </w:rPr>
        <w:t>Marija Filipović - računovodstveni referent</w:t>
      </w:r>
    </w:p>
    <w:p w:rsidR="006B4870" w:rsidRPr="00D43084" w:rsidRDefault="006B4870" w:rsidP="00853BBB">
      <w:pPr>
        <w:pStyle w:val="Odlomakpopisa"/>
        <w:numPr>
          <w:ilvl w:val="0"/>
          <w:numId w:val="16"/>
        </w:numPr>
        <w:spacing w:after="0" w:line="240" w:lineRule="auto"/>
        <w:jc w:val="both"/>
        <w:rPr>
          <w:rFonts w:ascii="Times New Roman" w:eastAsia="Times New Roman" w:hAnsi="Times New Roman" w:cs="Times New Roman"/>
          <w:sz w:val="23"/>
          <w:szCs w:val="23"/>
          <w:lang w:eastAsia="hr-HR"/>
        </w:rPr>
      </w:pPr>
      <w:r w:rsidRPr="00D43084">
        <w:rPr>
          <w:rFonts w:ascii="Times New Roman" w:eastAsia="Times New Roman" w:hAnsi="Times New Roman" w:cs="Times New Roman"/>
          <w:sz w:val="23"/>
          <w:szCs w:val="23"/>
          <w:lang w:eastAsia="hr-HR"/>
        </w:rPr>
        <w:t xml:space="preserve">Marina Balić - ravnateljica OŠ </w:t>
      </w:r>
      <w:proofErr w:type="spellStart"/>
      <w:r w:rsidRPr="00D43084">
        <w:rPr>
          <w:rFonts w:ascii="Times New Roman" w:eastAsia="Times New Roman" w:hAnsi="Times New Roman" w:cs="Times New Roman"/>
          <w:sz w:val="23"/>
          <w:szCs w:val="23"/>
          <w:lang w:eastAsia="hr-HR"/>
        </w:rPr>
        <w:t>Čakovci</w:t>
      </w:r>
      <w:proofErr w:type="spellEnd"/>
    </w:p>
    <w:p w:rsidR="003A7C28" w:rsidRPr="00D43084" w:rsidRDefault="003A7C28" w:rsidP="003A7C28">
      <w:pPr>
        <w:spacing w:after="0" w:line="240" w:lineRule="auto"/>
        <w:ind w:left="360"/>
        <w:jc w:val="both"/>
        <w:rPr>
          <w:rFonts w:ascii="Times New Roman" w:eastAsia="Times New Roman" w:hAnsi="Times New Roman" w:cs="Times New Roman"/>
          <w:sz w:val="23"/>
          <w:szCs w:val="23"/>
          <w:lang w:eastAsia="hr-HR"/>
        </w:rPr>
      </w:pPr>
    </w:p>
    <w:p w:rsidR="00853BBB" w:rsidRPr="00D43084" w:rsidRDefault="00853BBB" w:rsidP="003A7C28">
      <w:p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Predsjednik Općinskog vijeća pozdravlja nazočne</w:t>
      </w:r>
      <w:r w:rsidR="006B4870" w:rsidRPr="00D43084">
        <w:rPr>
          <w:rFonts w:ascii="Times New Roman" w:hAnsi="Times New Roman" w:cs="Times New Roman"/>
          <w:sz w:val="23"/>
          <w:szCs w:val="23"/>
        </w:rPr>
        <w:t xml:space="preserve"> vijećnike, donačelnicu, donačelnika i ravnateljicu OŠ </w:t>
      </w:r>
      <w:proofErr w:type="spellStart"/>
      <w:r w:rsidR="006B4870" w:rsidRPr="00D43084">
        <w:rPr>
          <w:rFonts w:ascii="Times New Roman" w:hAnsi="Times New Roman" w:cs="Times New Roman"/>
          <w:sz w:val="23"/>
          <w:szCs w:val="23"/>
        </w:rPr>
        <w:t>Čakovci</w:t>
      </w:r>
      <w:proofErr w:type="spellEnd"/>
      <w:r w:rsidRPr="00D43084">
        <w:rPr>
          <w:rFonts w:ascii="Times New Roman" w:hAnsi="Times New Roman" w:cs="Times New Roman"/>
          <w:sz w:val="23"/>
          <w:szCs w:val="23"/>
        </w:rPr>
        <w:t xml:space="preserve">, utvrđuje kvorum (do točke </w:t>
      </w:r>
      <w:r w:rsidR="006B4870" w:rsidRPr="00D43084">
        <w:rPr>
          <w:rFonts w:ascii="Times New Roman" w:hAnsi="Times New Roman" w:cs="Times New Roman"/>
          <w:sz w:val="23"/>
          <w:szCs w:val="23"/>
        </w:rPr>
        <w:t>3.  nazočno 9 vijećnika, a od  točke 3 nazočno  10</w:t>
      </w:r>
      <w:r w:rsidRPr="00D43084">
        <w:rPr>
          <w:rFonts w:ascii="Times New Roman" w:hAnsi="Times New Roman" w:cs="Times New Roman"/>
          <w:sz w:val="23"/>
          <w:szCs w:val="23"/>
        </w:rPr>
        <w:t xml:space="preserve"> od 12 v</w:t>
      </w:r>
      <w:r w:rsidR="006B4870" w:rsidRPr="00D43084">
        <w:rPr>
          <w:rFonts w:ascii="Times New Roman" w:hAnsi="Times New Roman" w:cs="Times New Roman"/>
          <w:sz w:val="23"/>
          <w:szCs w:val="23"/>
        </w:rPr>
        <w:t xml:space="preserve">ijećnika) i predlaže dnevni red i ujedno njegovu nadopunu s točkom 7. </w:t>
      </w:r>
      <w:r w:rsidR="006B4870" w:rsidRPr="00D43084">
        <w:rPr>
          <w:rStyle w:val="Hiperveza"/>
          <w:rFonts w:ascii="Times New Roman" w:hAnsi="Times New Roman" w:cs="Times New Roman"/>
          <w:color w:val="auto"/>
          <w:sz w:val="23"/>
          <w:szCs w:val="23"/>
          <w:u w:val="none"/>
        </w:rPr>
        <w:t xml:space="preserve">Razmatranje prigovora na prijedlog Programa raspolaganja poljoprivrednim zemljište u vlasništvu Republike Hrvatske za Općinu </w:t>
      </w:r>
      <w:proofErr w:type="spellStart"/>
      <w:r w:rsidR="006B4870" w:rsidRPr="00D43084">
        <w:rPr>
          <w:rStyle w:val="Hiperveza"/>
          <w:rFonts w:ascii="Times New Roman" w:hAnsi="Times New Roman" w:cs="Times New Roman"/>
          <w:color w:val="auto"/>
          <w:sz w:val="23"/>
          <w:szCs w:val="23"/>
          <w:u w:val="none"/>
        </w:rPr>
        <w:t>Tompojevci</w:t>
      </w:r>
      <w:proofErr w:type="spellEnd"/>
      <w:r w:rsidR="006B4870" w:rsidRPr="00D43084">
        <w:rPr>
          <w:rStyle w:val="Hiperveza"/>
          <w:rFonts w:ascii="Times New Roman" w:hAnsi="Times New Roman" w:cs="Times New Roman"/>
          <w:color w:val="auto"/>
          <w:sz w:val="23"/>
          <w:szCs w:val="23"/>
          <w:u w:val="none"/>
        </w:rPr>
        <w:t>, te donošenje Odluke o prigovoru, a sljedeće točke se pomjeraju za jedan broj naviše.</w:t>
      </w:r>
    </w:p>
    <w:p w:rsidR="006B4870" w:rsidRPr="00D43084" w:rsidRDefault="006B4870" w:rsidP="006B4870">
      <w:pPr>
        <w:numPr>
          <w:ilvl w:val="0"/>
          <w:numId w:val="18"/>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Usvajanje skraćenog zapisnika s prošle sjednice Općinskog vijeća.</w:t>
      </w:r>
    </w:p>
    <w:p w:rsidR="006B4870" w:rsidRPr="00D43084" w:rsidRDefault="006B4870" w:rsidP="006B4870">
      <w:pPr>
        <w:numPr>
          <w:ilvl w:val="0"/>
          <w:numId w:val="18"/>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Prijedlog Odluke o nagrađivanju učenika generacije u Osnovnoj školi.</w:t>
      </w:r>
    </w:p>
    <w:p w:rsidR="006B4870" w:rsidRPr="00D43084" w:rsidRDefault="006B4870" w:rsidP="006B4870">
      <w:pPr>
        <w:numPr>
          <w:ilvl w:val="0"/>
          <w:numId w:val="18"/>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 xml:space="preserve">Prijedlog Odluke o dodjeli besplatnih udžbenika učenicima Osnovne škole </w:t>
      </w:r>
      <w:proofErr w:type="spellStart"/>
      <w:r w:rsidRPr="00D43084">
        <w:rPr>
          <w:rFonts w:ascii="Times New Roman" w:hAnsi="Times New Roman" w:cs="Times New Roman"/>
          <w:sz w:val="23"/>
          <w:szCs w:val="23"/>
        </w:rPr>
        <w:t>Čakovci</w:t>
      </w:r>
      <w:proofErr w:type="spellEnd"/>
      <w:r w:rsidRPr="00D43084">
        <w:rPr>
          <w:rFonts w:ascii="Times New Roman" w:hAnsi="Times New Roman" w:cs="Times New Roman"/>
          <w:sz w:val="23"/>
          <w:szCs w:val="23"/>
        </w:rPr>
        <w:t xml:space="preserve"> sa područja Općine </w:t>
      </w:r>
      <w:proofErr w:type="spellStart"/>
      <w:r w:rsidRPr="00D43084">
        <w:rPr>
          <w:rFonts w:ascii="Times New Roman" w:hAnsi="Times New Roman" w:cs="Times New Roman"/>
          <w:sz w:val="23"/>
          <w:szCs w:val="23"/>
        </w:rPr>
        <w:t>Tompojevci</w:t>
      </w:r>
      <w:proofErr w:type="spellEnd"/>
      <w:r w:rsidRPr="00D43084">
        <w:rPr>
          <w:rFonts w:ascii="Times New Roman" w:hAnsi="Times New Roman" w:cs="Times New Roman"/>
          <w:sz w:val="23"/>
          <w:szCs w:val="23"/>
        </w:rPr>
        <w:t>.</w:t>
      </w:r>
    </w:p>
    <w:p w:rsidR="006B4870" w:rsidRPr="00D43084" w:rsidRDefault="006B4870" w:rsidP="006B4870">
      <w:pPr>
        <w:numPr>
          <w:ilvl w:val="0"/>
          <w:numId w:val="18"/>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Prijedlog Odluke o raspodjeli rezultata poslovanja za 2017. godinu.</w:t>
      </w:r>
    </w:p>
    <w:p w:rsidR="006B4870" w:rsidRPr="00D43084" w:rsidRDefault="006B4870" w:rsidP="006B4870">
      <w:pPr>
        <w:numPr>
          <w:ilvl w:val="0"/>
          <w:numId w:val="18"/>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 xml:space="preserve">Prijedlog Odluke o usvajanju Procjene ugroženosti od požara i tehnoloških eksplozija za područje Općine </w:t>
      </w:r>
      <w:proofErr w:type="spellStart"/>
      <w:r w:rsidRPr="00D43084">
        <w:rPr>
          <w:rFonts w:ascii="Times New Roman" w:hAnsi="Times New Roman" w:cs="Times New Roman"/>
          <w:sz w:val="23"/>
          <w:szCs w:val="23"/>
        </w:rPr>
        <w:t>Tompojevci</w:t>
      </w:r>
      <w:proofErr w:type="spellEnd"/>
      <w:r w:rsidRPr="00D43084">
        <w:rPr>
          <w:rFonts w:ascii="Times New Roman" w:hAnsi="Times New Roman" w:cs="Times New Roman"/>
          <w:sz w:val="23"/>
          <w:szCs w:val="23"/>
        </w:rPr>
        <w:t xml:space="preserve"> i Plana zaštite od požara Općine </w:t>
      </w:r>
      <w:proofErr w:type="spellStart"/>
      <w:r w:rsidRPr="00D43084">
        <w:rPr>
          <w:rFonts w:ascii="Times New Roman" w:hAnsi="Times New Roman" w:cs="Times New Roman"/>
          <w:sz w:val="23"/>
          <w:szCs w:val="23"/>
        </w:rPr>
        <w:t>Tompojevci</w:t>
      </w:r>
      <w:proofErr w:type="spellEnd"/>
      <w:r w:rsidRPr="00D43084">
        <w:rPr>
          <w:rFonts w:ascii="Times New Roman" w:hAnsi="Times New Roman" w:cs="Times New Roman"/>
          <w:sz w:val="23"/>
          <w:szCs w:val="23"/>
        </w:rPr>
        <w:t>.</w:t>
      </w:r>
    </w:p>
    <w:p w:rsidR="006B4870" w:rsidRPr="00D43084" w:rsidRDefault="006B4870" w:rsidP="006B4870">
      <w:pPr>
        <w:numPr>
          <w:ilvl w:val="0"/>
          <w:numId w:val="18"/>
        </w:numPr>
        <w:spacing w:after="0" w:line="240" w:lineRule="auto"/>
        <w:jc w:val="both"/>
        <w:rPr>
          <w:rStyle w:val="Hiperveza"/>
          <w:rFonts w:ascii="Times New Roman" w:hAnsi="Times New Roman" w:cs="Times New Roman"/>
          <w:sz w:val="23"/>
          <w:szCs w:val="23"/>
        </w:rPr>
      </w:pPr>
      <w:r w:rsidRPr="00D43084">
        <w:rPr>
          <w:rFonts w:ascii="Times New Roman" w:hAnsi="Times New Roman" w:cs="Times New Roman"/>
          <w:sz w:val="23"/>
          <w:szCs w:val="23"/>
        </w:rPr>
        <w:t xml:space="preserve">Prijedlog Odluke o </w:t>
      </w:r>
      <w:r w:rsidRPr="00D43084">
        <w:rPr>
          <w:rFonts w:ascii="Times New Roman" w:hAnsi="Times New Roman" w:cs="Times New Roman"/>
          <w:b/>
          <w:sz w:val="23"/>
          <w:szCs w:val="23"/>
          <w:lang w:eastAsia="hr-HR"/>
        </w:rPr>
        <w:t xml:space="preserve"> </w:t>
      </w:r>
      <w:r w:rsidRPr="00D43084">
        <w:rPr>
          <w:rFonts w:ascii="Times New Roman" w:hAnsi="Times New Roman" w:cs="Times New Roman"/>
          <w:sz w:val="23"/>
          <w:szCs w:val="23"/>
          <w:lang w:eastAsia="hr-HR"/>
        </w:rPr>
        <w:t>donošenju P</w:t>
      </w:r>
      <w:r w:rsidR="00ED055F" w:rsidRPr="00D43084">
        <w:rPr>
          <w:rFonts w:ascii="Times New Roman" w:hAnsi="Times New Roman" w:cs="Times New Roman"/>
          <w:sz w:val="23"/>
          <w:szCs w:val="23"/>
          <w:lang w:eastAsia="hr-HR"/>
        </w:rPr>
        <w:t>lan</w:t>
      </w:r>
      <w:r w:rsidRPr="00D43084">
        <w:rPr>
          <w:rFonts w:ascii="Times New Roman" w:hAnsi="Times New Roman" w:cs="Times New Roman"/>
          <w:sz w:val="23"/>
          <w:szCs w:val="23"/>
          <w:lang w:eastAsia="hr-HR"/>
        </w:rPr>
        <w:t xml:space="preserve"> gospodarenja otpadom Općine </w:t>
      </w:r>
      <w:proofErr w:type="spellStart"/>
      <w:r w:rsidRPr="00D43084">
        <w:rPr>
          <w:rFonts w:ascii="Times New Roman" w:hAnsi="Times New Roman" w:cs="Times New Roman"/>
          <w:sz w:val="23"/>
          <w:szCs w:val="23"/>
          <w:lang w:eastAsia="hr-HR"/>
        </w:rPr>
        <w:t>Tompojevci</w:t>
      </w:r>
      <w:proofErr w:type="spellEnd"/>
      <w:r w:rsidRPr="00D43084">
        <w:rPr>
          <w:rFonts w:ascii="Times New Roman" w:hAnsi="Times New Roman" w:cs="Times New Roman"/>
          <w:sz w:val="23"/>
          <w:szCs w:val="23"/>
          <w:lang w:eastAsia="hr-HR"/>
        </w:rPr>
        <w:t xml:space="preserve"> za razdoblje od 2018. - 2024.  </w:t>
      </w:r>
      <w:r w:rsidRPr="00D43084">
        <w:rPr>
          <w:rFonts w:ascii="Times New Roman" w:eastAsia="Times New Roman" w:hAnsi="Times New Roman" w:cs="Times New Roman"/>
          <w:sz w:val="23"/>
          <w:szCs w:val="23"/>
          <w:lang w:eastAsia="hr-HR"/>
        </w:rPr>
        <w:t>(</w:t>
      </w:r>
      <w:r w:rsidRPr="00D43084">
        <w:rPr>
          <w:rFonts w:ascii="Times New Roman" w:hAnsi="Times New Roman" w:cs="Times New Roman"/>
          <w:sz w:val="23"/>
          <w:szCs w:val="23"/>
        </w:rPr>
        <w:t>Program  je objavljen na web adresi:</w:t>
      </w:r>
      <w:r w:rsidRPr="00D43084">
        <w:rPr>
          <w:rFonts w:ascii="Times New Roman" w:hAnsi="Times New Roman" w:cs="Times New Roman"/>
          <w:color w:val="FF0000"/>
          <w:sz w:val="23"/>
          <w:szCs w:val="23"/>
        </w:rPr>
        <w:t xml:space="preserve"> </w:t>
      </w:r>
      <w:hyperlink r:id="rId6" w:history="1">
        <w:r w:rsidRPr="00D43084">
          <w:rPr>
            <w:rStyle w:val="Hiperveza"/>
            <w:rFonts w:ascii="Times New Roman" w:hAnsi="Times New Roman" w:cs="Times New Roman"/>
            <w:sz w:val="23"/>
            <w:szCs w:val="23"/>
          </w:rPr>
          <w:t>www.opcina-tompojevci.hr</w:t>
        </w:r>
      </w:hyperlink>
      <w:r w:rsidRPr="00D43084">
        <w:rPr>
          <w:rStyle w:val="Hiperveza"/>
          <w:rFonts w:ascii="Times New Roman" w:hAnsi="Times New Roman" w:cs="Times New Roman"/>
          <w:sz w:val="23"/>
          <w:szCs w:val="23"/>
        </w:rPr>
        <w:t>.)</w:t>
      </w:r>
    </w:p>
    <w:p w:rsidR="006B4870" w:rsidRPr="00D43084" w:rsidRDefault="006B4870" w:rsidP="006B4870">
      <w:pPr>
        <w:numPr>
          <w:ilvl w:val="0"/>
          <w:numId w:val="18"/>
        </w:numPr>
        <w:spacing w:after="0" w:line="240" w:lineRule="auto"/>
        <w:jc w:val="both"/>
        <w:rPr>
          <w:rStyle w:val="Hiperveza"/>
          <w:rFonts w:ascii="Times New Roman" w:hAnsi="Times New Roman" w:cs="Times New Roman"/>
          <w:color w:val="auto"/>
          <w:sz w:val="23"/>
          <w:szCs w:val="23"/>
          <w:u w:val="none"/>
        </w:rPr>
      </w:pPr>
      <w:r w:rsidRPr="00D43084">
        <w:rPr>
          <w:rStyle w:val="Hiperveza"/>
          <w:rFonts w:ascii="Times New Roman" w:hAnsi="Times New Roman" w:cs="Times New Roman"/>
          <w:color w:val="auto"/>
          <w:sz w:val="23"/>
          <w:szCs w:val="23"/>
          <w:u w:val="none"/>
        </w:rPr>
        <w:t>Razmatranje prigovora na prijedlog Programa raspolaganja poljoprivrednim zemljište u vlasništvu</w:t>
      </w:r>
      <w:r w:rsidRPr="00D43084">
        <w:rPr>
          <w:rStyle w:val="Hiperveza"/>
          <w:rFonts w:ascii="Times New Roman" w:hAnsi="Times New Roman" w:cs="Times New Roman"/>
          <w:color w:val="auto"/>
          <w:sz w:val="23"/>
          <w:szCs w:val="23"/>
        </w:rPr>
        <w:t xml:space="preserve"> </w:t>
      </w:r>
      <w:r w:rsidRPr="00D43084">
        <w:rPr>
          <w:rStyle w:val="Hiperveza"/>
          <w:rFonts w:ascii="Times New Roman" w:hAnsi="Times New Roman" w:cs="Times New Roman"/>
          <w:color w:val="auto"/>
          <w:sz w:val="23"/>
          <w:szCs w:val="23"/>
          <w:u w:val="none"/>
        </w:rPr>
        <w:t xml:space="preserve">Republike Hrvatske za Općinu </w:t>
      </w:r>
      <w:proofErr w:type="spellStart"/>
      <w:r w:rsidRPr="00D43084">
        <w:rPr>
          <w:rStyle w:val="Hiperveza"/>
          <w:rFonts w:ascii="Times New Roman" w:hAnsi="Times New Roman" w:cs="Times New Roman"/>
          <w:color w:val="auto"/>
          <w:sz w:val="23"/>
          <w:szCs w:val="23"/>
          <w:u w:val="none"/>
        </w:rPr>
        <w:t>Tompojevci</w:t>
      </w:r>
      <w:proofErr w:type="spellEnd"/>
      <w:r w:rsidRPr="00D43084">
        <w:rPr>
          <w:rStyle w:val="Hiperveza"/>
          <w:rFonts w:ascii="Times New Roman" w:hAnsi="Times New Roman" w:cs="Times New Roman"/>
          <w:color w:val="auto"/>
          <w:sz w:val="23"/>
          <w:szCs w:val="23"/>
          <w:u w:val="none"/>
        </w:rPr>
        <w:t>, te donošenje Odluke o prigovoru.</w:t>
      </w:r>
    </w:p>
    <w:p w:rsidR="006B4870" w:rsidRPr="00D43084" w:rsidRDefault="006B4870" w:rsidP="006B4870">
      <w:pPr>
        <w:numPr>
          <w:ilvl w:val="0"/>
          <w:numId w:val="18"/>
        </w:numPr>
        <w:spacing w:after="0" w:line="240" w:lineRule="auto"/>
        <w:jc w:val="both"/>
        <w:rPr>
          <w:rStyle w:val="Hiperveza"/>
          <w:rFonts w:ascii="Times New Roman" w:hAnsi="Times New Roman" w:cs="Times New Roman"/>
          <w:color w:val="auto"/>
          <w:sz w:val="23"/>
          <w:szCs w:val="23"/>
          <w:u w:val="none"/>
        </w:rPr>
      </w:pPr>
      <w:r w:rsidRPr="00D43084">
        <w:rPr>
          <w:rStyle w:val="Hiperveza"/>
          <w:rFonts w:ascii="Times New Roman" w:hAnsi="Times New Roman" w:cs="Times New Roman"/>
          <w:color w:val="auto"/>
          <w:sz w:val="23"/>
          <w:szCs w:val="23"/>
          <w:u w:val="none"/>
        </w:rPr>
        <w:t xml:space="preserve">Prijedlog Odluke o donošenju Programa raspolaganja poljoprivrednim zemljište u vlasništvu Republike Hrvatske za Općinu </w:t>
      </w:r>
      <w:proofErr w:type="spellStart"/>
      <w:r w:rsidRPr="00D43084">
        <w:rPr>
          <w:rStyle w:val="Hiperveza"/>
          <w:rFonts w:ascii="Times New Roman" w:hAnsi="Times New Roman" w:cs="Times New Roman"/>
          <w:color w:val="auto"/>
          <w:sz w:val="23"/>
          <w:szCs w:val="23"/>
          <w:u w:val="none"/>
        </w:rPr>
        <w:t>Tompojevci</w:t>
      </w:r>
      <w:proofErr w:type="spellEnd"/>
      <w:r w:rsidRPr="00D43084">
        <w:rPr>
          <w:rStyle w:val="Hiperveza"/>
          <w:rFonts w:ascii="Times New Roman" w:hAnsi="Times New Roman" w:cs="Times New Roman"/>
          <w:color w:val="auto"/>
          <w:sz w:val="23"/>
          <w:szCs w:val="23"/>
          <w:u w:val="none"/>
        </w:rPr>
        <w:t xml:space="preserve"> </w:t>
      </w:r>
      <w:r w:rsidRPr="00D43084">
        <w:rPr>
          <w:rFonts w:ascii="Times New Roman" w:hAnsi="Times New Roman" w:cs="Times New Roman"/>
          <w:sz w:val="23"/>
          <w:szCs w:val="23"/>
          <w:lang w:eastAsia="hr-HR"/>
        </w:rPr>
        <w:t xml:space="preserve">.  </w:t>
      </w:r>
      <w:r w:rsidRPr="00D43084">
        <w:rPr>
          <w:rFonts w:ascii="Times New Roman" w:eastAsia="Times New Roman" w:hAnsi="Times New Roman" w:cs="Times New Roman"/>
          <w:sz w:val="23"/>
          <w:szCs w:val="23"/>
          <w:lang w:eastAsia="hr-HR"/>
        </w:rPr>
        <w:t>(</w:t>
      </w:r>
      <w:r w:rsidRPr="00D43084">
        <w:rPr>
          <w:rFonts w:ascii="Times New Roman" w:hAnsi="Times New Roman" w:cs="Times New Roman"/>
          <w:sz w:val="23"/>
          <w:szCs w:val="23"/>
        </w:rPr>
        <w:t xml:space="preserve">Program  je objavljen na web adresi: </w:t>
      </w:r>
      <w:hyperlink r:id="rId7" w:history="1">
        <w:r w:rsidRPr="00D43084">
          <w:rPr>
            <w:rStyle w:val="Hiperveza"/>
            <w:rFonts w:ascii="Times New Roman" w:hAnsi="Times New Roman" w:cs="Times New Roman"/>
            <w:color w:val="auto"/>
            <w:sz w:val="23"/>
            <w:szCs w:val="23"/>
            <w:u w:val="none"/>
          </w:rPr>
          <w:t>www.opcina-tompojevci.hr</w:t>
        </w:r>
      </w:hyperlink>
      <w:r w:rsidRPr="00D43084">
        <w:rPr>
          <w:rStyle w:val="Hiperveza"/>
          <w:rFonts w:ascii="Times New Roman" w:hAnsi="Times New Roman" w:cs="Times New Roman"/>
          <w:color w:val="auto"/>
          <w:sz w:val="23"/>
          <w:szCs w:val="23"/>
          <w:u w:val="none"/>
        </w:rPr>
        <w:t>.)</w:t>
      </w:r>
    </w:p>
    <w:p w:rsidR="006B4870" w:rsidRPr="00D43084" w:rsidRDefault="006B4870" w:rsidP="006B4870">
      <w:pPr>
        <w:numPr>
          <w:ilvl w:val="0"/>
          <w:numId w:val="18"/>
        </w:numPr>
        <w:spacing w:after="0" w:line="240" w:lineRule="auto"/>
        <w:jc w:val="both"/>
        <w:rPr>
          <w:rStyle w:val="Hiperveza"/>
          <w:rFonts w:ascii="Times New Roman" w:hAnsi="Times New Roman" w:cs="Times New Roman"/>
          <w:sz w:val="23"/>
          <w:szCs w:val="23"/>
        </w:rPr>
      </w:pPr>
      <w:r w:rsidRPr="00D43084">
        <w:rPr>
          <w:rFonts w:ascii="Times New Roman" w:hAnsi="Times New Roman" w:cs="Times New Roman"/>
          <w:sz w:val="23"/>
          <w:szCs w:val="23"/>
        </w:rPr>
        <w:lastRenderedPageBreak/>
        <w:t>Prijedlog Odluke o stavljanju van snage Odluke</w:t>
      </w:r>
      <w:r w:rsidRPr="00D43084">
        <w:rPr>
          <w:rFonts w:ascii="Times New Roman" w:hAnsi="Times New Roman" w:cs="Times New Roman"/>
          <w:b/>
          <w:color w:val="000000"/>
          <w:sz w:val="23"/>
          <w:szCs w:val="23"/>
        </w:rPr>
        <w:t xml:space="preserve"> </w:t>
      </w:r>
      <w:r w:rsidRPr="00D43084">
        <w:rPr>
          <w:rFonts w:ascii="Times New Roman" w:hAnsi="Times New Roman" w:cs="Times New Roman"/>
          <w:color w:val="000000"/>
          <w:sz w:val="23"/>
          <w:szCs w:val="23"/>
        </w:rPr>
        <w:t xml:space="preserve">o izradi Urbanističkog plana uređenja </w:t>
      </w:r>
      <w:r w:rsidRPr="00D43084">
        <w:rPr>
          <w:rFonts w:ascii="Times New Roman" w:hAnsi="Times New Roman" w:cs="Times New Roman"/>
          <w:sz w:val="23"/>
          <w:szCs w:val="23"/>
        </w:rPr>
        <w:t xml:space="preserve">naselja </w:t>
      </w:r>
      <w:proofErr w:type="spellStart"/>
      <w:r w:rsidRPr="00D43084">
        <w:rPr>
          <w:rFonts w:ascii="Times New Roman" w:hAnsi="Times New Roman" w:cs="Times New Roman"/>
          <w:sz w:val="23"/>
          <w:szCs w:val="23"/>
        </w:rPr>
        <w:t>Tompojevci</w:t>
      </w:r>
      <w:proofErr w:type="spellEnd"/>
      <w:r w:rsidRPr="00D43084">
        <w:rPr>
          <w:rFonts w:ascii="Times New Roman" w:hAnsi="Times New Roman" w:cs="Times New Roman"/>
          <w:sz w:val="23"/>
          <w:szCs w:val="23"/>
        </w:rPr>
        <w:t>.</w:t>
      </w:r>
    </w:p>
    <w:p w:rsidR="006B4870" w:rsidRPr="00D43084" w:rsidRDefault="006B4870" w:rsidP="006B4870">
      <w:pPr>
        <w:numPr>
          <w:ilvl w:val="0"/>
          <w:numId w:val="18"/>
        </w:num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Različito.</w:t>
      </w:r>
    </w:p>
    <w:p w:rsidR="00EE042A" w:rsidRPr="00D43084" w:rsidRDefault="00EE042A" w:rsidP="00853BBB">
      <w:pPr>
        <w:jc w:val="both"/>
        <w:rPr>
          <w:rFonts w:ascii="Times New Roman" w:hAnsi="Times New Roman" w:cs="Times New Roman"/>
          <w:sz w:val="23"/>
          <w:szCs w:val="23"/>
        </w:rPr>
      </w:pPr>
    </w:p>
    <w:p w:rsidR="00EE042A" w:rsidRPr="00D43084" w:rsidRDefault="00EE042A" w:rsidP="00366E40">
      <w:pPr>
        <w:jc w:val="both"/>
        <w:rPr>
          <w:rFonts w:ascii="Times New Roman" w:hAnsi="Times New Roman" w:cs="Times New Roman"/>
          <w:sz w:val="23"/>
          <w:szCs w:val="23"/>
        </w:rPr>
      </w:pPr>
      <w:r w:rsidRPr="00D43084">
        <w:rPr>
          <w:rFonts w:ascii="Times New Roman" w:hAnsi="Times New Roman" w:cs="Times New Roman"/>
          <w:sz w:val="23"/>
          <w:szCs w:val="23"/>
        </w:rPr>
        <w:t>Predloženi dnevni red  dat na glasovanje, te je isti jednoglasno prihvaćen.</w:t>
      </w:r>
    </w:p>
    <w:p w:rsidR="00366E40" w:rsidRPr="00D43084" w:rsidRDefault="00366E40" w:rsidP="00366E40">
      <w:pPr>
        <w:jc w:val="both"/>
        <w:rPr>
          <w:rFonts w:ascii="Times New Roman" w:hAnsi="Times New Roman" w:cs="Times New Roman"/>
          <w:sz w:val="23"/>
          <w:szCs w:val="23"/>
        </w:rPr>
      </w:pPr>
    </w:p>
    <w:p w:rsidR="005B0957" w:rsidRPr="00D43084" w:rsidRDefault="005B0957" w:rsidP="005B0957">
      <w:pPr>
        <w:spacing w:after="0" w:line="240" w:lineRule="auto"/>
        <w:jc w:val="center"/>
        <w:rPr>
          <w:rFonts w:ascii="Times New Roman" w:hAnsi="Times New Roman" w:cs="Times New Roman"/>
          <w:b/>
          <w:sz w:val="23"/>
          <w:szCs w:val="23"/>
        </w:rPr>
      </w:pPr>
      <w:r w:rsidRPr="00D43084">
        <w:rPr>
          <w:rFonts w:ascii="Times New Roman" w:hAnsi="Times New Roman" w:cs="Times New Roman"/>
          <w:b/>
          <w:sz w:val="23"/>
          <w:szCs w:val="23"/>
        </w:rPr>
        <w:t>Točka 1.</w:t>
      </w:r>
    </w:p>
    <w:p w:rsidR="005B0957" w:rsidRPr="00D43084" w:rsidRDefault="005B0957" w:rsidP="005B0957">
      <w:pPr>
        <w:pStyle w:val="Odlomakpopisa"/>
        <w:spacing w:after="0"/>
        <w:ind w:left="786"/>
        <w:jc w:val="center"/>
        <w:rPr>
          <w:rFonts w:ascii="Times New Roman" w:hAnsi="Times New Roman" w:cs="Times New Roman"/>
          <w:i/>
          <w:sz w:val="23"/>
          <w:szCs w:val="23"/>
        </w:rPr>
      </w:pPr>
      <w:r w:rsidRPr="00D43084">
        <w:rPr>
          <w:rFonts w:ascii="Times New Roman" w:hAnsi="Times New Roman" w:cs="Times New Roman"/>
          <w:i/>
          <w:sz w:val="23"/>
          <w:szCs w:val="23"/>
        </w:rPr>
        <w:t>Usvajanje skraćenog zapisnika s prošle sjednice Općinskog vijeća</w:t>
      </w:r>
    </w:p>
    <w:p w:rsidR="005B0957" w:rsidRPr="00D43084" w:rsidRDefault="005B0957" w:rsidP="005B0957">
      <w:pPr>
        <w:spacing w:after="0"/>
        <w:jc w:val="center"/>
        <w:rPr>
          <w:rFonts w:ascii="Times New Roman" w:hAnsi="Times New Roman" w:cs="Times New Roman"/>
          <w:b/>
          <w:sz w:val="23"/>
          <w:szCs w:val="23"/>
        </w:rPr>
      </w:pPr>
    </w:p>
    <w:p w:rsidR="006F2B58" w:rsidRPr="00D43084" w:rsidRDefault="005B0957" w:rsidP="005B0957">
      <w:pPr>
        <w:spacing w:after="0"/>
        <w:rPr>
          <w:rFonts w:ascii="Times New Roman" w:hAnsi="Times New Roman" w:cs="Times New Roman"/>
          <w:sz w:val="23"/>
          <w:szCs w:val="23"/>
        </w:rPr>
      </w:pPr>
      <w:r w:rsidRPr="00D43084">
        <w:rPr>
          <w:rFonts w:ascii="Times New Roman" w:hAnsi="Times New Roman" w:cs="Times New Roman"/>
          <w:sz w:val="23"/>
          <w:szCs w:val="23"/>
        </w:rPr>
        <w:t xml:space="preserve">Predsjednik vijeća dao je na raspravu i usvajanje Zapisnik s 6. sjednice Općinskog vijeća. </w:t>
      </w:r>
    </w:p>
    <w:p w:rsidR="00853BBB" w:rsidRPr="00D43084" w:rsidRDefault="005B0957" w:rsidP="005B0957">
      <w:pPr>
        <w:spacing w:after="0"/>
        <w:rPr>
          <w:rFonts w:ascii="Times New Roman" w:hAnsi="Times New Roman" w:cs="Times New Roman"/>
          <w:b/>
          <w:sz w:val="23"/>
          <w:szCs w:val="23"/>
        </w:rPr>
      </w:pPr>
      <w:r w:rsidRPr="00D43084">
        <w:rPr>
          <w:rFonts w:ascii="Times New Roman" w:hAnsi="Times New Roman" w:cs="Times New Roman"/>
          <w:b/>
          <w:sz w:val="23"/>
          <w:szCs w:val="23"/>
        </w:rPr>
        <w:t xml:space="preserve">Zapisnik s </w:t>
      </w:r>
      <w:r w:rsidR="006B4870" w:rsidRPr="00D43084">
        <w:rPr>
          <w:rFonts w:ascii="Times New Roman" w:hAnsi="Times New Roman" w:cs="Times New Roman"/>
          <w:b/>
          <w:sz w:val="23"/>
          <w:szCs w:val="23"/>
        </w:rPr>
        <w:t>7</w:t>
      </w:r>
      <w:r w:rsidRPr="00D43084">
        <w:rPr>
          <w:rFonts w:ascii="Times New Roman" w:hAnsi="Times New Roman" w:cs="Times New Roman"/>
          <w:b/>
          <w:sz w:val="23"/>
          <w:szCs w:val="23"/>
        </w:rPr>
        <w:t>. sjed</w:t>
      </w:r>
      <w:r w:rsidR="006F2B58" w:rsidRPr="00D43084">
        <w:rPr>
          <w:rFonts w:ascii="Times New Roman" w:hAnsi="Times New Roman" w:cs="Times New Roman"/>
          <w:b/>
          <w:sz w:val="23"/>
          <w:szCs w:val="23"/>
        </w:rPr>
        <w:t xml:space="preserve">nice Općinskog vijeća usvojen </w:t>
      </w:r>
      <w:r w:rsidRPr="00D43084">
        <w:rPr>
          <w:rFonts w:ascii="Times New Roman" w:hAnsi="Times New Roman" w:cs="Times New Roman"/>
          <w:b/>
          <w:sz w:val="23"/>
          <w:szCs w:val="23"/>
        </w:rPr>
        <w:t xml:space="preserve"> jedno</w:t>
      </w:r>
      <w:r w:rsidR="006B4870" w:rsidRPr="00D43084">
        <w:rPr>
          <w:rFonts w:ascii="Times New Roman" w:hAnsi="Times New Roman" w:cs="Times New Roman"/>
          <w:b/>
          <w:sz w:val="23"/>
          <w:szCs w:val="23"/>
        </w:rPr>
        <w:t>glasno s 9</w:t>
      </w:r>
      <w:r w:rsidRPr="00D43084">
        <w:rPr>
          <w:rFonts w:ascii="Times New Roman" w:hAnsi="Times New Roman" w:cs="Times New Roman"/>
          <w:b/>
          <w:sz w:val="23"/>
          <w:szCs w:val="23"/>
        </w:rPr>
        <w:t xml:space="preserve"> glasova „ZA“</w:t>
      </w:r>
    </w:p>
    <w:p w:rsidR="005B0957" w:rsidRPr="00D43084" w:rsidRDefault="005B0957" w:rsidP="005B0957">
      <w:pPr>
        <w:spacing w:after="0"/>
        <w:rPr>
          <w:rFonts w:ascii="Times New Roman" w:hAnsi="Times New Roman" w:cs="Times New Roman"/>
          <w:sz w:val="23"/>
          <w:szCs w:val="23"/>
        </w:rPr>
      </w:pPr>
    </w:p>
    <w:p w:rsidR="005B0957" w:rsidRPr="00D43084" w:rsidRDefault="005B0957" w:rsidP="005B0957">
      <w:pPr>
        <w:spacing w:after="0"/>
        <w:jc w:val="center"/>
        <w:rPr>
          <w:rFonts w:ascii="Times New Roman" w:hAnsi="Times New Roman" w:cs="Times New Roman"/>
          <w:b/>
          <w:sz w:val="23"/>
          <w:szCs w:val="23"/>
        </w:rPr>
      </w:pPr>
      <w:r w:rsidRPr="00D43084">
        <w:rPr>
          <w:rFonts w:ascii="Times New Roman" w:hAnsi="Times New Roman" w:cs="Times New Roman"/>
          <w:b/>
          <w:sz w:val="23"/>
          <w:szCs w:val="23"/>
        </w:rPr>
        <w:t>Točka 2.</w:t>
      </w:r>
    </w:p>
    <w:p w:rsidR="006B4870" w:rsidRPr="00D43084" w:rsidRDefault="00154275" w:rsidP="00154275">
      <w:pPr>
        <w:spacing w:after="0"/>
        <w:jc w:val="center"/>
        <w:rPr>
          <w:rFonts w:ascii="Times New Roman" w:hAnsi="Times New Roman" w:cs="Times New Roman"/>
          <w:i/>
          <w:sz w:val="23"/>
          <w:szCs w:val="23"/>
        </w:rPr>
      </w:pPr>
      <w:r w:rsidRPr="00D43084">
        <w:rPr>
          <w:rFonts w:ascii="Times New Roman" w:hAnsi="Times New Roman" w:cs="Times New Roman"/>
          <w:i/>
          <w:sz w:val="23"/>
          <w:szCs w:val="23"/>
        </w:rPr>
        <w:t>Prijedlog Odluke o nagrađivanju učenika generacije u Osnovnoj školi</w:t>
      </w:r>
    </w:p>
    <w:p w:rsidR="006B4870" w:rsidRPr="00D43084" w:rsidRDefault="006B4870" w:rsidP="00A27424">
      <w:pPr>
        <w:spacing w:after="0"/>
        <w:jc w:val="both"/>
        <w:rPr>
          <w:rFonts w:ascii="Times New Roman" w:hAnsi="Times New Roman" w:cs="Times New Roman"/>
          <w:i/>
          <w:sz w:val="23"/>
          <w:szCs w:val="23"/>
        </w:rPr>
      </w:pPr>
    </w:p>
    <w:p w:rsidR="00154275" w:rsidRPr="00D43084" w:rsidRDefault="00154275" w:rsidP="00154275">
      <w:pPr>
        <w:spacing w:after="0"/>
        <w:jc w:val="both"/>
        <w:rPr>
          <w:rFonts w:ascii="Times New Roman" w:hAnsi="Times New Roman" w:cs="Times New Roman"/>
          <w:sz w:val="23"/>
          <w:szCs w:val="23"/>
        </w:rPr>
      </w:pPr>
      <w:r w:rsidRPr="00D43084">
        <w:rPr>
          <w:rFonts w:ascii="Times New Roman" w:hAnsi="Times New Roman" w:cs="Times New Roman"/>
          <w:sz w:val="23"/>
          <w:szCs w:val="23"/>
        </w:rPr>
        <w:t>Pr</w:t>
      </w:r>
      <w:r w:rsidRPr="00D43084">
        <w:rPr>
          <w:rFonts w:ascii="Times New Roman" w:hAnsi="Times New Roman" w:cs="Times New Roman"/>
          <w:b/>
          <w:sz w:val="23"/>
          <w:szCs w:val="23"/>
        </w:rPr>
        <w:t>e</w:t>
      </w:r>
      <w:r w:rsidRPr="00D43084">
        <w:rPr>
          <w:rFonts w:ascii="Times New Roman" w:hAnsi="Times New Roman" w:cs="Times New Roman"/>
          <w:sz w:val="23"/>
          <w:szCs w:val="23"/>
        </w:rPr>
        <w:t>dsjednik Općinskog vijeća daje riječ Općinskom načelniku.</w:t>
      </w:r>
    </w:p>
    <w:p w:rsidR="006B4870" w:rsidRPr="00D43084" w:rsidRDefault="00154275" w:rsidP="00A27424">
      <w:pPr>
        <w:spacing w:after="0"/>
        <w:jc w:val="both"/>
        <w:rPr>
          <w:rFonts w:ascii="Times New Roman" w:hAnsi="Times New Roman" w:cs="Times New Roman"/>
          <w:sz w:val="23"/>
          <w:szCs w:val="23"/>
        </w:rPr>
      </w:pPr>
      <w:r w:rsidRPr="00D43084">
        <w:rPr>
          <w:rFonts w:ascii="Times New Roman" w:hAnsi="Times New Roman" w:cs="Times New Roman"/>
          <w:sz w:val="23"/>
          <w:szCs w:val="23"/>
        </w:rPr>
        <w:t xml:space="preserve">Općinski načelnik - pozdravlja sve  nazočne i čestita na izboru novoizabranoj ravnateljici  OŠ </w:t>
      </w:r>
      <w:proofErr w:type="spellStart"/>
      <w:r w:rsidRPr="00D43084">
        <w:rPr>
          <w:rFonts w:ascii="Times New Roman" w:hAnsi="Times New Roman" w:cs="Times New Roman"/>
          <w:sz w:val="23"/>
          <w:szCs w:val="23"/>
        </w:rPr>
        <w:t>Čakovci</w:t>
      </w:r>
      <w:proofErr w:type="spellEnd"/>
      <w:r w:rsidRPr="00D43084">
        <w:rPr>
          <w:rFonts w:ascii="Times New Roman" w:hAnsi="Times New Roman" w:cs="Times New Roman"/>
          <w:sz w:val="23"/>
          <w:szCs w:val="23"/>
        </w:rPr>
        <w:t xml:space="preserve"> Marini Balić. Pozvali smo ravnateljicu na sjednicu budući da će se i ona uključiti u provedbu ove odluke.  Općina je osigurala 3.000,00 kn u proračunu za nagradu učeniku </w:t>
      </w:r>
      <w:proofErr w:type="spellStart"/>
      <w:r w:rsidRPr="00D43084">
        <w:rPr>
          <w:rFonts w:ascii="Times New Roman" w:hAnsi="Times New Roman" w:cs="Times New Roman"/>
          <w:sz w:val="23"/>
          <w:szCs w:val="23"/>
        </w:rPr>
        <w:t>genaracije</w:t>
      </w:r>
      <w:proofErr w:type="spellEnd"/>
      <w:r w:rsidRPr="00D43084">
        <w:rPr>
          <w:rFonts w:ascii="Times New Roman" w:hAnsi="Times New Roman" w:cs="Times New Roman"/>
          <w:sz w:val="23"/>
          <w:szCs w:val="23"/>
        </w:rPr>
        <w:t xml:space="preserve">. </w:t>
      </w:r>
      <w:r w:rsidR="00BF6E24" w:rsidRPr="00D43084">
        <w:rPr>
          <w:rFonts w:ascii="Times New Roman" w:hAnsi="Times New Roman" w:cs="Times New Roman"/>
          <w:sz w:val="23"/>
          <w:szCs w:val="23"/>
        </w:rPr>
        <w:t xml:space="preserve">Pravo na novčanu nagradu ima učenik koji je izabran za učenika generacije od strane Učiteljskog vijeća OŠ </w:t>
      </w:r>
      <w:proofErr w:type="spellStart"/>
      <w:r w:rsidR="00BF6E24" w:rsidRPr="00D43084">
        <w:rPr>
          <w:rFonts w:ascii="Times New Roman" w:hAnsi="Times New Roman" w:cs="Times New Roman"/>
          <w:sz w:val="23"/>
          <w:szCs w:val="23"/>
        </w:rPr>
        <w:t>Čakovci</w:t>
      </w:r>
      <w:proofErr w:type="spellEnd"/>
      <w:r w:rsidR="00BF6E24" w:rsidRPr="00D43084">
        <w:rPr>
          <w:rFonts w:ascii="Times New Roman" w:hAnsi="Times New Roman" w:cs="Times New Roman"/>
          <w:sz w:val="23"/>
          <w:szCs w:val="23"/>
        </w:rPr>
        <w:t>. Zahtjev za dodjelu novčane pomoći Općini dostavlja OŠ, a Odluku o dodjeli novčane nagrade donosi Općinski načelnik. Nagrada se dodjeljuje zadnji dan školske godine.</w:t>
      </w:r>
    </w:p>
    <w:p w:rsidR="00BF6E24" w:rsidRPr="00D43084" w:rsidRDefault="00BF6E24" w:rsidP="00A27424">
      <w:pPr>
        <w:spacing w:after="0"/>
        <w:jc w:val="both"/>
        <w:rPr>
          <w:rFonts w:ascii="Times New Roman" w:hAnsi="Times New Roman" w:cs="Times New Roman"/>
          <w:sz w:val="23"/>
          <w:szCs w:val="23"/>
        </w:rPr>
      </w:pPr>
      <w:r w:rsidRPr="00D43084">
        <w:rPr>
          <w:rFonts w:ascii="Times New Roman" w:hAnsi="Times New Roman" w:cs="Times New Roman"/>
          <w:sz w:val="23"/>
          <w:szCs w:val="23"/>
        </w:rPr>
        <w:t xml:space="preserve">Marina Balić, ravnateljica OŠ - upoznala je vijećnike sa načinom odabira učenika generacije i sa organizacijom ispraćaja </w:t>
      </w:r>
      <w:proofErr w:type="spellStart"/>
      <w:r w:rsidRPr="00D43084">
        <w:rPr>
          <w:rFonts w:ascii="Times New Roman" w:hAnsi="Times New Roman" w:cs="Times New Roman"/>
          <w:sz w:val="23"/>
          <w:szCs w:val="23"/>
        </w:rPr>
        <w:t>osmaša</w:t>
      </w:r>
      <w:proofErr w:type="spellEnd"/>
      <w:r w:rsidRPr="00D43084">
        <w:rPr>
          <w:rFonts w:ascii="Times New Roman" w:hAnsi="Times New Roman" w:cs="Times New Roman"/>
          <w:sz w:val="23"/>
          <w:szCs w:val="23"/>
        </w:rPr>
        <w:t xml:space="preserve"> zadnji dan škole ( zvonom 15 do 9, podjela nagrade i ost.)</w:t>
      </w:r>
    </w:p>
    <w:p w:rsidR="00A24339" w:rsidRPr="00D43084" w:rsidRDefault="00A24339" w:rsidP="00A27424">
      <w:pPr>
        <w:spacing w:after="0"/>
        <w:jc w:val="both"/>
        <w:rPr>
          <w:rFonts w:ascii="Times New Roman" w:hAnsi="Times New Roman" w:cs="Times New Roman"/>
          <w:sz w:val="23"/>
          <w:szCs w:val="23"/>
        </w:rPr>
      </w:pPr>
      <w:r w:rsidRPr="00D43084">
        <w:rPr>
          <w:rFonts w:ascii="Times New Roman" w:hAnsi="Times New Roman" w:cs="Times New Roman"/>
          <w:sz w:val="23"/>
          <w:szCs w:val="23"/>
        </w:rPr>
        <w:t>Otvorena rasprava.</w:t>
      </w:r>
    </w:p>
    <w:p w:rsidR="003A7C28" w:rsidRPr="00D43084" w:rsidRDefault="003A7C28" w:rsidP="00A27424">
      <w:pPr>
        <w:spacing w:after="0"/>
        <w:jc w:val="both"/>
        <w:rPr>
          <w:rFonts w:ascii="Times New Roman" w:hAnsi="Times New Roman" w:cs="Times New Roman"/>
          <w:sz w:val="23"/>
          <w:szCs w:val="23"/>
        </w:rPr>
      </w:pPr>
      <w:r w:rsidRPr="00D43084">
        <w:rPr>
          <w:rFonts w:ascii="Times New Roman" w:hAnsi="Times New Roman" w:cs="Times New Roman"/>
          <w:sz w:val="23"/>
          <w:szCs w:val="23"/>
        </w:rPr>
        <w:t xml:space="preserve">Damir </w:t>
      </w:r>
      <w:proofErr w:type="spellStart"/>
      <w:r w:rsidRPr="00D43084">
        <w:rPr>
          <w:rFonts w:ascii="Times New Roman" w:hAnsi="Times New Roman" w:cs="Times New Roman"/>
          <w:sz w:val="23"/>
          <w:szCs w:val="23"/>
        </w:rPr>
        <w:t>Tkalec</w:t>
      </w:r>
      <w:proofErr w:type="spellEnd"/>
      <w:r w:rsidRPr="00D43084">
        <w:rPr>
          <w:rFonts w:ascii="Times New Roman" w:hAnsi="Times New Roman" w:cs="Times New Roman"/>
          <w:sz w:val="23"/>
          <w:szCs w:val="23"/>
        </w:rPr>
        <w:t xml:space="preserve"> - lijepa gesta od nas, ali prikladnije bi bilo da se djetetu pokloni </w:t>
      </w:r>
      <w:proofErr w:type="spellStart"/>
      <w:r w:rsidRPr="00D43084">
        <w:rPr>
          <w:rFonts w:ascii="Times New Roman" w:hAnsi="Times New Roman" w:cs="Times New Roman"/>
          <w:sz w:val="23"/>
          <w:szCs w:val="23"/>
        </w:rPr>
        <w:t>laptop</w:t>
      </w:r>
      <w:proofErr w:type="spellEnd"/>
      <w:r w:rsidRPr="00D43084">
        <w:rPr>
          <w:rFonts w:ascii="Times New Roman" w:hAnsi="Times New Roman" w:cs="Times New Roman"/>
          <w:sz w:val="23"/>
          <w:szCs w:val="23"/>
        </w:rPr>
        <w:t>.</w:t>
      </w:r>
    </w:p>
    <w:p w:rsidR="003A7C28" w:rsidRPr="00D43084" w:rsidRDefault="003A7C28" w:rsidP="00A27424">
      <w:pPr>
        <w:spacing w:after="0"/>
        <w:jc w:val="both"/>
        <w:rPr>
          <w:rFonts w:ascii="Times New Roman" w:hAnsi="Times New Roman" w:cs="Times New Roman"/>
          <w:sz w:val="23"/>
          <w:szCs w:val="23"/>
        </w:rPr>
      </w:pPr>
      <w:r w:rsidRPr="00D43084">
        <w:rPr>
          <w:rFonts w:ascii="Times New Roman" w:hAnsi="Times New Roman" w:cs="Times New Roman"/>
          <w:sz w:val="23"/>
          <w:szCs w:val="23"/>
        </w:rPr>
        <w:t>Općinski načelnik -to je poticaj djetetu i roditelji za ubuduće i misli da je novčana nagrada bolje rješenje.</w:t>
      </w:r>
    </w:p>
    <w:p w:rsidR="006B4870" w:rsidRPr="00D43084" w:rsidRDefault="003A7C28" w:rsidP="00A27424">
      <w:pPr>
        <w:spacing w:after="0"/>
        <w:jc w:val="both"/>
        <w:rPr>
          <w:rFonts w:ascii="Times New Roman" w:hAnsi="Times New Roman" w:cs="Times New Roman"/>
          <w:i/>
          <w:sz w:val="23"/>
          <w:szCs w:val="23"/>
        </w:rPr>
      </w:pPr>
      <w:r w:rsidRPr="00D43084">
        <w:rPr>
          <w:rFonts w:ascii="Times New Roman" w:hAnsi="Times New Roman" w:cs="Times New Roman"/>
          <w:sz w:val="23"/>
          <w:szCs w:val="23"/>
        </w:rPr>
        <w:t xml:space="preserve"> Ravnateljica OŠ -  možda nemaju novca za udžbenike za srednju školu, pa bi tu nagradu utrošili za to.</w:t>
      </w:r>
      <w:r w:rsidRPr="00D43084">
        <w:rPr>
          <w:rFonts w:ascii="Times New Roman" w:hAnsi="Times New Roman" w:cs="Times New Roman"/>
          <w:i/>
          <w:sz w:val="23"/>
          <w:szCs w:val="23"/>
        </w:rPr>
        <w:t xml:space="preserve"> </w:t>
      </w:r>
    </w:p>
    <w:p w:rsidR="006B4870" w:rsidRPr="00D43084" w:rsidRDefault="006B4870" w:rsidP="00A27424">
      <w:pPr>
        <w:spacing w:after="0"/>
        <w:jc w:val="both"/>
        <w:rPr>
          <w:rFonts w:ascii="Times New Roman" w:hAnsi="Times New Roman" w:cs="Times New Roman"/>
          <w:i/>
          <w:sz w:val="23"/>
          <w:szCs w:val="23"/>
        </w:rPr>
      </w:pPr>
    </w:p>
    <w:p w:rsidR="003A7C28" w:rsidRPr="00D43084" w:rsidRDefault="003A7C28" w:rsidP="003A7C28">
      <w:pPr>
        <w:pStyle w:val="StandardWeb"/>
        <w:spacing w:before="0" w:beforeAutospacing="0" w:after="0" w:afterAutospacing="0"/>
        <w:jc w:val="both"/>
        <w:rPr>
          <w:b/>
          <w:sz w:val="23"/>
          <w:szCs w:val="23"/>
        </w:rPr>
      </w:pPr>
      <w:r w:rsidRPr="00D43084">
        <w:rPr>
          <w:b/>
          <w:sz w:val="23"/>
          <w:szCs w:val="23"/>
        </w:rPr>
        <w:t>Nakon zaključene rasprave Općinsko vijeće je jednoglasno  sa 9 glasova „ZA“ donijelo:</w:t>
      </w:r>
    </w:p>
    <w:p w:rsidR="006B4870" w:rsidRPr="00D43084" w:rsidRDefault="003A7C28" w:rsidP="003A7C28">
      <w:pPr>
        <w:spacing w:after="0"/>
        <w:jc w:val="center"/>
        <w:rPr>
          <w:rFonts w:ascii="Times New Roman" w:hAnsi="Times New Roman" w:cs="Times New Roman"/>
          <w:b/>
          <w:sz w:val="23"/>
          <w:szCs w:val="23"/>
        </w:rPr>
      </w:pPr>
      <w:r w:rsidRPr="00D43084">
        <w:rPr>
          <w:rFonts w:ascii="Times New Roman" w:hAnsi="Times New Roman" w:cs="Times New Roman"/>
          <w:b/>
          <w:sz w:val="23"/>
          <w:szCs w:val="23"/>
        </w:rPr>
        <w:t xml:space="preserve">Odluku o nagrađivanju učenika generacije u Osnovnoj školi </w:t>
      </w:r>
    </w:p>
    <w:p w:rsidR="005B0957" w:rsidRPr="00D43084" w:rsidRDefault="005B0957" w:rsidP="005B0957">
      <w:pPr>
        <w:spacing w:after="0" w:line="240" w:lineRule="auto"/>
        <w:jc w:val="center"/>
        <w:rPr>
          <w:rFonts w:ascii="Times New Roman" w:hAnsi="Times New Roman" w:cs="Times New Roman"/>
          <w:sz w:val="23"/>
          <w:szCs w:val="23"/>
        </w:rPr>
      </w:pPr>
    </w:p>
    <w:p w:rsidR="008E17F2" w:rsidRPr="00D43084" w:rsidRDefault="008E17F2" w:rsidP="005B0957">
      <w:pPr>
        <w:spacing w:after="0"/>
        <w:jc w:val="center"/>
        <w:rPr>
          <w:rFonts w:ascii="Times New Roman" w:hAnsi="Times New Roman" w:cs="Times New Roman"/>
          <w:b/>
          <w:sz w:val="23"/>
          <w:szCs w:val="23"/>
        </w:rPr>
      </w:pPr>
    </w:p>
    <w:p w:rsidR="005B0957" w:rsidRPr="00D43084" w:rsidRDefault="005B0957" w:rsidP="005B0957">
      <w:pPr>
        <w:spacing w:after="0"/>
        <w:jc w:val="center"/>
        <w:rPr>
          <w:rFonts w:ascii="Times New Roman" w:hAnsi="Times New Roman" w:cs="Times New Roman"/>
          <w:b/>
          <w:sz w:val="23"/>
          <w:szCs w:val="23"/>
        </w:rPr>
      </w:pPr>
      <w:r w:rsidRPr="00D43084">
        <w:rPr>
          <w:rFonts w:ascii="Times New Roman" w:hAnsi="Times New Roman" w:cs="Times New Roman"/>
          <w:b/>
          <w:sz w:val="23"/>
          <w:szCs w:val="23"/>
        </w:rPr>
        <w:t>Točka 3.</w:t>
      </w:r>
    </w:p>
    <w:p w:rsidR="003A7C28" w:rsidRPr="00D43084" w:rsidRDefault="003A7C28" w:rsidP="003A7C28">
      <w:pPr>
        <w:spacing w:after="0" w:line="240" w:lineRule="auto"/>
        <w:ind w:left="360"/>
        <w:jc w:val="center"/>
        <w:rPr>
          <w:rFonts w:ascii="Times New Roman" w:hAnsi="Times New Roman" w:cs="Times New Roman"/>
          <w:i/>
          <w:sz w:val="23"/>
          <w:szCs w:val="23"/>
        </w:rPr>
      </w:pPr>
      <w:r w:rsidRPr="00D43084">
        <w:rPr>
          <w:rFonts w:ascii="Times New Roman" w:hAnsi="Times New Roman" w:cs="Times New Roman"/>
          <w:i/>
          <w:sz w:val="23"/>
          <w:szCs w:val="23"/>
        </w:rPr>
        <w:t xml:space="preserve">Prijedlog Odluke o dodjeli besplatnih udžbenika učenicima Osnovne škole </w:t>
      </w:r>
      <w:proofErr w:type="spellStart"/>
      <w:r w:rsidRPr="00D43084">
        <w:rPr>
          <w:rFonts w:ascii="Times New Roman" w:hAnsi="Times New Roman" w:cs="Times New Roman"/>
          <w:i/>
          <w:sz w:val="23"/>
          <w:szCs w:val="23"/>
        </w:rPr>
        <w:t>Čakovci</w:t>
      </w:r>
      <w:proofErr w:type="spellEnd"/>
      <w:r w:rsidRPr="00D43084">
        <w:rPr>
          <w:rFonts w:ascii="Times New Roman" w:hAnsi="Times New Roman" w:cs="Times New Roman"/>
          <w:i/>
          <w:sz w:val="23"/>
          <w:szCs w:val="23"/>
        </w:rPr>
        <w:t xml:space="preserve"> </w:t>
      </w:r>
    </w:p>
    <w:p w:rsidR="003A7C28" w:rsidRPr="00D43084" w:rsidRDefault="003A7C28" w:rsidP="003A7C28">
      <w:pPr>
        <w:spacing w:after="0" w:line="240" w:lineRule="auto"/>
        <w:ind w:left="360"/>
        <w:jc w:val="center"/>
        <w:rPr>
          <w:rFonts w:ascii="Times New Roman" w:hAnsi="Times New Roman" w:cs="Times New Roman"/>
          <w:i/>
          <w:sz w:val="23"/>
          <w:szCs w:val="23"/>
        </w:rPr>
      </w:pPr>
      <w:r w:rsidRPr="00D43084">
        <w:rPr>
          <w:rFonts w:ascii="Times New Roman" w:hAnsi="Times New Roman" w:cs="Times New Roman"/>
          <w:i/>
          <w:sz w:val="23"/>
          <w:szCs w:val="23"/>
        </w:rPr>
        <w:t xml:space="preserve">sa područja Općine </w:t>
      </w:r>
      <w:proofErr w:type="spellStart"/>
      <w:r w:rsidRPr="00D43084">
        <w:rPr>
          <w:rFonts w:ascii="Times New Roman" w:hAnsi="Times New Roman" w:cs="Times New Roman"/>
          <w:i/>
          <w:sz w:val="23"/>
          <w:szCs w:val="23"/>
        </w:rPr>
        <w:t>Tompojevci</w:t>
      </w:r>
      <w:proofErr w:type="spellEnd"/>
    </w:p>
    <w:p w:rsidR="005B0957" w:rsidRPr="00D43084" w:rsidRDefault="005B0957" w:rsidP="005B0957">
      <w:pPr>
        <w:jc w:val="both"/>
        <w:rPr>
          <w:rFonts w:ascii="Times New Roman" w:hAnsi="Times New Roman" w:cs="Times New Roman"/>
          <w:i/>
          <w:sz w:val="23"/>
          <w:szCs w:val="23"/>
        </w:rPr>
      </w:pPr>
    </w:p>
    <w:p w:rsidR="005B0957" w:rsidRPr="00D43084" w:rsidRDefault="005B0957" w:rsidP="00C172DC">
      <w:pPr>
        <w:spacing w:after="0"/>
        <w:jc w:val="both"/>
        <w:rPr>
          <w:rFonts w:ascii="Times New Roman" w:hAnsi="Times New Roman" w:cs="Times New Roman"/>
          <w:sz w:val="23"/>
          <w:szCs w:val="23"/>
        </w:rPr>
      </w:pPr>
      <w:r w:rsidRPr="00D43084">
        <w:rPr>
          <w:rFonts w:ascii="Times New Roman" w:hAnsi="Times New Roman" w:cs="Times New Roman"/>
          <w:sz w:val="23"/>
          <w:szCs w:val="23"/>
        </w:rPr>
        <w:t>Pr</w:t>
      </w:r>
      <w:r w:rsidRPr="00D43084">
        <w:rPr>
          <w:rFonts w:ascii="Times New Roman" w:hAnsi="Times New Roman" w:cs="Times New Roman"/>
          <w:b/>
          <w:sz w:val="23"/>
          <w:szCs w:val="23"/>
        </w:rPr>
        <w:t>e</w:t>
      </w:r>
      <w:r w:rsidRPr="00D43084">
        <w:rPr>
          <w:rFonts w:ascii="Times New Roman" w:hAnsi="Times New Roman" w:cs="Times New Roman"/>
          <w:sz w:val="23"/>
          <w:szCs w:val="23"/>
        </w:rPr>
        <w:t xml:space="preserve">dsjednik Općinskog vijeća daje riječ </w:t>
      </w:r>
      <w:r w:rsidR="003A7C28" w:rsidRPr="00D43084">
        <w:rPr>
          <w:rFonts w:ascii="Times New Roman" w:hAnsi="Times New Roman" w:cs="Times New Roman"/>
          <w:sz w:val="23"/>
          <w:szCs w:val="23"/>
        </w:rPr>
        <w:t>Općinskom načelniku</w:t>
      </w:r>
      <w:r w:rsidRPr="00D43084">
        <w:rPr>
          <w:rFonts w:ascii="Times New Roman" w:hAnsi="Times New Roman" w:cs="Times New Roman"/>
          <w:sz w:val="23"/>
          <w:szCs w:val="23"/>
        </w:rPr>
        <w:t>.</w:t>
      </w:r>
    </w:p>
    <w:p w:rsidR="00A24339" w:rsidRPr="00D43084" w:rsidRDefault="003A7C28" w:rsidP="00C172DC">
      <w:pPr>
        <w:spacing w:after="0"/>
        <w:jc w:val="both"/>
        <w:rPr>
          <w:rFonts w:ascii="Times New Roman" w:hAnsi="Times New Roman" w:cs="Times New Roman"/>
          <w:sz w:val="23"/>
          <w:szCs w:val="23"/>
        </w:rPr>
      </w:pPr>
      <w:r w:rsidRPr="00D43084">
        <w:rPr>
          <w:rFonts w:ascii="Times New Roman" w:hAnsi="Times New Roman" w:cs="Times New Roman"/>
          <w:sz w:val="23"/>
          <w:szCs w:val="23"/>
        </w:rPr>
        <w:t>Općinski načelnik - jedna od mjera da se pripomogne u školovanju naše djece je dodje</w:t>
      </w:r>
      <w:r w:rsidR="00B339B3" w:rsidRPr="00D43084">
        <w:rPr>
          <w:rFonts w:ascii="Times New Roman" w:hAnsi="Times New Roman" w:cs="Times New Roman"/>
          <w:sz w:val="23"/>
          <w:szCs w:val="23"/>
        </w:rPr>
        <w:t xml:space="preserve">la besplatnih udžbenika učenicima OŠ </w:t>
      </w:r>
      <w:proofErr w:type="spellStart"/>
      <w:r w:rsidR="00B339B3" w:rsidRPr="00D43084">
        <w:rPr>
          <w:rFonts w:ascii="Times New Roman" w:hAnsi="Times New Roman" w:cs="Times New Roman"/>
          <w:sz w:val="23"/>
          <w:szCs w:val="23"/>
        </w:rPr>
        <w:t>Čakovci</w:t>
      </w:r>
      <w:proofErr w:type="spellEnd"/>
      <w:r w:rsidR="00B339B3" w:rsidRPr="00D43084">
        <w:rPr>
          <w:rFonts w:ascii="Times New Roman" w:hAnsi="Times New Roman" w:cs="Times New Roman"/>
          <w:sz w:val="23"/>
          <w:szCs w:val="23"/>
        </w:rPr>
        <w:t xml:space="preserve"> ( od prvog do osmog razreda). Marina će pomoći oko obavljanja svih potrebnih radnji u vezi nabave, podjele i vraćanja knjiga.</w:t>
      </w:r>
    </w:p>
    <w:p w:rsidR="003A7C28" w:rsidRPr="00D43084" w:rsidRDefault="00B339B3" w:rsidP="00C172DC">
      <w:pPr>
        <w:spacing w:after="0"/>
        <w:jc w:val="both"/>
        <w:rPr>
          <w:rFonts w:ascii="Times New Roman" w:hAnsi="Times New Roman" w:cs="Times New Roman"/>
          <w:sz w:val="23"/>
          <w:szCs w:val="23"/>
        </w:rPr>
      </w:pPr>
      <w:r w:rsidRPr="00D43084">
        <w:rPr>
          <w:rFonts w:ascii="Times New Roman" w:hAnsi="Times New Roman" w:cs="Times New Roman"/>
          <w:sz w:val="23"/>
          <w:szCs w:val="23"/>
        </w:rPr>
        <w:lastRenderedPageBreak/>
        <w:t xml:space="preserve">Ravnateljica OŠ - napravljen je popis udžbenika, ali još nemamo suglasnosti svih roditelja za izbornu nastavu. Kad bi svi učenici išli na sve, ukupna cijena za sve razrede bila bi 53.742,00 kn ( tu ne ulazi </w:t>
      </w:r>
      <w:r w:rsidR="0019697E" w:rsidRPr="00D43084">
        <w:rPr>
          <w:rFonts w:ascii="Times New Roman" w:hAnsi="Times New Roman" w:cs="Times New Roman"/>
          <w:sz w:val="23"/>
          <w:szCs w:val="23"/>
        </w:rPr>
        <w:t xml:space="preserve">udomiteljska obitelj </w:t>
      </w:r>
      <w:proofErr w:type="spellStart"/>
      <w:r w:rsidR="0019697E" w:rsidRPr="00D43084">
        <w:rPr>
          <w:rFonts w:ascii="Times New Roman" w:hAnsi="Times New Roman" w:cs="Times New Roman"/>
          <w:sz w:val="23"/>
          <w:szCs w:val="23"/>
        </w:rPr>
        <w:t>Svalina</w:t>
      </w:r>
      <w:proofErr w:type="spellEnd"/>
      <w:r w:rsidR="0019697E" w:rsidRPr="00D43084">
        <w:rPr>
          <w:rFonts w:ascii="Times New Roman" w:hAnsi="Times New Roman" w:cs="Times New Roman"/>
          <w:sz w:val="23"/>
          <w:szCs w:val="23"/>
        </w:rPr>
        <w:t>, koja će nabaviti knjige na drugi način). Svaki razrednik će biti zadužen za pregled i procjenu vraćenih knjiga, a nastavnica Dinka je predložila da ove udžbenike koje sada imaju od 5 - 8 razreda ostave u školi i da ih tu koriste, a nove udžbenike da koriste kod kuće i na taj način bi se udžbenici sačuvali, a i torbe bi bile lakše. Svaki roditelj će potpisati Izjavu o čuvanju i vraćanju udžbenika.</w:t>
      </w:r>
    </w:p>
    <w:p w:rsidR="0019697E" w:rsidRPr="00D43084" w:rsidRDefault="00A24339" w:rsidP="00C172DC">
      <w:pPr>
        <w:spacing w:after="0"/>
        <w:jc w:val="both"/>
        <w:rPr>
          <w:rFonts w:ascii="Times New Roman" w:hAnsi="Times New Roman" w:cs="Times New Roman"/>
          <w:sz w:val="23"/>
          <w:szCs w:val="23"/>
        </w:rPr>
      </w:pPr>
      <w:r w:rsidRPr="00D43084">
        <w:rPr>
          <w:rFonts w:ascii="Times New Roman" w:hAnsi="Times New Roman" w:cs="Times New Roman"/>
          <w:sz w:val="23"/>
          <w:szCs w:val="23"/>
        </w:rPr>
        <w:t>Općinski načelnik - preostala planirana sredstva u proračunu mogu se utrošiti za nešto drugo,  ukoliko se ukaže potreba. I na kraju zahvaljuje ravnateljici što su na brz i kvalitetan način dogovorili sve u vezi provedbe ove odluke.</w:t>
      </w:r>
    </w:p>
    <w:p w:rsidR="00A24339" w:rsidRPr="00D43084" w:rsidRDefault="00A24339" w:rsidP="00A24339">
      <w:pPr>
        <w:spacing w:after="0"/>
        <w:jc w:val="both"/>
        <w:rPr>
          <w:rFonts w:ascii="Times New Roman" w:hAnsi="Times New Roman" w:cs="Times New Roman"/>
          <w:b/>
          <w:sz w:val="23"/>
          <w:szCs w:val="23"/>
        </w:rPr>
      </w:pPr>
      <w:r w:rsidRPr="00D43084">
        <w:rPr>
          <w:rFonts w:ascii="Times New Roman" w:hAnsi="Times New Roman" w:cs="Times New Roman"/>
          <w:b/>
          <w:sz w:val="23"/>
          <w:szCs w:val="23"/>
        </w:rPr>
        <w:t>Općinsko vijeće, je bez rasprave, jednoglasno  sa  10 glasova „ZA“ usvojilo:</w:t>
      </w:r>
    </w:p>
    <w:p w:rsidR="00A24339" w:rsidRPr="00D43084" w:rsidRDefault="00A24339" w:rsidP="00A24339">
      <w:pPr>
        <w:spacing w:after="0" w:line="240" w:lineRule="auto"/>
        <w:ind w:left="360"/>
        <w:jc w:val="center"/>
        <w:rPr>
          <w:rFonts w:ascii="Times New Roman" w:hAnsi="Times New Roman" w:cs="Times New Roman"/>
          <w:b/>
          <w:sz w:val="23"/>
          <w:szCs w:val="23"/>
        </w:rPr>
      </w:pPr>
      <w:r w:rsidRPr="00D43084">
        <w:rPr>
          <w:rFonts w:ascii="Times New Roman" w:hAnsi="Times New Roman" w:cs="Times New Roman"/>
          <w:b/>
          <w:sz w:val="23"/>
          <w:szCs w:val="23"/>
        </w:rPr>
        <w:t xml:space="preserve">Odluke o dodjeli besplatnih udžbenika učenicima Osnovne škole </w:t>
      </w:r>
      <w:proofErr w:type="spellStart"/>
      <w:r w:rsidRPr="00D43084">
        <w:rPr>
          <w:rFonts w:ascii="Times New Roman" w:hAnsi="Times New Roman" w:cs="Times New Roman"/>
          <w:b/>
          <w:sz w:val="23"/>
          <w:szCs w:val="23"/>
        </w:rPr>
        <w:t>Čakovci</w:t>
      </w:r>
      <w:proofErr w:type="spellEnd"/>
    </w:p>
    <w:p w:rsidR="00A24339" w:rsidRPr="00D43084" w:rsidRDefault="00A24339" w:rsidP="00A24339">
      <w:pPr>
        <w:spacing w:after="0"/>
        <w:jc w:val="center"/>
        <w:rPr>
          <w:rFonts w:ascii="Times New Roman" w:hAnsi="Times New Roman" w:cs="Times New Roman"/>
          <w:b/>
          <w:sz w:val="23"/>
          <w:szCs w:val="23"/>
        </w:rPr>
      </w:pPr>
      <w:r w:rsidRPr="00D43084">
        <w:rPr>
          <w:rFonts w:ascii="Times New Roman" w:hAnsi="Times New Roman" w:cs="Times New Roman"/>
          <w:b/>
          <w:sz w:val="23"/>
          <w:szCs w:val="23"/>
        </w:rPr>
        <w:t xml:space="preserve">sa područja Općine </w:t>
      </w:r>
      <w:proofErr w:type="spellStart"/>
      <w:r w:rsidRPr="00D43084">
        <w:rPr>
          <w:rFonts w:ascii="Times New Roman" w:hAnsi="Times New Roman" w:cs="Times New Roman"/>
          <w:b/>
          <w:sz w:val="23"/>
          <w:szCs w:val="23"/>
        </w:rPr>
        <w:t>Tompojevci</w:t>
      </w:r>
      <w:proofErr w:type="spellEnd"/>
    </w:p>
    <w:p w:rsidR="00A24339" w:rsidRPr="00D43084" w:rsidRDefault="00A24339" w:rsidP="00A24339">
      <w:pPr>
        <w:spacing w:after="0"/>
        <w:jc w:val="center"/>
        <w:rPr>
          <w:rFonts w:ascii="Times New Roman" w:hAnsi="Times New Roman" w:cs="Times New Roman"/>
          <w:b/>
          <w:sz w:val="23"/>
          <w:szCs w:val="23"/>
        </w:rPr>
      </w:pPr>
    </w:p>
    <w:p w:rsidR="003A7C28" w:rsidRPr="00D43084" w:rsidRDefault="00972716" w:rsidP="00972716">
      <w:pPr>
        <w:spacing w:after="0"/>
        <w:jc w:val="center"/>
        <w:rPr>
          <w:rFonts w:ascii="Times New Roman" w:hAnsi="Times New Roman" w:cs="Times New Roman"/>
          <w:b/>
          <w:i/>
          <w:sz w:val="23"/>
          <w:szCs w:val="23"/>
        </w:rPr>
      </w:pPr>
      <w:r w:rsidRPr="00D43084">
        <w:rPr>
          <w:rFonts w:ascii="Times New Roman" w:hAnsi="Times New Roman" w:cs="Times New Roman"/>
          <w:b/>
          <w:i/>
          <w:sz w:val="23"/>
          <w:szCs w:val="23"/>
        </w:rPr>
        <w:t>Točka 4.</w:t>
      </w:r>
    </w:p>
    <w:p w:rsidR="00972716" w:rsidRPr="00D43084" w:rsidRDefault="00972716" w:rsidP="00972716">
      <w:pPr>
        <w:spacing w:after="0"/>
        <w:jc w:val="center"/>
        <w:rPr>
          <w:rFonts w:ascii="Times New Roman" w:hAnsi="Times New Roman" w:cs="Times New Roman"/>
          <w:i/>
          <w:sz w:val="23"/>
          <w:szCs w:val="23"/>
        </w:rPr>
      </w:pPr>
      <w:r w:rsidRPr="00D43084">
        <w:rPr>
          <w:rFonts w:ascii="Times New Roman" w:hAnsi="Times New Roman" w:cs="Times New Roman"/>
          <w:i/>
          <w:sz w:val="23"/>
          <w:szCs w:val="23"/>
        </w:rPr>
        <w:t>Prijedlog Odluke o raspodjeli rezultata poslovanja za 2017. godinu</w:t>
      </w:r>
    </w:p>
    <w:p w:rsidR="00972716" w:rsidRPr="00D43084" w:rsidRDefault="00972716" w:rsidP="00972716">
      <w:pPr>
        <w:spacing w:after="0"/>
        <w:jc w:val="both"/>
        <w:rPr>
          <w:rFonts w:ascii="Times New Roman" w:hAnsi="Times New Roman" w:cs="Times New Roman"/>
          <w:sz w:val="23"/>
          <w:szCs w:val="23"/>
        </w:rPr>
      </w:pPr>
    </w:p>
    <w:p w:rsidR="00972716" w:rsidRPr="00D43084" w:rsidRDefault="00972716" w:rsidP="00972716">
      <w:pPr>
        <w:spacing w:after="0"/>
        <w:jc w:val="both"/>
        <w:rPr>
          <w:rFonts w:ascii="Times New Roman" w:hAnsi="Times New Roman" w:cs="Times New Roman"/>
          <w:sz w:val="23"/>
          <w:szCs w:val="23"/>
        </w:rPr>
      </w:pPr>
      <w:r w:rsidRPr="00D43084">
        <w:rPr>
          <w:rFonts w:ascii="Times New Roman" w:hAnsi="Times New Roman" w:cs="Times New Roman"/>
          <w:sz w:val="23"/>
          <w:szCs w:val="23"/>
        </w:rPr>
        <w:t>Pr</w:t>
      </w:r>
      <w:r w:rsidRPr="00D43084">
        <w:rPr>
          <w:rFonts w:ascii="Times New Roman" w:hAnsi="Times New Roman" w:cs="Times New Roman"/>
          <w:b/>
          <w:sz w:val="23"/>
          <w:szCs w:val="23"/>
        </w:rPr>
        <w:t>e</w:t>
      </w:r>
      <w:r w:rsidRPr="00D43084">
        <w:rPr>
          <w:rFonts w:ascii="Times New Roman" w:hAnsi="Times New Roman" w:cs="Times New Roman"/>
          <w:sz w:val="23"/>
          <w:szCs w:val="23"/>
        </w:rPr>
        <w:t>dsjednik Općinskog vijeća daje riječ Mariji Filipović.</w:t>
      </w:r>
    </w:p>
    <w:p w:rsidR="00972716" w:rsidRPr="00D43084" w:rsidRDefault="00972716" w:rsidP="00972716">
      <w:pPr>
        <w:spacing w:after="0"/>
        <w:jc w:val="both"/>
        <w:rPr>
          <w:rFonts w:ascii="Times New Roman" w:hAnsi="Times New Roman" w:cs="Times New Roman"/>
          <w:sz w:val="23"/>
          <w:szCs w:val="23"/>
        </w:rPr>
      </w:pPr>
      <w:r w:rsidRPr="00D43084">
        <w:rPr>
          <w:rFonts w:ascii="Times New Roman" w:hAnsi="Times New Roman" w:cs="Times New Roman"/>
          <w:sz w:val="23"/>
          <w:szCs w:val="23"/>
        </w:rPr>
        <w:t xml:space="preserve">Marija Filipović- </w:t>
      </w:r>
      <w:r w:rsidR="007D452A" w:rsidRPr="00D43084">
        <w:rPr>
          <w:rFonts w:ascii="Times New Roman" w:hAnsi="Times New Roman" w:cs="Times New Roman"/>
          <w:sz w:val="23"/>
          <w:szCs w:val="23"/>
        </w:rPr>
        <w:t>ovom odlukom obavlja se</w:t>
      </w:r>
      <w:r w:rsidR="00352A1D" w:rsidRPr="00D43084">
        <w:rPr>
          <w:rFonts w:ascii="Times New Roman" w:hAnsi="Times New Roman" w:cs="Times New Roman"/>
          <w:sz w:val="23"/>
          <w:szCs w:val="23"/>
        </w:rPr>
        <w:t xml:space="preserve"> raspodjela rezultata poslovanja za 2017. Godinu. vidljivo je da je ostvaren višak prihoda u iznosu od 2.650.308,54 kn. Ti prihodi se odnose na porezne prihode, komunalnu naknadu, komunalni i šumski doprinos, pomoći i prihode od zakupa. Također je prikazan manjak prihoda od nefinancijske imovine u iznosu od 620.185,96 kuna, to znači da smo od nefinancijske imovine tj. Od prodaje poljoprivrednog zemljišta ubrali 135.584,21 kunu, a nabavili tj. Izgradili ( ceste, projektnu dokumentaciju, opremu za mrtvačnice) u iznosu od 755.770,07 kuna i tu razliku smo pokrili iz gore navedenog viška poslovanja.</w:t>
      </w:r>
      <w:r w:rsidR="00303B10" w:rsidRPr="00D43084">
        <w:rPr>
          <w:rFonts w:ascii="Times New Roman" w:hAnsi="Times New Roman" w:cs="Times New Roman"/>
          <w:sz w:val="23"/>
          <w:szCs w:val="23"/>
        </w:rPr>
        <w:t xml:space="preserve"> Znači da nam ostaje višak prihoda od 2.030.122,68 kn prenosimo u sljedeće obračunsko razdoblje što s prenesenim viškom prihoda iz prethodnih godina od 1.693.720,82 kn čini ukupan višak prihoda od 3.723.843,50 kn te će se isti rasporediti u plan prvih izmjena i dopuna Proračuna za 2018. Godinu.</w:t>
      </w:r>
    </w:p>
    <w:p w:rsidR="003A7C28" w:rsidRPr="00D43084" w:rsidRDefault="00B87992" w:rsidP="00C172DC">
      <w:pPr>
        <w:spacing w:after="0"/>
        <w:jc w:val="both"/>
        <w:rPr>
          <w:rFonts w:ascii="Times New Roman" w:hAnsi="Times New Roman" w:cs="Times New Roman"/>
          <w:sz w:val="23"/>
          <w:szCs w:val="23"/>
        </w:rPr>
      </w:pPr>
      <w:r w:rsidRPr="00D43084">
        <w:rPr>
          <w:rFonts w:ascii="Times New Roman" w:hAnsi="Times New Roman" w:cs="Times New Roman"/>
          <w:sz w:val="23"/>
          <w:szCs w:val="23"/>
        </w:rPr>
        <w:t>Općinski načelnik - višak proračunskih sredstava treba se preraspodijeliti i po stavkama koje imamo planirane u proračunu, a za njih nismo dobili planirana sredstva, kao što je Centar za javne inicijative</w:t>
      </w:r>
      <w:r w:rsidR="0067252F" w:rsidRPr="00D43084">
        <w:rPr>
          <w:rFonts w:ascii="Times New Roman" w:hAnsi="Times New Roman" w:cs="Times New Roman"/>
          <w:sz w:val="23"/>
          <w:szCs w:val="23"/>
        </w:rPr>
        <w:t xml:space="preserve"> ((mjera 7.4.1.)</w:t>
      </w:r>
      <w:r w:rsidRPr="00D43084">
        <w:rPr>
          <w:rFonts w:ascii="Times New Roman" w:hAnsi="Times New Roman" w:cs="Times New Roman"/>
          <w:sz w:val="23"/>
          <w:szCs w:val="23"/>
        </w:rPr>
        <w:t xml:space="preserve">. </w:t>
      </w:r>
      <w:r w:rsidR="0067252F" w:rsidRPr="00D43084">
        <w:rPr>
          <w:rFonts w:ascii="Times New Roman" w:hAnsi="Times New Roman" w:cs="Times New Roman"/>
          <w:sz w:val="23"/>
          <w:szCs w:val="23"/>
        </w:rPr>
        <w:t>Treba započeti postupak javne nabave, jer će nam inače propasti projektna dokumentacija.</w:t>
      </w:r>
    </w:p>
    <w:p w:rsidR="005B0957" w:rsidRPr="00D43084" w:rsidRDefault="005B0957" w:rsidP="00C172DC">
      <w:pPr>
        <w:spacing w:after="0"/>
        <w:jc w:val="both"/>
        <w:rPr>
          <w:rFonts w:ascii="Times New Roman" w:hAnsi="Times New Roman" w:cs="Times New Roman"/>
          <w:b/>
          <w:sz w:val="23"/>
          <w:szCs w:val="23"/>
        </w:rPr>
      </w:pPr>
      <w:r w:rsidRPr="00D43084">
        <w:rPr>
          <w:rFonts w:ascii="Times New Roman" w:hAnsi="Times New Roman" w:cs="Times New Roman"/>
          <w:b/>
          <w:sz w:val="23"/>
          <w:szCs w:val="23"/>
        </w:rPr>
        <w:t>Općinsko vijeće, je be</w:t>
      </w:r>
      <w:r w:rsidR="008E17F2" w:rsidRPr="00D43084">
        <w:rPr>
          <w:rFonts w:ascii="Times New Roman" w:hAnsi="Times New Roman" w:cs="Times New Roman"/>
          <w:b/>
          <w:sz w:val="23"/>
          <w:szCs w:val="23"/>
        </w:rPr>
        <w:t>z rasprave, jednoglasno  sa  10</w:t>
      </w:r>
      <w:r w:rsidRPr="00D43084">
        <w:rPr>
          <w:rFonts w:ascii="Times New Roman" w:hAnsi="Times New Roman" w:cs="Times New Roman"/>
          <w:b/>
          <w:sz w:val="23"/>
          <w:szCs w:val="23"/>
        </w:rPr>
        <w:t xml:space="preserve"> glasova „ZA“ usvojilo:</w:t>
      </w:r>
    </w:p>
    <w:p w:rsidR="00972716" w:rsidRPr="00D43084" w:rsidRDefault="0067252F" w:rsidP="00853BBB">
      <w:pPr>
        <w:spacing w:after="0"/>
        <w:jc w:val="center"/>
        <w:rPr>
          <w:rFonts w:ascii="Times New Roman" w:hAnsi="Times New Roman" w:cs="Times New Roman"/>
          <w:b/>
          <w:sz w:val="23"/>
          <w:szCs w:val="23"/>
        </w:rPr>
      </w:pPr>
      <w:r w:rsidRPr="00D43084">
        <w:rPr>
          <w:rFonts w:ascii="Times New Roman" w:hAnsi="Times New Roman" w:cs="Times New Roman"/>
          <w:b/>
          <w:sz w:val="23"/>
          <w:szCs w:val="23"/>
        </w:rPr>
        <w:t>Odluku o raspodjeli rezultata poslovanja za 2017. godinu</w:t>
      </w:r>
    </w:p>
    <w:p w:rsidR="00972716" w:rsidRPr="00D43084" w:rsidRDefault="00972716" w:rsidP="00853BBB">
      <w:pPr>
        <w:spacing w:after="0"/>
        <w:jc w:val="center"/>
        <w:rPr>
          <w:rFonts w:ascii="Times New Roman" w:hAnsi="Times New Roman" w:cs="Times New Roman"/>
          <w:b/>
          <w:sz w:val="23"/>
          <w:szCs w:val="23"/>
        </w:rPr>
      </w:pPr>
    </w:p>
    <w:p w:rsidR="00972716" w:rsidRPr="00D43084" w:rsidRDefault="0067252F" w:rsidP="0067252F">
      <w:pPr>
        <w:spacing w:after="0"/>
        <w:jc w:val="center"/>
        <w:rPr>
          <w:rFonts w:ascii="Times New Roman" w:hAnsi="Times New Roman" w:cs="Times New Roman"/>
          <w:b/>
          <w:sz w:val="23"/>
          <w:szCs w:val="23"/>
        </w:rPr>
      </w:pPr>
      <w:r w:rsidRPr="00D43084">
        <w:rPr>
          <w:rFonts w:ascii="Times New Roman" w:hAnsi="Times New Roman" w:cs="Times New Roman"/>
          <w:b/>
          <w:sz w:val="23"/>
          <w:szCs w:val="23"/>
        </w:rPr>
        <w:t>Točka 5.</w:t>
      </w:r>
    </w:p>
    <w:p w:rsidR="0067252F" w:rsidRPr="00D43084" w:rsidRDefault="0067252F" w:rsidP="0067252F">
      <w:pPr>
        <w:spacing w:after="0" w:line="240" w:lineRule="auto"/>
        <w:ind w:left="360"/>
        <w:jc w:val="center"/>
        <w:rPr>
          <w:rFonts w:ascii="Times New Roman" w:hAnsi="Times New Roman" w:cs="Times New Roman"/>
          <w:b/>
          <w:i/>
          <w:sz w:val="23"/>
          <w:szCs w:val="23"/>
        </w:rPr>
      </w:pPr>
      <w:r w:rsidRPr="00D43084">
        <w:rPr>
          <w:rFonts w:ascii="Times New Roman" w:hAnsi="Times New Roman" w:cs="Times New Roman"/>
          <w:b/>
          <w:i/>
          <w:sz w:val="23"/>
          <w:szCs w:val="23"/>
        </w:rPr>
        <w:t xml:space="preserve">Prijedlog Odluke o usvajanju Procjene ugroženosti od požara i tehnoloških eksplozija za područje Općine </w:t>
      </w:r>
      <w:proofErr w:type="spellStart"/>
      <w:r w:rsidRPr="00D43084">
        <w:rPr>
          <w:rFonts w:ascii="Times New Roman" w:hAnsi="Times New Roman" w:cs="Times New Roman"/>
          <w:b/>
          <w:i/>
          <w:sz w:val="23"/>
          <w:szCs w:val="23"/>
        </w:rPr>
        <w:t>Tompojevci</w:t>
      </w:r>
      <w:proofErr w:type="spellEnd"/>
      <w:r w:rsidRPr="00D43084">
        <w:rPr>
          <w:rFonts w:ascii="Times New Roman" w:hAnsi="Times New Roman" w:cs="Times New Roman"/>
          <w:b/>
          <w:i/>
          <w:sz w:val="23"/>
          <w:szCs w:val="23"/>
        </w:rPr>
        <w:t xml:space="preserve"> i Plana zaštite od požara Općine </w:t>
      </w:r>
      <w:proofErr w:type="spellStart"/>
      <w:r w:rsidRPr="00D43084">
        <w:rPr>
          <w:rFonts w:ascii="Times New Roman" w:hAnsi="Times New Roman" w:cs="Times New Roman"/>
          <w:b/>
          <w:i/>
          <w:sz w:val="23"/>
          <w:szCs w:val="23"/>
        </w:rPr>
        <w:t>Tompojevci</w:t>
      </w:r>
      <w:proofErr w:type="spellEnd"/>
      <w:r w:rsidRPr="00D43084">
        <w:rPr>
          <w:rFonts w:ascii="Times New Roman" w:hAnsi="Times New Roman" w:cs="Times New Roman"/>
          <w:b/>
          <w:i/>
          <w:sz w:val="23"/>
          <w:szCs w:val="23"/>
        </w:rPr>
        <w:t>.</w:t>
      </w:r>
    </w:p>
    <w:p w:rsidR="00972716" w:rsidRPr="00D43084" w:rsidRDefault="00972716" w:rsidP="0067252F">
      <w:pPr>
        <w:spacing w:after="0"/>
        <w:jc w:val="center"/>
        <w:rPr>
          <w:rFonts w:ascii="Times New Roman" w:hAnsi="Times New Roman" w:cs="Times New Roman"/>
          <w:b/>
          <w:sz w:val="23"/>
          <w:szCs w:val="23"/>
        </w:rPr>
      </w:pPr>
    </w:p>
    <w:p w:rsidR="0067252F" w:rsidRPr="00D43084" w:rsidRDefault="0067252F" w:rsidP="0067252F">
      <w:pPr>
        <w:spacing w:after="0"/>
        <w:jc w:val="both"/>
        <w:rPr>
          <w:rFonts w:ascii="Times New Roman" w:hAnsi="Times New Roman" w:cs="Times New Roman"/>
          <w:sz w:val="23"/>
          <w:szCs w:val="23"/>
        </w:rPr>
      </w:pPr>
      <w:r w:rsidRPr="00D43084">
        <w:rPr>
          <w:rFonts w:ascii="Times New Roman" w:hAnsi="Times New Roman" w:cs="Times New Roman"/>
          <w:sz w:val="23"/>
          <w:szCs w:val="23"/>
        </w:rPr>
        <w:t>Pr</w:t>
      </w:r>
      <w:r w:rsidRPr="00D43084">
        <w:rPr>
          <w:rFonts w:ascii="Times New Roman" w:hAnsi="Times New Roman" w:cs="Times New Roman"/>
          <w:b/>
          <w:sz w:val="23"/>
          <w:szCs w:val="23"/>
        </w:rPr>
        <w:t>e</w:t>
      </w:r>
      <w:r w:rsidRPr="00D43084">
        <w:rPr>
          <w:rFonts w:ascii="Times New Roman" w:hAnsi="Times New Roman" w:cs="Times New Roman"/>
          <w:sz w:val="23"/>
          <w:szCs w:val="23"/>
        </w:rPr>
        <w:t>dsjednik Općinskog vijeća daje riječ Kati Cvitković.</w:t>
      </w:r>
    </w:p>
    <w:p w:rsidR="0067252F" w:rsidRPr="00D43084" w:rsidRDefault="0067252F" w:rsidP="0067252F">
      <w:pPr>
        <w:spacing w:after="0" w:line="240" w:lineRule="auto"/>
        <w:jc w:val="both"/>
        <w:rPr>
          <w:rFonts w:ascii="Times New Roman" w:eastAsia="Times New Roman" w:hAnsi="Times New Roman" w:cs="Times New Roman"/>
          <w:sz w:val="23"/>
          <w:szCs w:val="23"/>
          <w:lang w:eastAsia="hr-HR"/>
        </w:rPr>
      </w:pPr>
      <w:r w:rsidRPr="00D43084">
        <w:rPr>
          <w:rFonts w:ascii="Times New Roman" w:hAnsi="Times New Roman" w:cs="Times New Roman"/>
          <w:sz w:val="23"/>
          <w:szCs w:val="23"/>
        </w:rPr>
        <w:t xml:space="preserve">Kata Cvitković - </w:t>
      </w:r>
      <w:r w:rsidRPr="00D43084">
        <w:rPr>
          <w:rFonts w:ascii="Times New Roman" w:eastAsia="Times New Roman" w:hAnsi="Times New Roman" w:cs="Times New Roman"/>
          <w:sz w:val="23"/>
          <w:szCs w:val="23"/>
          <w:lang w:eastAsia="hr-HR"/>
        </w:rPr>
        <w:t xml:space="preserve">Općinsko vijeće Općine </w:t>
      </w:r>
      <w:proofErr w:type="spellStart"/>
      <w:r w:rsidRPr="00D43084">
        <w:rPr>
          <w:rFonts w:ascii="Times New Roman" w:eastAsia="Times New Roman" w:hAnsi="Times New Roman" w:cs="Times New Roman"/>
          <w:sz w:val="23"/>
          <w:szCs w:val="23"/>
          <w:lang w:eastAsia="hr-HR"/>
        </w:rPr>
        <w:t>Tompojevci</w:t>
      </w:r>
      <w:proofErr w:type="spellEnd"/>
      <w:r w:rsidRPr="00D43084">
        <w:rPr>
          <w:rFonts w:ascii="Times New Roman" w:eastAsia="Times New Roman" w:hAnsi="Times New Roman" w:cs="Times New Roman"/>
          <w:sz w:val="23"/>
          <w:szCs w:val="23"/>
          <w:lang w:eastAsia="hr-HR"/>
        </w:rPr>
        <w:t xml:space="preserve"> je u 30.10.2012. usvojilo Plan zaštite od požara izrađen na temelju Procjene ugroženosti od požara i tehnoloških eksplozija. Općina </w:t>
      </w:r>
      <w:proofErr w:type="spellStart"/>
      <w:r w:rsidRPr="00D43084">
        <w:rPr>
          <w:rFonts w:ascii="Times New Roman" w:eastAsia="Times New Roman" w:hAnsi="Times New Roman" w:cs="Times New Roman"/>
          <w:sz w:val="23"/>
          <w:szCs w:val="23"/>
          <w:lang w:eastAsia="hr-HR"/>
        </w:rPr>
        <w:t>Tompojevci</w:t>
      </w:r>
      <w:proofErr w:type="spellEnd"/>
      <w:r w:rsidRPr="00D43084">
        <w:rPr>
          <w:rFonts w:ascii="Times New Roman" w:eastAsia="Times New Roman" w:hAnsi="Times New Roman" w:cs="Times New Roman"/>
          <w:sz w:val="23"/>
          <w:szCs w:val="23"/>
          <w:lang w:eastAsia="hr-HR"/>
        </w:rPr>
        <w:t xml:space="preserve"> je temeljem članka 13. Zakona o zaštiti od požara (»Narodne novine« broj 92/10) u obvezi uskladiti Procjenu ugroženosti i Plan zaštite od požara s novonastalim uvjetima, svakih pet godina. Angažirana je firma </w:t>
      </w:r>
      <w:proofErr w:type="spellStart"/>
      <w:r w:rsidRPr="00D43084">
        <w:rPr>
          <w:rFonts w:ascii="Times New Roman" w:hAnsi="Times New Roman" w:cs="Times New Roman"/>
          <w:sz w:val="23"/>
          <w:szCs w:val="23"/>
        </w:rPr>
        <w:t>Zaštiteinspekta</w:t>
      </w:r>
      <w:proofErr w:type="spellEnd"/>
      <w:r w:rsidRPr="00D43084">
        <w:rPr>
          <w:rFonts w:ascii="Times New Roman" w:hAnsi="Times New Roman" w:cs="Times New Roman"/>
          <w:sz w:val="23"/>
          <w:szCs w:val="23"/>
        </w:rPr>
        <w:t xml:space="preserve"> iz Osijeka</w:t>
      </w:r>
      <w:r w:rsidRPr="00D43084">
        <w:rPr>
          <w:rFonts w:ascii="Times New Roman" w:eastAsia="Times New Roman" w:hAnsi="Times New Roman" w:cs="Times New Roman"/>
          <w:sz w:val="23"/>
          <w:szCs w:val="23"/>
          <w:lang w:eastAsia="hr-HR"/>
        </w:rPr>
        <w:t xml:space="preserve"> koja je izvršila  usklađivanje Procjene ugroženosti od požara i tehnoloških eksplozija za područje Općine </w:t>
      </w:r>
      <w:proofErr w:type="spellStart"/>
      <w:r w:rsidRPr="00D43084">
        <w:rPr>
          <w:rFonts w:ascii="Times New Roman" w:eastAsia="Times New Roman" w:hAnsi="Times New Roman" w:cs="Times New Roman"/>
          <w:sz w:val="23"/>
          <w:szCs w:val="23"/>
          <w:lang w:eastAsia="hr-HR"/>
        </w:rPr>
        <w:t>Tompojevci</w:t>
      </w:r>
      <w:proofErr w:type="spellEnd"/>
      <w:r w:rsidRPr="00D43084">
        <w:rPr>
          <w:rFonts w:ascii="Times New Roman" w:eastAsia="Times New Roman" w:hAnsi="Times New Roman" w:cs="Times New Roman"/>
          <w:sz w:val="23"/>
          <w:szCs w:val="23"/>
          <w:lang w:eastAsia="hr-HR"/>
        </w:rPr>
        <w:t xml:space="preserve">  s postojećim stanjem i izradila novi Plan zaštite od požara. </w:t>
      </w:r>
    </w:p>
    <w:p w:rsidR="0067252F" w:rsidRPr="00D43084" w:rsidRDefault="0067252F" w:rsidP="0067252F">
      <w:pPr>
        <w:spacing w:after="0" w:line="240" w:lineRule="auto"/>
        <w:jc w:val="both"/>
        <w:rPr>
          <w:rFonts w:ascii="Times New Roman" w:eastAsia="Times New Roman" w:hAnsi="Times New Roman" w:cs="Times New Roman"/>
          <w:sz w:val="23"/>
          <w:szCs w:val="23"/>
          <w:lang w:eastAsia="hr-HR"/>
        </w:rPr>
      </w:pPr>
      <w:r w:rsidRPr="00D43084">
        <w:rPr>
          <w:rFonts w:ascii="Times New Roman" w:eastAsia="Times New Roman" w:hAnsi="Times New Roman" w:cs="Times New Roman"/>
          <w:sz w:val="23"/>
          <w:szCs w:val="23"/>
          <w:lang w:eastAsia="hr-HR"/>
        </w:rPr>
        <w:lastRenderedPageBreak/>
        <w:t xml:space="preserve">Glavni elementi Procjene ugroženosti od požara i tehnoloških eksplozija za područje Općine su: prikaz postojećeg stanja kojim su obuhvaćeni svi podaci koji mogu utjecati na nastanak i širenje požara te učinkovito gašenje ( stanovništvo,naselja, gospodarski i industrijski subjekti, prometnice, vodoopskrba, šumske površine, vatrogasne postrojbe i dr.) </w:t>
      </w:r>
      <w:r w:rsidRPr="00D43084">
        <w:rPr>
          <w:rFonts w:ascii="Times New Roman" w:hAnsi="Times New Roman" w:cs="Times New Roman"/>
          <w:bCs/>
          <w:sz w:val="23"/>
          <w:szCs w:val="23"/>
          <w:lang w:eastAsia="hr-HR"/>
        </w:rPr>
        <w:t xml:space="preserve">Procjena ugroženosti pravnih osoba Općine </w:t>
      </w:r>
      <w:proofErr w:type="spellStart"/>
      <w:r w:rsidRPr="00D43084">
        <w:rPr>
          <w:rFonts w:ascii="Times New Roman" w:hAnsi="Times New Roman" w:cs="Times New Roman"/>
          <w:bCs/>
          <w:sz w:val="23"/>
          <w:szCs w:val="23"/>
          <w:lang w:eastAsia="hr-HR"/>
        </w:rPr>
        <w:t>Tompojevci</w:t>
      </w:r>
      <w:proofErr w:type="spellEnd"/>
      <w:r w:rsidRPr="00D43084">
        <w:rPr>
          <w:rFonts w:ascii="Times New Roman" w:hAnsi="Times New Roman" w:cs="Times New Roman"/>
          <w:bCs/>
          <w:sz w:val="23"/>
          <w:szCs w:val="23"/>
          <w:lang w:eastAsia="hr-HR"/>
        </w:rPr>
        <w:t xml:space="preserve">, </w:t>
      </w:r>
      <w:r w:rsidRPr="00D43084">
        <w:rPr>
          <w:rFonts w:ascii="Times New Roman" w:eastAsia="Times New Roman" w:hAnsi="Times New Roman" w:cs="Times New Roman"/>
          <w:sz w:val="23"/>
          <w:szCs w:val="23"/>
          <w:lang w:eastAsia="hr-HR"/>
        </w:rPr>
        <w:t>Stručna obrada činjeničnih podataka (stambene i javne objekte, stanje hidrantske instalacije i provedenosti mjera za gašenje požara šuma,  izvedbu i stanje distributivne mreže energenata, obrada požara tijekom zadnjih 10 godina, broj i organiziranost vatrogasnih postrojbi), prijedlog tehničkih i organizacijskih mjera koje je potrebno provesti kako bi se opasnost od nastajanja i širenja požara smanjila na najmanju moguću razinu, zaključak i numerički i grafički prilozi.</w:t>
      </w:r>
      <w:r w:rsidR="00B05951" w:rsidRPr="00D43084">
        <w:rPr>
          <w:rFonts w:ascii="Times New Roman" w:eastAsia="Times New Roman" w:hAnsi="Times New Roman" w:cs="Times New Roman"/>
          <w:sz w:val="23"/>
          <w:szCs w:val="23"/>
          <w:lang w:eastAsia="hr-HR"/>
        </w:rPr>
        <w:t xml:space="preserve"> U zaključku je navedeno </w:t>
      </w:r>
      <w:r w:rsidR="00A937EA" w:rsidRPr="00D43084">
        <w:rPr>
          <w:rFonts w:ascii="Times New Roman" w:eastAsia="Times New Roman" w:hAnsi="Times New Roman" w:cs="Times New Roman"/>
          <w:sz w:val="23"/>
          <w:szCs w:val="23"/>
          <w:lang w:eastAsia="hr-HR"/>
        </w:rPr>
        <w:t xml:space="preserve">da je Općina jedno požarno područje, a središnje dobrovoljno društvo </w:t>
      </w:r>
      <w:proofErr w:type="spellStart"/>
      <w:r w:rsidR="00A937EA" w:rsidRPr="00D43084">
        <w:rPr>
          <w:rFonts w:ascii="Times New Roman" w:eastAsia="Times New Roman" w:hAnsi="Times New Roman" w:cs="Times New Roman"/>
          <w:sz w:val="23"/>
          <w:szCs w:val="23"/>
          <w:lang w:eastAsia="hr-HR"/>
        </w:rPr>
        <w:t>Tompojevci</w:t>
      </w:r>
      <w:proofErr w:type="spellEnd"/>
      <w:r w:rsidR="00A937EA" w:rsidRPr="00D43084">
        <w:rPr>
          <w:rFonts w:ascii="Times New Roman" w:eastAsia="Times New Roman" w:hAnsi="Times New Roman" w:cs="Times New Roman"/>
          <w:sz w:val="23"/>
          <w:szCs w:val="23"/>
          <w:lang w:eastAsia="hr-HR"/>
        </w:rPr>
        <w:t xml:space="preserve"> može intervenirati u roku od 15 minuta od vremena dojave požara, te da je tehnička oprema nedostatna. </w:t>
      </w:r>
      <w:r w:rsidR="00B34347" w:rsidRPr="00D43084">
        <w:rPr>
          <w:rFonts w:ascii="Times New Roman" w:eastAsia="Times New Roman" w:hAnsi="Times New Roman" w:cs="Times New Roman"/>
          <w:sz w:val="23"/>
          <w:szCs w:val="23"/>
          <w:lang w:eastAsia="hr-HR"/>
        </w:rPr>
        <w:t>U Planu zaštite od požara utvrđen je sustav organizacijskih i tehničkih mjera u području zaštite od požara i uređen način postupanja vatrogasnih postrojbi i drugih sudionika u akciji gašenja požara.</w:t>
      </w:r>
    </w:p>
    <w:p w:rsidR="00B34347" w:rsidRPr="00D43084" w:rsidRDefault="00B34347" w:rsidP="00B34347">
      <w:pPr>
        <w:spacing w:after="0" w:line="240" w:lineRule="auto"/>
        <w:jc w:val="center"/>
        <w:rPr>
          <w:rFonts w:ascii="Times New Roman" w:eastAsia="Times New Roman" w:hAnsi="Times New Roman" w:cs="Times New Roman"/>
          <w:sz w:val="23"/>
          <w:szCs w:val="23"/>
          <w:lang w:eastAsia="hr-HR"/>
        </w:rPr>
      </w:pPr>
      <w:r w:rsidRPr="00D43084">
        <w:rPr>
          <w:rFonts w:ascii="Times New Roman" w:hAnsi="Times New Roman" w:cs="Times New Roman"/>
          <w:b/>
          <w:sz w:val="23"/>
          <w:szCs w:val="23"/>
        </w:rPr>
        <w:t>Općinsko vijeće, je bez rasprave, jednoglasno  sa  10 glasova „ZA“ usvojilo</w:t>
      </w:r>
    </w:p>
    <w:p w:rsidR="0067252F" w:rsidRPr="00D43084" w:rsidRDefault="00B34347" w:rsidP="00B34347">
      <w:pPr>
        <w:jc w:val="center"/>
        <w:rPr>
          <w:rFonts w:ascii="Times New Roman" w:hAnsi="Times New Roman" w:cs="Times New Roman"/>
          <w:sz w:val="23"/>
          <w:szCs w:val="23"/>
        </w:rPr>
      </w:pPr>
      <w:r w:rsidRPr="00D43084">
        <w:rPr>
          <w:rFonts w:ascii="Times New Roman" w:hAnsi="Times New Roman" w:cs="Times New Roman"/>
          <w:b/>
          <w:i/>
          <w:sz w:val="23"/>
          <w:szCs w:val="23"/>
        </w:rPr>
        <w:t xml:space="preserve">Odluku o usvajanju Procjene ugroženosti od požara i tehnoloških eksplozija za područje Općine </w:t>
      </w:r>
      <w:proofErr w:type="spellStart"/>
      <w:r w:rsidRPr="00D43084">
        <w:rPr>
          <w:rFonts w:ascii="Times New Roman" w:hAnsi="Times New Roman" w:cs="Times New Roman"/>
          <w:b/>
          <w:i/>
          <w:sz w:val="23"/>
          <w:szCs w:val="23"/>
        </w:rPr>
        <w:t>Tompojevci</w:t>
      </w:r>
      <w:proofErr w:type="spellEnd"/>
      <w:r w:rsidRPr="00D43084">
        <w:rPr>
          <w:rFonts w:ascii="Times New Roman" w:hAnsi="Times New Roman" w:cs="Times New Roman"/>
          <w:b/>
          <w:i/>
          <w:sz w:val="23"/>
          <w:szCs w:val="23"/>
        </w:rPr>
        <w:t xml:space="preserve"> i Plana zaštite od požara Općine </w:t>
      </w:r>
      <w:proofErr w:type="spellStart"/>
      <w:r w:rsidRPr="00D43084">
        <w:rPr>
          <w:rFonts w:ascii="Times New Roman" w:hAnsi="Times New Roman" w:cs="Times New Roman"/>
          <w:b/>
          <w:i/>
          <w:sz w:val="23"/>
          <w:szCs w:val="23"/>
        </w:rPr>
        <w:t>Tompojevci</w:t>
      </w:r>
      <w:proofErr w:type="spellEnd"/>
    </w:p>
    <w:p w:rsidR="0067252F" w:rsidRPr="00D43084" w:rsidRDefault="0067252F" w:rsidP="0067252F">
      <w:pPr>
        <w:spacing w:after="0"/>
        <w:jc w:val="both"/>
        <w:rPr>
          <w:rFonts w:ascii="Times New Roman" w:hAnsi="Times New Roman" w:cs="Times New Roman"/>
          <w:sz w:val="23"/>
          <w:szCs w:val="23"/>
        </w:rPr>
      </w:pPr>
    </w:p>
    <w:p w:rsidR="00972716" w:rsidRPr="00D43084" w:rsidRDefault="00202E3D" w:rsidP="00202E3D">
      <w:pPr>
        <w:spacing w:after="0"/>
        <w:jc w:val="center"/>
        <w:rPr>
          <w:rFonts w:ascii="Times New Roman" w:hAnsi="Times New Roman" w:cs="Times New Roman"/>
          <w:b/>
          <w:sz w:val="23"/>
          <w:szCs w:val="23"/>
        </w:rPr>
      </w:pPr>
      <w:r w:rsidRPr="00D43084">
        <w:rPr>
          <w:rFonts w:ascii="Times New Roman" w:hAnsi="Times New Roman" w:cs="Times New Roman"/>
          <w:b/>
          <w:sz w:val="23"/>
          <w:szCs w:val="23"/>
        </w:rPr>
        <w:t>Točka 6.</w:t>
      </w:r>
    </w:p>
    <w:p w:rsidR="00202E3D" w:rsidRPr="00D43084" w:rsidRDefault="00202E3D" w:rsidP="00202E3D">
      <w:pPr>
        <w:spacing w:after="0"/>
        <w:jc w:val="center"/>
        <w:rPr>
          <w:rFonts w:ascii="Times New Roman" w:hAnsi="Times New Roman" w:cs="Times New Roman"/>
          <w:i/>
          <w:sz w:val="23"/>
          <w:szCs w:val="23"/>
          <w:lang w:eastAsia="hr-HR"/>
        </w:rPr>
      </w:pPr>
      <w:r w:rsidRPr="00D43084">
        <w:rPr>
          <w:rFonts w:ascii="Times New Roman" w:hAnsi="Times New Roman" w:cs="Times New Roman"/>
          <w:i/>
          <w:sz w:val="23"/>
          <w:szCs w:val="23"/>
        </w:rPr>
        <w:t xml:space="preserve">Prijedlog Odluke o </w:t>
      </w:r>
      <w:r w:rsidRPr="00D43084">
        <w:rPr>
          <w:rFonts w:ascii="Times New Roman" w:hAnsi="Times New Roman" w:cs="Times New Roman"/>
          <w:i/>
          <w:sz w:val="23"/>
          <w:szCs w:val="23"/>
          <w:lang w:eastAsia="hr-HR"/>
        </w:rPr>
        <w:t xml:space="preserve"> donošenju </w:t>
      </w:r>
      <w:r w:rsidR="00ED055F" w:rsidRPr="00D43084">
        <w:rPr>
          <w:rFonts w:ascii="Times New Roman" w:hAnsi="Times New Roman" w:cs="Times New Roman"/>
          <w:i/>
          <w:sz w:val="23"/>
          <w:szCs w:val="23"/>
          <w:lang w:eastAsia="hr-HR"/>
        </w:rPr>
        <w:t xml:space="preserve">Plan </w:t>
      </w:r>
      <w:r w:rsidRPr="00D43084">
        <w:rPr>
          <w:rFonts w:ascii="Times New Roman" w:hAnsi="Times New Roman" w:cs="Times New Roman"/>
          <w:i/>
          <w:sz w:val="23"/>
          <w:szCs w:val="23"/>
          <w:lang w:eastAsia="hr-HR"/>
        </w:rPr>
        <w:t xml:space="preserve">gospodarenja otpadom </w:t>
      </w:r>
    </w:p>
    <w:p w:rsidR="00972716" w:rsidRPr="00D43084" w:rsidRDefault="00202E3D" w:rsidP="00202E3D">
      <w:pPr>
        <w:spacing w:after="0"/>
        <w:jc w:val="center"/>
        <w:rPr>
          <w:rFonts w:ascii="Times New Roman" w:hAnsi="Times New Roman" w:cs="Times New Roman"/>
          <w:i/>
          <w:sz w:val="23"/>
          <w:szCs w:val="23"/>
        </w:rPr>
      </w:pPr>
      <w:r w:rsidRPr="00D43084">
        <w:rPr>
          <w:rFonts w:ascii="Times New Roman" w:hAnsi="Times New Roman" w:cs="Times New Roman"/>
          <w:i/>
          <w:sz w:val="23"/>
          <w:szCs w:val="23"/>
          <w:lang w:eastAsia="hr-HR"/>
        </w:rPr>
        <w:t xml:space="preserve">Općine </w:t>
      </w:r>
      <w:proofErr w:type="spellStart"/>
      <w:r w:rsidRPr="00D43084">
        <w:rPr>
          <w:rFonts w:ascii="Times New Roman" w:hAnsi="Times New Roman" w:cs="Times New Roman"/>
          <w:i/>
          <w:sz w:val="23"/>
          <w:szCs w:val="23"/>
          <w:lang w:eastAsia="hr-HR"/>
        </w:rPr>
        <w:t>Tompojevci</w:t>
      </w:r>
      <w:proofErr w:type="spellEnd"/>
      <w:r w:rsidRPr="00D43084">
        <w:rPr>
          <w:rFonts w:ascii="Times New Roman" w:hAnsi="Times New Roman" w:cs="Times New Roman"/>
          <w:i/>
          <w:sz w:val="23"/>
          <w:szCs w:val="23"/>
          <w:lang w:eastAsia="hr-HR"/>
        </w:rPr>
        <w:t xml:space="preserve"> za razdoblje od 2018. - 2024.</w:t>
      </w:r>
    </w:p>
    <w:p w:rsidR="00972716" w:rsidRPr="00D43084" w:rsidRDefault="00972716" w:rsidP="00202E3D">
      <w:pPr>
        <w:spacing w:after="0"/>
        <w:jc w:val="center"/>
        <w:rPr>
          <w:rFonts w:ascii="Times New Roman" w:hAnsi="Times New Roman" w:cs="Times New Roman"/>
          <w:b/>
          <w:sz w:val="23"/>
          <w:szCs w:val="23"/>
        </w:rPr>
      </w:pPr>
    </w:p>
    <w:p w:rsidR="00ED055F" w:rsidRPr="00D43084" w:rsidRDefault="00202E3D" w:rsidP="00ED055F">
      <w:pPr>
        <w:spacing w:after="0"/>
        <w:jc w:val="both"/>
        <w:rPr>
          <w:rFonts w:ascii="Times New Roman" w:hAnsi="Times New Roman" w:cs="Times New Roman"/>
          <w:sz w:val="23"/>
          <w:szCs w:val="23"/>
        </w:rPr>
      </w:pPr>
      <w:r w:rsidRPr="00D43084">
        <w:rPr>
          <w:rFonts w:ascii="Times New Roman" w:hAnsi="Times New Roman" w:cs="Times New Roman"/>
          <w:sz w:val="23"/>
          <w:szCs w:val="23"/>
        </w:rPr>
        <w:t>Pr</w:t>
      </w:r>
      <w:r w:rsidRPr="00D43084">
        <w:rPr>
          <w:rFonts w:ascii="Times New Roman" w:hAnsi="Times New Roman" w:cs="Times New Roman"/>
          <w:b/>
          <w:sz w:val="23"/>
          <w:szCs w:val="23"/>
        </w:rPr>
        <w:t>e</w:t>
      </w:r>
      <w:r w:rsidRPr="00D43084">
        <w:rPr>
          <w:rFonts w:ascii="Times New Roman" w:hAnsi="Times New Roman" w:cs="Times New Roman"/>
          <w:sz w:val="23"/>
          <w:szCs w:val="23"/>
        </w:rPr>
        <w:t>dsjednik Općinskog vijeća daje riječ Kati Cvitković.</w:t>
      </w:r>
    </w:p>
    <w:p w:rsidR="00ED055F" w:rsidRPr="00D43084" w:rsidRDefault="00ED055F" w:rsidP="004602A2">
      <w:pPr>
        <w:spacing w:after="0"/>
        <w:jc w:val="both"/>
        <w:rPr>
          <w:rFonts w:ascii="Times New Roman" w:hAnsi="Times New Roman" w:cs="Times New Roman"/>
          <w:sz w:val="23"/>
          <w:szCs w:val="23"/>
        </w:rPr>
      </w:pPr>
      <w:r w:rsidRPr="00D43084">
        <w:rPr>
          <w:rFonts w:ascii="Times New Roman" w:hAnsi="Times New Roman" w:cs="Times New Roman"/>
          <w:sz w:val="23"/>
          <w:szCs w:val="23"/>
        </w:rPr>
        <w:t xml:space="preserve">Kata Cvitković - razlog za donošenje Plana gospodarenja otpadom Općine </w:t>
      </w:r>
      <w:proofErr w:type="spellStart"/>
      <w:r w:rsidRPr="00D43084">
        <w:rPr>
          <w:rFonts w:ascii="Times New Roman" w:hAnsi="Times New Roman" w:cs="Times New Roman"/>
          <w:sz w:val="23"/>
          <w:szCs w:val="23"/>
        </w:rPr>
        <w:t>Tompojevci</w:t>
      </w:r>
      <w:proofErr w:type="spellEnd"/>
      <w:r w:rsidRPr="00D43084">
        <w:rPr>
          <w:rFonts w:ascii="Times New Roman" w:hAnsi="Times New Roman" w:cs="Times New Roman"/>
          <w:sz w:val="23"/>
          <w:szCs w:val="23"/>
        </w:rPr>
        <w:t xml:space="preserve"> proizlazi iz obveze propisane odredbama Zakona o održivom gospodarenju otpadom te Plana gospodarenja otpadom Republike Hrvatske za razdoblje 2017.-2022. Cilj donošenja Plana gospodarenja otpadom Općine </w:t>
      </w:r>
      <w:proofErr w:type="spellStart"/>
      <w:r w:rsidRPr="00D43084">
        <w:rPr>
          <w:rFonts w:ascii="Times New Roman" w:hAnsi="Times New Roman" w:cs="Times New Roman"/>
          <w:sz w:val="23"/>
          <w:szCs w:val="23"/>
        </w:rPr>
        <w:t>Tompojevci</w:t>
      </w:r>
      <w:proofErr w:type="spellEnd"/>
      <w:r w:rsidRPr="00D43084">
        <w:rPr>
          <w:rFonts w:ascii="Times New Roman" w:hAnsi="Times New Roman" w:cs="Times New Roman"/>
          <w:sz w:val="23"/>
          <w:szCs w:val="23"/>
        </w:rPr>
        <w:t xml:space="preserve"> je dodatno unaprjeđenje sustava gospodarenja otpadom na cjelokupnom području Općine </w:t>
      </w:r>
      <w:proofErr w:type="spellStart"/>
      <w:r w:rsidRPr="00D43084">
        <w:rPr>
          <w:rFonts w:ascii="Times New Roman" w:hAnsi="Times New Roman" w:cs="Times New Roman"/>
          <w:sz w:val="23"/>
          <w:szCs w:val="23"/>
        </w:rPr>
        <w:t>Tompojevci</w:t>
      </w:r>
      <w:proofErr w:type="spellEnd"/>
      <w:r w:rsidRPr="00D43084">
        <w:rPr>
          <w:rFonts w:ascii="Times New Roman" w:hAnsi="Times New Roman" w:cs="Times New Roman"/>
          <w:sz w:val="23"/>
          <w:szCs w:val="23"/>
        </w:rPr>
        <w:t xml:space="preserve">  u skladu s relevantnim zakonskim i </w:t>
      </w:r>
      <w:proofErr w:type="spellStart"/>
      <w:r w:rsidRPr="00D43084">
        <w:rPr>
          <w:rFonts w:ascii="Times New Roman" w:hAnsi="Times New Roman" w:cs="Times New Roman"/>
          <w:sz w:val="23"/>
          <w:szCs w:val="23"/>
        </w:rPr>
        <w:t>podzakonskim</w:t>
      </w:r>
      <w:proofErr w:type="spellEnd"/>
      <w:r w:rsidRPr="00D43084">
        <w:rPr>
          <w:rFonts w:ascii="Times New Roman" w:hAnsi="Times New Roman" w:cs="Times New Roman"/>
          <w:sz w:val="23"/>
          <w:szCs w:val="23"/>
        </w:rPr>
        <w:t xml:space="preserve"> odredbama. U tijeku izrade Plana proveden je postupak ocjene o potrebi strateške procjene utjecaja na okoliš predmetnog Plana te je sukladno pribavljenim mišljenjima tijela i/ili osoba određenih posebnim propisima utvrđeno da za Plan nije potrebno provesti postupak strateške procjene utjecaja na okoliš. U svrhu uključivanja javnosti u proces donošenja Plana, nacrt prijedloga Plana bio je na javnom savjetovanju u razdoblju od 14. travnja 2018. do 14. </w:t>
      </w:r>
      <w:r w:rsidR="004602A2" w:rsidRPr="00D43084">
        <w:rPr>
          <w:rFonts w:ascii="Times New Roman" w:hAnsi="Times New Roman" w:cs="Times New Roman"/>
          <w:sz w:val="23"/>
          <w:szCs w:val="23"/>
        </w:rPr>
        <w:t>s</w:t>
      </w:r>
      <w:r w:rsidRPr="00D43084">
        <w:rPr>
          <w:rFonts w:ascii="Times New Roman" w:hAnsi="Times New Roman" w:cs="Times New Roman"/>
          <w:sz w:val="23"/>
          <w:szCs w:val="23"/>
        </w:rPr>
        <w:t xml:space="preserve">vibnja 2018. g. i to na mrežnim stranicama Općine </w:t>
      </w:r>
      <w:proofErr w:type="spellStart"/>
      <w:r w:rsidRPr="00D43084">
        <w:rPr>
          <w:rFonts w:ascii="Times New Roman" w:hAnsi="Times New Roman" w:cs="Times New Roman"/>
          <w:sz w:val="23"/>
          <w:szCs w:val="23"/>
        </w:rPr>
        <w:t>Tompojevci</w:t>
      </w:r>
      <w:proofErr w:type="spellEnd"/>
      <w:r w:rsidRPr="00D43084">
        <w:rPr>
          <w:rFonts w:ascii="Times New Roman" w:hAnsi="Times New Roman" w:cs="Times New Roman"/>
          <w:sz w:val="23"/>
          <w:szCs w:val="23"/>
        </w:rPr>
        <w:t xml:space="preserve"> i u prostorijama Općine </w:t>
      </w:r>
      <w:proofErr w:type="spellStart"/>
      <w:r w:rsidRPr="00D43084">
        <w:rPr>
          <w:rFonts w:ascii="Times New Roman" w:hAnsi="Times New Roman" w:cs="Times New Roman"/>
          <w:sz w:val="23"/>
          <w:szCs w:val="23"/>
        </w:rPr>
        <w:t>Tompojevci</w:t>
      </w:r>
      <w:proofErr w:type="spellEnd"/>
      <w:r w:rsidRPr="00D43084">
        <w:rPr>
          <w:rFonts w:ascii="Times New Roman" w:hAnsi="Times New Roman" w:cs="Times New Roman"/>
          <w:sz w:val="23"/>
          <w:szCs w:val="23"/>
        </w:rPr>
        <w:t>. Primjedbi i prijedloga nije bilo.  Temeljem odredbe čl. 21. st. 3.  Zakona o održivom gospodarenju otpadom  pribavljena je suglasnost Službe za prostorno planiranje, gradnju i zaštitu okoliša Vukovarsko-srijemske županije o usklađenosti predloženog</w:t>
      </w:r>
      <w:r w:rsidRPr="00D43084">
        <w:rPr>
          <w:rFonts w:ascii="Times New Roman" w:hAnsi="Times New Roman" w:cs="Times New Roman"/>
          <w:color w:val="FF0000"/>
          <w:sz w:val="23"/>
          <w:szCs w:val="23"/>
        </w:rPr>
        <w:t xml:space="preserve"> </w:t>
      </w:r>
      <w:r w:rsidRPr="00D43084">
        <w:rPr>
          <w:rFonts w:ascii="Times New Roman" w:hAnsi="Times New Roman" w:cs="Times New Roman"/>
          <w:sz w:val="23"/>
          <w:szCs w:val="23"/>
        </w:rPr>
        <w:t>Plana s</w:t>
      </w:r>
      <w:r w:rsidRPr="00D43084">
        <w:rPr>
          <w:rFonts w:ascii="Times New Roman" w:hAnsi="Times New Roman" w:cs="Times New Roman"/>
          <w:color w:val="FF0000"/>
          <w:sz w:val="23"/>
          <w:szCs w:val="23"/>
        </w:rPr>
        <w:t xml:space="preserve"> </w:t>
      </w:r>
      <w:r w:rsidRPr="00D43084">
        <w:rPr>
          <w:rFonts w:ascii="Times New Roman" w:hAnsi="Times New Roman" w:cs="Times New Roman"/>
          <w:sz w:val="23"/>
          <w:szCs w:val="23"/>
        </w:rPr>
        <w:t xml:space="preserve">Planom gospodarenja otpadom Republike Hrvatske za razdoblje 2017.-2022. g. i Zakona o održivom gospodarenju otpadom. </w:t>
      </w:r>
    </w:p>
    <w:p w:rsidR="004602A2" w:rsidRPr="00D43084" w:rsidRDefault="004602A2" w:rsidP="004602A2">
      <w:pPr>
        <w:spacing w:after="0"/>
        <w:jc w:val="both"/>
        <w:rPr>
          <w:rFonts w:ascii="Times New Roman" w:hAnsi="Times New Roman" w:cs="Times New Roman"/>
          <w:sz w:val="23"/>
          <w:szCs w:val="23"/>
        </w:rPr>
      </w:pPr>
      <w:r w:rsidRPr="00D43084">
        <w:rPr>
          <w:rFonts w:ascii="Times New Roman" w:hAnsi="Times New Roman" w:cs="Times New Roman"/>
          <w:sz w:val="23"/>
          <w:szCs w:val="23"/>
        </w:rPr>
        <w:t>Općinski načelnik - usvajanjem ovog Plana otklonili smo i</w:t>
      </w:r>
      <w:r w:rsidR="00C33D55" w:rsidRPr="00D43084">
        <w:rPr>
          <w:rFonts w:ascii="Times New Roman" w:hAnsi="Times New Roman" w:cs="Times New Roman"/>
          <w:sz w:val="23"/>
          <w:szCs w:val="23"/>
        </w:rPr>
        <w:t xml:space="preserve"> zadnju začkoljicu </w:t>
      </w:r>
      <w:r w:rsidRPr="00D43084">
        <w:rPr>
          <w:rFonts w:ascii="Times New Roman" w:hAnsi="Times New Roman" w:cs="Times New Roman"/>
          <w:sz w:val="23"/>
          <w:szCs w:val="23"/>
        </w:rPr>
        <w:t>za prijavu  na n</w:t>
      </w:r>
      <w:r w:rsidR="00C33D55" w:rsidRPr="00D43084">
        <w:rPr>
          <w:rFonts w:ascii="Times New Roman" w:hAnsi="Times New Roman" w:cs="Times New Roman"/>
          <w:sz w:val="23"/>
          <w:szCs w:val="23"/>
        </w:rPr>
        <w:t>atječaj Fonda za zaštitu okoliš</w:t>
      </w:r>
      <w:r w:rsidRPr="00D43084">
        <w:rPr>
          <w:rFonts w:ascii="Times New Roman" w:hAnsi="Times New Roman" w:cs="Times New Roman"/>
          <w:sz w:val="23"/>
          <w:szCs w:val="23"/>
        </w:rPr>
        <w:t xml:space="preserve"> </w:t>
      </w:r>
      <w:r w:rsidR="00C33D55" w:rsidRPr="00D43084">
        <w:rPr>
          <w:rFonts w:ascii="Times New Roman" w:hAnsi="Times New Roman" w:cs="Times New Roman"/>
          <w:sz w:val="23"/>
          <w:szCs w:val="23"/>
        </w:rPr>
        <w:t xml:space="preserve">. Projekt smo prijavili za nabavu komunalne opreme i to: </w:t>
      </w:r>
      <w:r w:rsidRPr="00D43084">
        <w:rPr>
          <w:rFonts w:ascii="Times New Roman" w:hAnsi="Times New Roman" w:cs="Times New Roman"/>
          <w:sz w:val="23"/>
          <w:szCs w:val="23"/>
        </w:rPr>
        <w:t xml:space="preserve"> 439 kanti za papir, 439 kanti za plastiku i 220 </w:t>
      </w:r>
      <w:proofErr w:type="spellStart"/>
      <w:r w:rsidRPr="00D43084">
        <w:rPr>
          <w:rFonts w:ascii="Times New Roman" w:hAnsi="Times New Roman" w:cs="Times New Roman"/>
          <w:sz w:val="23"/>
          <w:szCs w:val="23"/>
        </w:rPr>
        <w:t>kompostera</w:t>
      </w:r>
      <w:proofErr w:type="spellEnd"/>
      <w:r w:rsidRPr="00D43084">
        <w:rPr>
          <w:rFonts w:ascii="Times New Roman" w:hAnsi="Times New Roman" w:cs="Times New Roman"/>
          <w:sz w:val="23"/>
          <w:szCs w:val="23"/>
        </w:rPr>
        <w:t xml:space="preserve">. </w:t>
      </w:r>
      <w:r w:rsidR="00C33D55" w:rsidRPr="00D43084">
        <w:rPr>
          <w:rFonts w:ascii="Times New Roman" w:hAnsi="Times New Roman" w:cs="Times New Roman"/>
          <w:sz w:val="23"/>
          <w:szCs w:val="23"/>
        </w:rPr>
        <w:t xml:space="preserve"> U interesu je i RH da se što više područja uključi u zbrinjavanju otpada, a mi smo tu najdalje otišli. Imamo i </w:t>
      </w:r>
      <w:proofErr w:type="spellStart"/>
      <w:r w:rsidR="00C33D55" w:rsidRPr="00D43084">
        <w:rPr>
          <w:rFonts w:ascii="Times New Roman" w:hAnsi="Times New Roman" w:cs="Times New Roman"/>
          <w:sz w:val="23"/>
          <w:szCs w:val="23"/>
        </w:rPr>
        <w:t>reciklažno</w:t>
      </w:r>
      <w:proofErr w:type="spellEnd"/>
      <w:r w:rsidR="00C33D55" w:rsidRPr="00D43084">
        <w:rPr>
          <w:rFonts w:ascii="Times New Roman" w:hAnsi="Times New Roman" w:cs="Times New Roman"/>
          <w:sz w:val="23"/>
          <w:szCs w:val="23"/>
        </w:rPr>
        <w:t xml:space="preserve"> dvorište, sve više ljudi se uključuje i zbrinjava otpad. Moramo sanirati jedno odlagalište na tromeđi u k.o. Grabovu, dobili smo prijavu od Inspekcije.</w:t>
      </w:r>
    </w:p>
    <w:p w:rsidR="00C33D55" w:rsidRPr="00D43084" w:rsidRDefault="00C33D55" w:rsidP="004602A2">
      <w:pPr>
        <w:spacing w:after="0"/>
        <w:jc w:val="both"/>
        <w:rPr>
          <w:rFonts w:ascii="Times New Roman" w:hAnsi="Times New Roman" w:cs="Times New Roman"/>
          <w:sz w:val="23"/>
          <w:szCs w:val="23"/>
        </w:rPr>
      </w:pPr>
      <w:r w:rsidRPr="00D43084">
        <w:rPr>
          <w:rFonts w:ascii="Times New Roman" w:hAnsi="Times New Roman" w:cs="Times New Roman"/>
          <w:sz w:val="23"/>
          <w:szCs w:val="23"/>
        </w:rPr>
        <w:t>Otvorena rasprava.</w:t>
      </w:r>
    </w:p>
    <w:p w:rsidR="00C33D55" w:rsidRPr="00D43084" w:rsidRDefault="00C33D55" w:rsidP="004602A2">
      <w:pPr>
        <w:spacing w:after="0"/>
        <w:jc w:val="both"/>
        <w:rPr>
          <w:rFonts w:ascii="Times New Roman" w:hAnsi="Times New Roman" w:cs="Times New Roman"/>
          <w:sz w:val="23"/>
          <w:szCs w:val="23"/>
        </w:rPr>
      </w:pPr>
      <w:r w:rsidRPr="00D43084">
        <w:rPr>
          <w:rFonts w:ascii="Times New Roman" w:hAnsi="Times New Roman" w:cs="Times New Roman"/>
          <w:sz w:val="23"/>
          <w:szCs w:val="23"/>
        </w:rPr>
        <w:lastRenderedPageBreak/>
        <w:t xml:space="preserve">Tomislav </w:t>
      </w:r>
      <w:proofErr w:type="spellStart"/>
      <w:r w:rsidRPr="00D43084">
        <w:rPr>
          <w:rFonts w:ascii="Times New Roman" w:hAnsi="Times New Roman" w:cs="Times New Roman"/>
          <w:sz w:val="23"/>
          <w:szCs w:val="23"/>
        </w:rPr>
        <w:t>Panenić</w:t>
      </w:r>
      <w:proofErr w:type="spellEnd"/>
      <w:r w:rsidRPr="00D43084">
        <w:rPr>
          <w:rFonts w:ascii="Times New Roman" w:hAnsi="Times New Roman" w:cs="Times New Roman"/>
          <w:sz w:val="23"/>
          <w:szCs w:val="23"/>
        </w:rPr>
        <w:t xml:space="preserve"> - doći će do utvrđivanja novih cijena, to je nešto što ne možemo izbjeći. Volio bi da se odvoz smanji na 2 puta mjesečno. Što više budemo odvajali otpada, cijena će biti manja. Treba uložiti napora da se to odradi i pojasni građanima.</w:t>
      </w:r>
    </w:p>
    <w:p w:rsidR="00C33D55" w:rsidRPr="00D43084" w:rsidRDefault="00C33D55" w:rsidP="004602A2">
      <w:pPr>
        <w:spacing w:after="0"/>
        <w:jc w:val="both"/>
        <w:rPr>
          <w:rFonts w:ascii="Times New Roman" w:hAnsi="Times New Roman" w:cs="Times New Roman"/>
          <w:sz w:val="23"/>
          <w:szCs w:val="23"/>
        </w:rPr>
      </w:pPr>
      <w:r w:rsidRPr="00D43084">
        <w:rPr>
          <w:rFonts w:ascii="Times New Roman" w:hAnsi="Times New Roman" w:cs="Times New Roman"/>
          <w:sz w:val="23"/>
          <w:szCs w:val="23"/>
        </w:rPr>
        <w:t xml:space="preserve">Općinski načelnik - </w:t>
      </w:r>
      <w:r w:rsidR="00CC046D" w:rsidRPr="00D43084">
        <w:rPr>
          <w:rFonts w:ascii="Times New Roman" w:hAnsi="Times New Roman" w:cs="Times New Roman"/>
          <w:sz w:val="23"/>
          <w:szCs w:val="23"/>
        </w:rPr>
        <w:t xml:space="preserve">Novi cjenik je već trebao biti napravljen. Rekao sam Igoru i predložio jedan sastanak s predstavnicima općine prije formiranja nove cijene. Mi znamo što smo mi njima dali od opreme, </w:t>
      </w:r>
      <w:proofErr w:type="spellStart"/>
      <w:r w:rsidR="00CC046D" w:rsidRPr="00D43084">
        <w:rPr>
          <w:rFonts w:ascii="Times New Roman" w:hAnsi="Times New Roman" w:cs="Times New Roman"/>
          <w:sz w:val="23"/>
          <w:szCs w:val="23"/>
        </w:rPr>
        <w:t>reciklažnog</w:t>
      </w:r>
      <w:proofErr w:type="spellEnd"/>
      <w:r w:rsidR="00CC046D" w:rsidRPr="00D43084">
        <w:rPr>
          <w:rFonts w:ascii="Times New Roman" w:hAnsi="Times New Roman" w:cs="Times New Roman"/>
          <w:sz w:val="23"/>
          <w:szCs w:val="23"/>
        </w:rPr>
        <w:t xml:space="preserve"> dvorišta i dr. primjer smo u VSŽ i to treba kapitalizirati na prihvatljivoj cijeni prema kućanstvima.</w:t>
      </w:r>
    </w:p>
    <w:p w:rsidR="00CC046D" w:rsidRPr="00D43084" w:rsidRDefault="00CC046D" w:rsidP="004602A2">
      <w:pPr>
        <w:spacing w:after="0"/>
        <w:jc w:val="both"/>
        <w:rPr>
          <w:rFonts w:ascii="Times New Roman" w:hAnsi="Times New Roman" w:cs="Times New Roman"/>
          <w:sz w:val="23"/>
          <w:szCs w:val="23"/>
        </w:rPr>
      </w:pPr>
      <w:r w:rsidRPr="00D43084">
        <w:rPr>
          <w:rFonts w:ascii="Times New Roman" w:hAnsi="Times New Roman" w:cs="Times New Roman"/>
          <w:sz w:val="23"/>
          <w:szCs w:val="23"/>
        </w:rPr>
        <w:t xml:space="preserve">Damir </w:t>
      </w:r>
      <w:proofErr w:type="spellStart"/>
      <w:r w:rsidRPr="00D43084">
        <w:rPr>
          <w:rFonts w:ascii="Times New Roman" w:hAnsi="Times New Roman" w:cs="Times New Roman"/>
          <w:sz w:val="23"/>
          <w:szCs w:val="23"/>
        </w:rPr>
        <w:t>Tkalec</w:t>
      </w:r>
      <w:proofErr w:type="spellEnd"/>
      <w:r w:rsidRPr="00D43084">
        <w:rPr>
          <w:rFonts w:ascii="Times New Roman" w:hAnsi="Times New Roman" w:cs="Times New Roman"/>
          <w:sz w:val="23"/>
          <w:szCs w:val="23"/>
        </w:rPr>
        <w:t xml:space="preserve"> - stalno se plašim da će podići cijenu. Mi nismo imali uvid u ponude za našu općinu.</w:t>
      </w:r>
    </w:p>
    <w:p w:rsidR="00CC046D" w:rsidRPr="00D43084" w:rsidRDefault="00CC046D" w:rsidP="004602A2">
      <w:pPr>
        <w:spacing w:after="0"/>
        <w:jc w:val="both"/>
        <w:rPr>
          <w:rFonts w:ascii="Times New Roman" w:hAnsi="Times New Roman" w:cs="Times New Roman"/>
          <w:sz w:val="23"/>
          <w:szCs w:val="23"/>
        </w:rPr>
      </w:pPr>
      <w:r w:rsidRPr="00D43084">
        <w:rPr>
          <w:rFonts w:ascii="Times New Roman" w:hAnsi="Times New Roman" w:cs="Times New Roman"/>
          <w:sz w:val="23"/>
          <w:szCs w:val="23"/>
        </w:rPr>
        <w:t>Općinski načelnik - to nije istina, bili ste upoznati s cijenama ponude prilikom odlučivanja o izboru koncesionara. Do povećanja cijene dolazi zbog troškova odvoza i zbrinjavanja otpada.</w:t>
      </w:r>
    </w:p>
    <w:p w:rsidR="00CC046D" w:rsidRPr="00D43084" w:rsidRDefault="00CC046D" w:rsidP="004602A2">
      <w:pPr>
        <w:spacing w:after="0"/>
        <w:jc w:val="both"/>
        <w:rPr>
          <w:rFonts w:ascii="Times New Roman" w:hAnsi="Times New Roman" w:cs="Times New Roman"/>
          <w:sz w:val="23"/>
          <w:szCs w:val="23"/>
        </w:rPr>
      </w:pPr>
      <w:r w:rsidRPr="00D43084">
        <w:rPr>
          <w:rFonts w:ascii="Times New Roman" w:hAnsi="Times New Roman" w:cs="Times New Roman"/>
          <w:sz w:val="23"/>
          <w:szCs w:val="23"/>
        </w:rPr>
        <w:t xml:space="preserve">Tomislav </w:t>
      </w:r>
      <w:proofErr w:type="spellStart"/>
      <w:r w:rsidRPr="00D43084">
        <w:rPr>
          <w:rFonts w:ascii="Times New Roman" w:hAnsi="Times New Roman" w:cs="Times New Roman"/>
          <w:sz w:val="23"/>
          <w:szCs w:val="23"/>
        </w:rPr>
        <w:t>Panenić</w:t>
      </w:r>
      <w:proofErr w:type="spellEnd"/>
      <w:r w:rsidRPr="00D43084">
        <w:rPr>
          <w:rFonts w:ascii="Times New Roman" w:hAnsi="Times New Roman" w:cs="Times New Roman"/>
          <w:sz w:val="23"/>
          <w:szCs w:val="23"/>
        </w:rPr>
        <w:t xml:space="preserve"> - </w:t>
      </w:r>
      <w:proofErr w:type="spellStart"/>
      <w:r w:rsidRPr="00D43084">
        <w:rPr>
          <w:rFonts w:ascii="Times New Roman" w:hAnsi="Times New Roman" w:cs="Times New Roman"/>
          <w:sz w:val="23"/>
          <w:szCs w:val="23"/>
        </w:rPr>
        <w:t>tropak</w:t>
      </w:r>
      <w:proofErr w:type="spellEnd"/>
      <w:r w:rsidRPr="00D43084">
        <w:rPr>
          <w:rFonts w:ascii="Times New Roman" w:hAnsi="Times New Roman" w:cs="Times New Roman"/>
          <w:sz w:val="23"/>
          <w:szCs w:val="23"/>
        </w:rPr>
        <w:t xml:space="preserve"> odlaganja se povećao i on to prenosi na nas. Trošak razvrstavanja također ulazi u cijenu, a prema zakonu se mora i na kućnom pragu razvrstavati otpad. Kad dođe do povećanja cijene ili ćemo je prihvatiti ili idemo u novi natječaj ili preuzeti i plaćati troškove iz proračuna.</w:t>
      </w:r>
    </w:p>
    <w:p w:rsidR="00CC046D" w:rsidRPr="00D43084" w:rsidRDefault="00CC046D" w:rsidP="004602A2">
      <w:pPr>
        <w:spacing w:after="0"/>
        <w:jc w:val="both"/>
        <w:rPr>
          <w:rFonts w:ascii="Times New Roman" w:hAnsi="Times New Roman" w:cs="Times New Roman"/>
          <w:sz w:val="23"/>
          <w:szCs w:val="23"/>
        </w:rPr>
      </w:pPr>
      <w:proofErr w:type="spellStart"/>
      <w:r w:rsidRPr="00D43084">
        <w:rPr>
          <w:rFonts w:ascii="Times New Roman" w:hAnsi="Times New Roman" w:cs="Times New Roman"/>
          <w:sz w:val="23"/>
          <w:szCs w:val="23"/>
        </w:rPr>
        <w:t>Bernadica</w:t>
      </w:r>
      <w:proofErr w:type="spellEnd"/>
      <w:r w:rsidRPr="00D43084">
        <w:rPr>
          <w:rFonts w:ascii="Times New Roman" w:hAnsi="Times New Roman" w:cs="Times New Roman"/>
          <w:sz w:val="23"/>
          <w:szCs w:val="23"/>
        </w:rPr>
        <w:t xml:space="preserve"> </w:t>
      </w:r>
      <w:proofErr w:type="spellStart"/>
      <w:r w:rsidRPr="00D43084">
        <w:rPr>
          <w:rFonts w:ascii="Times New Roman" w:hAnsi="Times New Roman" w:cs="Times New Roman"/>
          <w:sz w:val="23"/>
          <w:szCs w:val="23"/>
        </w:rPr>
        <w:t>Sitaš</w:t>
      </w:r>
      <w:proofErr w:type="spellEnd"/>
      <w:r w:rsidRPr="00D43084">
        <w:rPr>
          <w:rFonts w:ascii="Times New Roman" w:hAnsi="Times New Roman" w:cs="Times New Roman"/>
          <w:sz w:val="23"/>
          <w:szCs w:val="23"/>
        </w:rPr>
        <w:t xml:space="preserve"> - </w:t>
      </w:r>
      <w:r w:rsidR="0004748A" w:rsidRPr="00D43084">
        <w:rPr>
          <w:rFonts w:ascii="Times New Roman" w:hAnsi="Times New Roman" w:cs="Times New Roman"/>
          <w:sz w:val="23"/>
          <w:szCs w:val="23"/>
        </w:rPr>
        <w:t>na sastanku u Veleprometu im je pojašnjeno da se plaća paušal, a kad se iznosi kanta, ide po toj kanti  4 lipe po litri.</w:t>
      </w:r>
    </w:p>
    <w:p w:rsidR="0004748A" w:rsidRPr="00D43084" w:rsidRDefault="0004748A" w:rsidP="0004748A">
      <w:pPr>
        <w:pStyle w:val="StandardWeb"/>
        <w:spacing w:before="0" w:beforeAutospacing="0" w:after="0" w:afterAutospacing="0"/>
        <w:jc w:val="both"/>
        <w:rPr>
          <w:b/>
          <w:sz w:val="23"/>
          <w:szCs w:val="23"/>
        </w:rPr>
      </w:pPr>
      <w:r w:rsidRPr="00D43084">
        <w:rPr>
          <w:b/>
          <w:sz w:val="23"/>
          <w:szCs w:val="23"/>
        </w:rPr>
        <w:t>Nakon zaključene rasprave Općinsko vijeće je jednoglasno  sa 10 glasova „ZA“ donijelo:</w:t>
      </w:r>
    </w:p>
    <w:p w:rsidR="0004748A" w:rsidRPr="00D43084" w:rsidRDefault="0004748A" w:rsidP="0004748A">
      <w:pPr>
        <w:spacing w:after="0"/>
        <w:jc w:val="center"/>
        <w:rPr>
          <w:rFonts w:ascii="Times New Roman" w:hAnsi="Times New Roman" w:cs="Times New Roman"/>
          <w:b/>
          <w:sz w:val="23"/>
          <w:szCs w:val="23"/>
          <w:lang w:eastAsia="hr-HR"/>
        </w:rPr>
      </w:pPr>
      <w:r w:rsidRPr="00D43084">
        <w:rPr>
          <w:rFonts w:ascii="Times New Roman" w:hAnsi="Times New Roman" w:cs="Times New Roman"/>
          <w:b/>
          <w:sz w:val="23"/>
          <w:szCs w:val="23"/>
        </w:rPr>
        <w:t xml:space="preserve">Odluku o </w:t>
      </w:r>
      <w:r w:rsidRPr="00D43084">
        <w:rPr>
          <w:rFonts w:ascii="Times New Roman" w:hAnsi="Times New Roman" w:cs="Times New Roman"/>
          <w:b/>
          <w:sz w:val="23"/>
          <w:szCs w:val="23"/>
          <w:lang w:eastAsia="hr-HR"/>
        </w:rPr>
        <w:t xml:space="preserve"> donošenju Plan gospodarenja otpadom Općine </w:t>
      </w:r>
      <w:proofErr w:type="spellStart"/>
      <w:r w:rsidRPr="00D43084">
        <w:rPr>
          <w:rFonts w:ascii="Times New Roman" w:hAnsi="Times New Roman" w:cs="Times New Roman"/>
          <w:b/>
          <w:sz w:val="23"/>
          <w:szCs w:val="23"/>
          <w:lang w:eastAsia="hr-HR"/>
        </w:rPr>
        <w:t>Tompojevci</w:t>
      </w:r>
      <w:proofErr w:type="spellEnd"/>
      <w:r w:rsidRPr="00D43084">
        <w:rPr>
          <w:rFonts w:ascii="Times New Roman" w:hAnsi="Times New Roman" w:cs="Times New Roman"/>
          <w:b/>
          <w:sz w:val="23"/>
          <w:szCs w:val="23"/>
          <w:lang w:eastAsia="hr-HR"/>
        </w:rPr>
        <w:t xml:space="preserve"> za razdoblje od 2018. - 2024.</w:t>
      </w:r>
    </w:p>
    <w:p w:rsidR="00972716" w:rsidRPr="00D43084" w:rsidRDefault="00972716" w:rsidP="00853BBB">
      <w:pPr>
        <w:spacing w:after="0"/>
        <w:jc w:val="center"/>
        <w:rPr>
          <w:rFonts w:ascii="Times New Roman" w:hAnsi="Times New Roman" w:cs="Times New Roman"/>
          <w:b/>
          <w:sz w:val="23"/>
          <w:szCs w:val="23"/>
        </w:rPr>
      </w:pPr>
    </w:p>
    <w:p w:rsidR="00972716" w:rsidRPr="00D43084" w:rsidRDefault="0004748A" w:rsidP="0004748A">
      <w:pPr>
        <w:spacing w:after="0"/>
        <w:jc w:val="both"/>
        <w:rPr>
          <w:rFonts w:ascii="Times New Roman" w:hAnsi="Times New Roman" w:cs="Times New Roman"/>
          <w:sz w:val="23"/>
          <w:szCs w:val="23"/>
        </w:rPr>
      </w:pPr>
      <w:r w:rsidRPr="00D43084">
        <w:rPr>
          <w:rFonts w:ascii="Times New Roman" w:hAnsi="Times New Roman" w:cs="Times New Roman"/>
          <w:sz w:val="23"/>
          <w:szCs w:val="23"/>
        </w:rPr>
        <w:t>Na prijedlog predsjednika Općinskog vijeća točka 7. 8. će se objediniti radi lakšeg pojašnjenja i rasprave (prijedlog prihvaćen jednoglasno).</w:t>
      </w:r>
    </w:p>
    <w:p w:rsidR="0004748A" w:rsidRPr="00D43084" w:rsidRDefault="0004748A" w:rsidP="0004748A">
      <w:pPr>
        <w:spacing w:after="0"/>
        <w:jc w:val="center"/>
        <w:rPr>
          <w:rFonts w:ascii="Times New Roman" w:hAnsi="Times New Roman" w:cs="Times New Roman"/>
          <w:b/>
          <w:sz w:val="23"/>
          <w:szCs w:val="23"/>
        </w:rPr>
      </w:pPr>
    </w:p>
    <w:p w:rsidR="0004748A" w:rsidRPr="00D43084" w:rsidRDefault="0004748A" w:rsidP="0004748A">
      <w:pPr>
        <w:spacing w:after="0"/>
        <w:jc w:val="center"/>
        <w:rPr>
          <w:rFonts w:ascii="Times New Roman" w:hAnsi="Times New Roman" w:cs="Times New Roman"/>
          <w:b/>
          <w:sz w:val="23"/>
          <w:szCs w:val="23"/>
        </w:rPr>
      </w:pPr>
      <w:r w:rsidRPr="00D43084">
        <w:rPr>
          <w:rFonts w:ascii="Times New Roman" w:hAnsi="Times New Roman" w:cs="Times New Roman"/>
          <w:b/>
          <w:sz w:val="23"/>
          <w:szCs w:val="23"/>
        </w:rPr>
        <w:t xml:space="preserve">Točka 7. </w:t>
      </w:r>
    </w:p>
    <w:p w:rsidR="0004748A" w:rsidRPr="00D43084" w:rsidRDefault="0004748A" w:rsidP="0004748A">
      <w:pPr>
        <w:spacing w:after="0" w:line="240" w:lineRule="auto"/>
        <w:ind w:left="360"/>
        <w:jc w:val="both"/>
        <w:rPr>
          <w:rStyle w:val="Hiperveza"/>
          <w:rFonts w:ascii="Times New Roman" w:hAnsi="Times New Roman" w:cs="Times New Roman"/>
          <w:i/>
          <w:color w:val="auto"/>
          <w:sz w:val="23"/>
          <w:szCs w:val="23"/>
          <w:u w:val="none"/>
        </w:rPr>
      </w:pPr>
      <w:r w:rsidRPr="00D43084">
        <w:rPr>
          <w:rStyle w:val="Hiperveza"/>
          <w:rFonts w:ascii="Times New Roman" w:hAnsi="Times New Roman" w:cs="Times New Roman"/>
          <w:i/>
          <w:color w:val="auto"/>
          <w:sz w:val="23"/>
          <w:szCs w:val="23"/>
          <w:u w:val="none"/>
        </w:rPr>
        <w:t>Razmatranje prigovora na prijedlog Programa raspolaganja poljoprivrednim zemljište u vlasništvu</w:t>
      </w:r>
      <w:r w:rsidRPr="00D43084">
        <w:rPr>
          <w:rStyle w:val="Hiperveza"/>
          <w:rFonts w:ascii="Times New Roman" w:hAnsi="Times New Roman" w:cs="Times New Roman"/>
          <w:i/>
          <w:color w:val="auto"/>
          <w:sz w:val="23"/>
          <w:szCs w:val="23"/>
        </w:rPr>
        <w:t xml:space="preserve"> </w:t>
      </w:r>
      <w:r w:rsidRPr="00D43084">
        <w:rPr>
          <w:rStyle w:val="Hiperveza"/>
          <w:rFonts w:ascii="Times New Roman" w:hAnsi="Times New Roman" w:cs="Times New Roman"/>
          <w:i/>
          <w:color w:val="auto"/>
          <w:sz w:val="23"/>
          <w:szCs w:val="23"/>
          <w:u w:val="none"/>
        </w:rPr>
        <w:t xml:space="preserve">Republike Hrvatske za Općinu </w:t>
      </w:r>
      <w:proofErr w:type="spellStart"/>
      <w:r w:rsidRPr="00D43084">
        <w:rPr>
          <w:rStyle w:val="Hiperveza"/>
          <w:rFonts w:ascii="Times New Roman" w:hAnsi="Times New Roman" w:cs="Times New Roman"/>
          <w:i/>
          <w:color w:val="auto"/>
          <w:sz w:val="23"/>
          <w:szCs w:val="23"/>
          <w:u w:val="none"/>
        </w:rPr>
        <w:t>Tompojevci</w:t>
      </w:r>
      <w:proofErr w:type="spellEnd"/>
      <w:r w:rsidRPr="00D43084">
        <w:rPr>
          <w:rStyle w:val="Hiperveza"/>
          <w:rFonts w:ascii="Times New Roman" w:hAnsi="Times New Roman" w:cs="Times New Roman"/>
          <w:i/>
          <w:color w:val="auto"/>
          <w:sz w:val="23"/>
          <w:szCs w:val="23"/>
          <w:u w:val="none"/>
        </w:rPr>
        <w:t>, te donošenje Odluke o prigovoru</w:t>
      </w:r>
    </w:p>
    <w:p w:rsidR="00007233" w:rsidRDefault="00007233" w:rsidP="0004748A">
      <w:pPr>
        <w:spacing w:after="0" w:line="240" w:lineRule="auto"/>
        <w:jc w:val="center"/>
        <w:rPr>
          <w:rStyle w:val="Hiperveza"/>
          <w:rFonts w:ascii="Times New Roman" w:hAnsi="Times New Roman" w:cs="Times New Roman"/>
          <w:b/>
          <w:color w:val="auto"/>
          <w:sz w:val="23"/>
          <w:szCs w:val="23"/>
          <w:u w:val="none"/>
        </w:rPr>
      </w:pPr>
    </w:p>
    <w:p w:rsidR="0004748A" w:rsidRPr="00D43084" w:rsidRDefault="0004748A" w:rsidP="0004748A">
      <w:pPr>
        <w:spacing w:after="0" w:line="240" w:lineRule="auto"/>
        <w:jc w:val="center"/>
        <w:rPr>
          <w:rStyle w:val="Hiperveza"/>
          <w:rFonts w:ascii="Times New Roman" w:hAnsi="Times New Roman" w:cs="Times New Roman"/>
          <w:b/>
          <w:color w:val="auto"/>
          <w:sz w:val="23"/>
          <w:szCs w:val="23"/>
          <w:u w:val="none"/>
        </w:rPr>
      </w:pPr>
      <w:r w:rsidRPr="00D43084">
        <w:rPr>
          <w:rStyle w:val="Hiperveza"/>
          <w:rFonts w:ascii="Times New Roman" w:hAnsi="Times New Roman" w:cs="Times New Roman"/>
          <w:b/>
          <w:color w:val="auto"/>
          <w:sz w:val="23"/>
          <w:szCs w:val="23"/>
          <w:u w:val="none"/>
        </w:rPr>
        <w:t>Točka 8.</w:t>
      </w:r>
    </w:p>
    <w:p w:rsidR="00972716" w:rsidRPr="00D43084" w:rsidRDefault="0004748A" w:rsidP="0004748A">
      <w:pPr>
        <w:spacing w:after="0" w:line="240" w:lineRule="auto"/>
        <w:ind w:left="360"/>
        <w:jc w:val="both"/>
        <w:rPr>
          <w:rFonts w:ascii="Times New Roman" w:hAnsi="Times New Roman" w:cs="Times New Roman"/>
          <w:b/>
          <w:sz w:val="23"/>
          <w:szCs w:val="23"/>
        </w:rPr>
      </w:pPr>
      <w:r w:rsidRPr="00D43084">
        <w:rPr>
          <w:rStyle w:val="Hiperveza"/>
          <w:rFonts w:ascii="Times New Roman" w:hAnsi="Times New Roman" w:cs="Times New Roman"/>
          <w:i/>
          <w:color w:val="auto"/>
          <w:sz w:val="23"/>
          <w:szCs w:val="23"/>
          <w:u w:val="none"/>
        </w:rPr>
        <w:t xml:space="preserve">Prijedlog Odluke o donošenju Programa raspolaganja poljoprivrednim zemljište u vlasništvu Republike Hrvatske za Općinu </w:t>
      </w:r>
      <w:proofErr w:type="spellStart"/>
      <w:r w:rsidRPr="00D43084">
        <w:rPr>
          <w:rStyle w:val="Hiperveza"/>
          <w:rFonts w:ascii="Times New Roman" w:hAnsi="Times New Roman" w:cs="Times New Roman"/>
          <w:i/>
          <w:color w:val="auto"/>
          <w:sz w:val="23"/>
          <w:szCs w:val="23"/>
          <w:u w:val="none"/>
        </w:rPr>
        <w:t>Tompojevci</w:t>
      </w:r>
      <w:proofErr w:type="spellEnd"/>
      <w:r w:rsidRPr="00D43084">
        <w:rPr>
          <w:rStyle w:val="Hiperveza"/>
          <w:rFonts w:ascii="Times New Roman" w:hAnsi="Times New Roman" w:cs="Times New Roman"/>
          <w:i/>
          <w:color w:val="auto"/>
          <w:sz w:val="23"/>
          <w:szCs w:val="23"/>
          <w:u w:val="none"/>
        </w:rPr>
        <w:t xml:space="preserve"> </w:t>
      </w:r>
    </w:p>
    <w:p w:rsidR="00972716" w:rsidRPr="00D43084" w:rsidRDefault="00972716" w:rsidP="00853BBB">
      <w:pPr>
        <w:spacing w:after="0"/>
        <w:jc w:val="center"/>
        <w:rPr>
          <w:rFonts w:ascii="Times New Roman" w:hAnsi="Times New Roman" w:cs="Times New Roman"/>
          <w:b/>
          <w:sz w:val="23"/>
          <w:szCs w:val="23"/>
        </w:rPr>
      </w:pPr>
    </w:p>
    <w:p w:rsidR="007E4761" w:rsidRPr="00D43084" w:rsidRDefault="007E4761" w:rsidP="007E4761">
      <w:pPr>
        <w:spacing w:after="0"/>
        <w:jc w:val="both"/>
        <w:rPr>
          <w:rFonts w:ascii="Times New Roman" w:hAnsi="Times New Roman" w:cs="Times New Roman"/>
          <w:sz w:val="23"/>
          <w:szCs w:val="23"/>
        </w:rPr>
      </w:pPr>
      <w:r w:rsidRPr="00D43084">
        <w:rPr>
          <w:rFonts w:ascii="Times New Roman" w:hAnsi="Times New Roman" w:cs="Times New Roman"/>
          <w:sz w:val="23"/>
          <w:szCs w:val="23"/>
        </w:rPr>
        <w:t>Predsjednik Općinskog vijeća daje riječ Kati Cvitković.</w:t>
      </w:r>
    </w:p>
    <w:p w:rsidR="008466DF" w:rsidRPr="00D43084" w:rsidRDefault="007E4761" w:rsidP="008466DF">
      <w:pPr>
        <w:spacing w:after="0" w:line="240" w:lineRule="auto"/>
        <w:jc w:val="both"/>
        <w:rPr>
          <w:rFonts w:ascii="Times New Roman" w:eastAsia="Times New Roman" w:hAnsi="Times New Roman" w:cs="Times New Roman"/>
          <w:sz w:val="23"/>
          <w:szCs w:val="23"/>
          <w:lang w:eastAsia="hr-HR"/>
        </w:rPr>
      </w:pPr>
      <w:r w:rsidRPr="00D43084">
        <w:rPr>
          <w:rFonts w:ascii="Times New Roman" w:hAnsi="Times New Roman" w:cs="Times New Roman"/>
          <w:sz w:val="23"/>
          <w:szCs w:val="23"/>
        </w:rPr>
        <w:t xml:space="preserve">Kata Cvitković - </w:t>
      </w:r>
      <w:r w:rsidR="009C1E86" w:rsidRPr="00D43084">
        <w:rPr>
          <w:rFonts w:ascii="Times New Roman" w:eastAsia="Times New Roman" w:hAnsi="Times New Roman" w:cs="Times New Roman"/>
          <w:sz w:val="23"/>
          <w:szCs w:val="23"/>
          <w:lang w:eastAsia="hr-HR"/>
        </w:rPr>
        <w:t>–</w:t>
      </w:r>
      <w:r w:rsidR="009C1E86" w:rsidRPr="00D43084">
        <w:rPr>
          <w:rFonts w:ascii="Times New Roman" w:eastAsia="Times New Roman" w:hAnsi="Times New Roman" w:cs="Times New Roman"/>
          <w:bCs/>
          <w:sz w:val="23"/>
          <w:szCs w:val="23"/>
          <w:lang w:eastAsia="hr-HR"/>
        </w:rPr>
        <w:t xml:space="preserve">Zakonom o poljoprivrednom zemljištu određeno je da jedinice lokalne samouprave moraju izraditi Program raspolaganja poljoprivrednim zemljištem u vlasništvu RH za svoje područje raspolaganja. </w:t>
      </w:r>
      <w:r w:rsidR="009C1E86" w:rsidRPr="00D43084">
        <w:rPr>
          <w:rFonts w:ascii="Times New Roman" w:hAnsi="Times New Roman" w:cs="Times New Roman"/>
          <w:sz w:val="23"/>
          <w:szCs w:val="23"/>
        </w:rPr>
        <w:t xml:space="preserve">Općina </w:t>
      </w:r>
      <w:proofErr w:type="spellStart"/>
      <w:r w:rsidR="009C1E86" w:rsidRPr="00D43084">
        <w:rPr>
          <w:rFonts w:ascii="Times New Roman" w:hAnsi="Times New Roman" w:cs="Times New Roman"/>
          <w:sz w:val="23"/>
          <w:szCs w:val="23"/>
        </w:rPr>
        <w:t>Tompojevci</w:t>
      </w:r>
      <w:proofErr w:type="spellEnd"/>
      <w:r w:rsidR="009C1E86" w:rsidRPr="00D43084">
        <w:rPr>
          <w:rFonts w:ascii="Times New Roman" w:hAnsi="Times New Roman" w:cs="Times New Roman"/>
          <w:sz w:val="23"/>
          <w:szCs w:val="23"/>
        </w:rPr>
        <w:t xml:space="preserve"> izradila je Prijedlog Programa raspolaganja poljoprivrednim zemljištem u vlasništvu RH za Općinu </w:t>
      </w:r>
      <w:proofErr w:type="spellStart"/>
      <w:r w:rsidR="009C1E86" w:rsidRPr="00D43084">
        <w:rPr>
          <w:rFonts w:ascii="Times New Roman" w:hAnsi="Times New Roman" w:cs="Times New Roman"/>
          <w:sz w:val="23"/>
          <w:szCs w:val="23"/>
        </w:rPr>
        <w:t>Tompojevci</w:t>
      </w:r>
      <w:proofErr w:type="spellEnd"/>
      <w:r w:rsidR="009C1E86" w:rsidRPr="00D43084">
        <w:rPr>
          <w:rFonts w:ascii="Times New Roman" w:hAnsi="Times New Roman" w:cs="Times New Roman"/>
          <w:sz w:val="23"/>
          <w:szCs w:val="23"/>
        </w:rPr>
        <w:t xml:space="preserve"> i stavila ga na Javni uvid i Javno savjetovanje s zainteresiranom javnošću koje je zaključno trajalo do 11.lipnja 2018. godine.  Sukladno odredbama  Zakona o poljoprivrednom zemljištu </w:t>
      </w:r>
      <w:r w:rsidR="009C1E86" w:rsidRPr="00D43084">
        <w:rPr>
          <w:rFonts w:ascii="Times New Roman" w:hAnsi="Times New Roman" w:cs="Times New Roman"/>
          <w:b/>
          <w:sz w:val="23"/>
          <w:szCs w:val="23"/>
        </w:rPr>
        <w:t>zainteresirane osobe mogu dati prigovore na prijedlog Programa</w:t>
      </w:r>
      <w:r w:rsidR="009C1E86" w:rsidRPr="00D43084">
        <w:rPr>
          <w:rFonts w:ascii="Times New Roman" w:hAnsi="Times New Roman" w:cs="Times New Roman"/>
          <w:sz w:val="23"/>
          <w:szCs w:val="23"/>
        </w:rPr>
        <w:t xml:space="preserve"> najkasnije do isteka roka javnog uvida (15 dana) o kojima odlučuje Općinsko vijeće. U propisanom roku zaprimljen je jedan prigovor i to od Vladimira Mitrovića iz </w:t>
      </w:r>
      <w:proofErr w:type="spellStart"/>
      <w:r w:rsidR="009C1E86" w:rsidRPr="00D43084">
        <w:rPr>
          <w:rFonts w:ascii="Times New Roman" w:hAnsi="Times New Roman" w:cs="Times New Roman"/>
          <w:sz w:val="23"/>
          <w:szCs w:val="23"/>
        </w:rPr>
        <w:t>Berka</w:t>
      </w:r>
      <w:proofErr w:type="spellEnd"/>
      <w:r w:rsidR="009C1E86" w:rsidRPr="00D43084">
        <w:rPr>
          <w:rFonts w:ascii="Times New Roman" w:hAnsi="Times New Roman" w:cs="Times New Roman"/>
          <w:sz w:val="23"/>
          <w:szCs w:val="23"/>
        </w:rPr>
        <w:t xml:space="preserve">  (pročitan prigovor). </w:t>
      </w:r>
      <w:r w:rsidR="009C1E86" w:rsidRPr="00D43084">
        <w:rPr>
          <w:rFonts w:ascii="Times New Roman" w:eastAsia="Times New Roman" w:hAnsi="Times New Roman" w:cs="Times New Roman"/>
          <w:sz w:val="23"/>
          <w:szCs w:val="23"/>
          <w:lang w:eastAsia="hr-HR"/>
        </w:rPr>
        <w:t>Prijedlog Programa izrađen je na temelju podataka koji su u trenutku izrade Programa bili dostavljeni od nadležnih institucija. Tijekom javnog uvida i nakon zaprimljenih očitovanja nadležnih institucija ( zadnje pristiglo od Hrvatskih voda i na temelju tog očitanja iz prijedloga Programa su izuzete čestice javnog vodnog dobra)</w:t>
      </w:r>
      <w:r w:rsidR="009C1E86" w:rsidRPr="00D43084">
        <w:rPr>
          <w:rFonts w:ascii="Times New Roman" w:hAnsi="Times New Roman" w:cs="Times New Roman"/>
          <w:color w:val="FF0000"/>
          <w:sz w:val="23"/>
          <w:szCs w:val="23"/>
        </w:rPr>
        <w:t xml:space="preserve"> </w:t>
      </w:r>
      <w:r w:rsidR="008466DF" w:rsidRPr="00D43084">
        <w:rPr>
          <w:rFonts w:ascii="Times New Roman" w:hAnsi="Times New Roman" w:cs="Times New Roman"/>
          <w:sz w:val="23"/>
          <w:szCs w:val="23"/>
        </w:rPr>
        <w:t xml:space="preserve">došlo je do promjena, te se </w:t>
      </w:r>
      <w:r w:rsidR="008466DF" w:rsidRPr="00D43084">
        <w:rPr>
          <w:rFonts w:ascii="Times New Roman" w:eastAsia="Times New Roman" w:hAnsi="Times New Roman" w:cs="Times New Roman"/>
          <w:sz w:val="23"/>
          <w:szCs w:val="23"/>
          <w:lang w:eastAsia="hr-HR"/>
        </w:rPr>
        <w:t>utvrdila točna površina poljoprivrednog zemljišta u vlasništvu RH i točne određene površine prema oblicima raspolaganja kako je to navedeno</w:t>
      </w:r>
      <w:r w:rsidR="00AA5B69" w:rsidRPr="00D43084">
        <w:rPr>
          <w:rFonts w:ascii="Times New Roman" w:eastAsia="Times New Roman" w:hAnsi="Times New Roman" w:cs="Times New Roman"/>
          <w:sz w:val="23"/>
          <w:szCs w:val="23"/>
          <w:lang w:eastAsia="hr-HR"/>
        </w:rPr>
        <w:t xml:space="preserve"> u konačnom prijedlogu Programa koji vam je dostavljen u materijalima</w:t>
      </w:r>
      <w:r w:rsidR="00F54CF5" w:rsidRPr="00D43084">
        <w:rPr>
          <w:rFonts w:ascii="Times New Roman" w:eastAsia="Times New Roman" w:hAnsi="Times New Roman" w:cs="Times New Roman"/>
          <w:sz w:val="23"/>
          <w:szCs w:val="23"/>
          <w:lang w:eastAsia="hr-HR"/>
        </w:rPr>
        <w:t xml:space="preserve"> (napominje kako je prijedlog napravljen u suradnji s Tomislavom </w:t>
      </w:r>
      <w:proofErr w:type="spellStart"/>
      <w:r w:rsidR="00F54CF5" w:rsidRPr="00D43084">
        <w:rPr>
          <w:rFonts w:ascii="Times New Roman" w:eastAsia="Times New Roman" w:hAnsi="Times New Roman" w:cs="Times New Roman"/>
          <w:sz w:val="23"/>
          <w:szCs w:val="23"/>
          <w:lang w:eastAsia="hr-HR"/>
        </w:rPr>
        <w:lastRenderedPageBreak/>
        <w:t>Panenićem</w:t>
      </w:r>
      <w:proofErr w:type="spellEnd"/>
      <w:r w:rsidR="00F54CF5" w:rsidRPr="00D43084">
        <w:rPr>
          <w:rFonts w:ascii="Times New Roman" w:eastAsia="Times New Roman" w:hAnsi="Times New Roman" w:cs="Times New Roman"/>
          <w:sz w:val="23"/>
          <w:szCs w:val="23"/>
          <w:lang w:eastAsia="hr-HR"/>
        </w:rPr>
        <w:t>)</w:t>
      </w:r>
      <w:r w:rsidR="00AA5B69" w:rsidRPr="00D43084">
        <w:rPr>
          <w:rFonts w:ascii="Times New Roman" w:eastAsia="Times New Roman" w:hAnsi="Times New Roman" w:cs="Times New Roman"/>
          <w:sz w:val="23"/>
          <w:szCs w:val="23"/>
          <w:lang w:eastAsia="hr-HR"/>
        </w:rPr>
        <w:t>. Ukoliko se usvoji prigovor o prenamjeni navedenih čestica u prigovoru, moralo bi doći i do nove preraspodjele površina iskazanih u ovom konačnom prijedlogu Programa.</w:t>
      </w:r>
    </w:p>
    <w:p w:rsidR="009F6BC3" w:rsidRPr="00D43084" w:rsidRDefault="009C1E86" w:rsidP="009F6BC3">
      <w:pPr>
        <w:spacing w:after="0"/>
        <w:jc w:val="both"/>
        <w:rPr>
          <w:rFonts w:ascii="Times New Roman" w:eastAsia="Times New Roman" w:hAnsi="Times New Roman" w:cs="Times New Roman"/>
          <w:sz w:val="23"/>
          <w:szCs w:val="23"/>
          <w:lang w:eastAsia="hr-HR"/>
        </w:rPr>
      </w:pPr>
      <w:r w:rsidRPr="00D43084">
        <w:rPr>
          <w:rFonts w:ascii="Times New Roman" w:eastAsia="Times New Roman" w:hAnsi="Times New Roman" w:cs="Times New Roman"/>
          <w:sz w:val="23"/>
          <w:szCs w:val="23"/>
          <w:lang w:eastAsia="hr-HR"/>
        </w:rPr>
        <w:t xml:space="preserve"> Ukupna površina poljoprivrednog zemljišta u vlasništvu države na području </w:t>
      </w:r>
      <w:r w:rsidR="0076297E" w:rsidRPr="00D43084">
        <w:rPr>
          <w:rFonts w:ascii="Times New Roman" w:eastAsia="Times New Roman" w:hAnsi="Times New Roman" w:cs="Times New Roman"/>
          <w:sz w:val="23"/>
          <w:szCs w:val="23"/>
          <w:lang w:eastAsia="hr-HR"/>
        </w:rPr>
        <w:t xml:space="preserve">Općine </w:t>
      </w:r>
      <w:proofErr w:type="spellStart"/>
      <w:r w:rsidR="0076297E" w:rsidRPr="00D43084">
        <w:rPr>
          <w:rFonts w:ascii="Times New Roman" w:eastAsia="Times New Roman" w:hAnsi="Times New Roman" w:cs="Times New Roman"/>
          <w:sz w:val="23"/>
          <w:szCs w:val="23"/>
          <w:lang w:eastAsia="hr-HR"/>
        </w:rPr>
        <w:t>Tompojevci</w:t>
      </w:r>
      <w:proofErr w:type="spellEnd"/>
      <w:r w:rsidRPr="00D43084">
        <w:rPr>
          <w:rFonts w:ascii="Times New Roman" w:eastAsia="Times New Roman" w:hAnsi="Times New Roman" w:cs="Times New Roman"/>
          <w:sz w:val="23"/>
          <w:szCs w:val="23"/>
          <w:lang w:eastAsia="hr-HR"/>
        </w:rPr>
        <w:t xml:space="preserve"> iznosi </w:t>
      </w:r>
      <w:r w:rsidR="0076297E" w:rsidRPr="00D43084">
        <w:rPr>
          <w:rFonts w:ascii="Times New Roman" w:eastAsia="Times New Roman" w:hAnsi="Times New Roman" w:cs="Times New Roman"/>
          <w:sz w:val="23"/>
          <w:szCs w:val="23"/>
          <w:lang w:eastAsia="hr-HR"/>
        </w:rPr>
        <w:t>825,1803</w:t>
      </w:r>
      <w:r w:rsidR="008466DF" w:rsidRPr="00D43084">
        <w:rPr>
          <w:rFonts w:ascii="Times New Roman" w:eastAsia="Times New Roman" w:hAnsi="Times New Roman" w:cs="Times New Roman"/>
          <w:sz w:val="23"/>
          <w:szCs w:val="23"/>
          <w:lang w:eastAsia="hr-HR"/>
        </w:rPr>
        <w:t xml:space="preserve"> hektara, od toga je za  zakup predviđeno 804,0404 ha, za prodaju 2,5329 ha i za povrat 18,6070 ha. M</w:t>
      </w:r>
      <w:r w:rsidRPr="00D43084">
        <w:rPr>
          <w:rFonts w:ascii="Times New Roman" w:eastAsia="Times New Roman" w:hAnsi="Times New Roman" w:cs="Times New Roman"/>
          <w:sz w:val="23"/>
          <w:szCs w:val="23"/>
          <w:lang w:eastAsia="hr-HR"/>
        </w:rPr>
        <w:t>aksimalna površina koja se može dati u zakup pojedinoj fiz</w:t>
      </w:r>
      <w:r w:rsidR="0076297E" w:rsidRPr="00D43084">
        <w:rPr>
          <w:rFonts w:ascii="Times New Roman" w:eastAsia="Times New Roman" w:hAnsi="Times New Roman" w:cs="Times New Roman"/>
          <w:sz w:val="23"/>
          <w:szCs w:val="23"/>
          <w:lang w:eastAsia="hr-HR"/>
        </w:rPr>
        <w:t>ičkoj ili pravnoj osobi iznosi 3</w:t>
      </w:r>
      <w:r w:rsidRPr="00D43084">
        <w:rPr>
          <w:rFonts w:ascii="Times New Roman" w:eastAsia="Times New Roman" w:hAnsi="Times New Roman" w:cs="Times New Roman"/>
          <w:sz w:val="23"/>
          <w:szCs w:val="23"/>
          <w:lang w:eastAsia="hr-HR"/>
        </w:rPr>
        <w:t xml:space="preserve">0 hektara. </w:t>
      </w:r>
      <w:r w:rsidR="009F6BC3" w:rsidRPr="00D43084">
        <w:rPr>
          <w:rFonts w:ascii="Times New Roman" w:eastAsia="Times New Roman" w:hAnsi="Times New Roman" w:cs="Times New Roman"/>
          <w:sz w:val="23"/>
          <w:szCs w:val="23"/>
          <w:lang w:eastAsia="hr-HR"/>
        </w:rPr>
        <w:t xml:space="preserve">Što se tiče povrata od nadležne službe smo dobili podataka da moramo osigurati 18,6770 ha za povrat, a u međuvremenu </w:t>
      </w:r>
      <w:r w:rsidR="00F54CF5" w:rsidRPr="00D43084">
        <w:rPr>
          <w:rFonts w:ascii="Times New Roman" w:eastAsia="Times New Roman" w:hAnsi="Times New Roman" w:cs="Times New Roman"/>
          <w:sz w:val="23"/>
          <w:szCs w:val="23"/>
          <w:lang w:eastAsia="hr-HR"/>
        </w:rPr>
        <w:t>smo dobili dopis od odvjetnika G</w:t>
      </w:r>
      <w:r w:rsidR="009F6BC3" w:rsidRPr="00D43084">
        <w:rPr>
          <w:rFonts w:ascii="Times New Roman" w:eastAsia="Times New Roman" w:hAnsi="Times New Roman" w:cs="Times New Roman"/>
          <w:sz w:val="23"/>
          <w:szCs w:val="23"/>
          <w:lang w:eastAsia="hr-HR"/>
        </w:rPr>
        <w:t xml:space="preserve">rofa </w:t>
      </w:r>
      <w:proofErr w:type="spellStart"/>
      <w:r w:rsidR="009F6BC3" w:rsidRPr="00D43084">
        <w:rPr>
          <w:rFonts w:ascii="Times New Roman" w:eastAsia="Times New Roman" w:hAnsi="Times New Roman" w:cs="Times New Roman"/>
          <w:sz w:val="23"/>
          <w:szCs w:val="23"/>
          <w:lang w:eastAsia="hr-HR"/>
        </w:rPr>
        <w:t>El</w:t>
      </w:r>
      <w:r w:rsidR="00F54CF5" w:rsidRPr="00D43084">
        <w:rPr>
          <w:rFonts w:ascii="Times New Roman" w:eastAsia="Times New Roman" w:hAnsi="Times New Roman" w:cs="Times New Roman"/>
          <w:sz w:val="23"/>
          <w:szCs w:val="23"/>
          <w:lang w:eastAsia="hr-HR"/>
        </w:rPr>
        <w:t>tz</w:t>
      </w:r>
      <w:r w:rsidR="009F6BC3" w:rsidRPr="00D43084">
        <w:rPr>
          <w:rFonts w:ascii="Times New Roman" w:eastAsia="Times New Roman" w:hAnsi="Times New Roman" w:cs="Times New Roman"/>
          <w:sz w:val="23"/>
          <w:szCs w:val="23"/>
          <w:lang w:eastAsia="hr-HR"/>
        </w:rPr>
        <w:t>a</w:t>
      </w:r>
      <w:proofErr w:type="spellEnd"/>
      <w:r w:rsidR="009F6BC3" w:rsidRPr="00D43084">
        <w:rPr>
          <w:rFonts w:ascii="Times New Roman" w:eastAsia="Times New Roman" w:hAnsi="Times New Roman" w:cs="Times New Roman"/>
          <w:sz w:val="23"/>
          <w:szCs w:val="23"/>
          <w:lang w:eastAsia="hr-HR"/>
        </w:rPr>
        <w:t xml:space="preserve"> u kojem se traži da osiguramo u Programu 530 ha za povrat na području Općine </w:t>
      </w:r>
      <w:proofErr w:type="spellStart"/>
      <w:r w:rsidR="009F6BC3" w:rsidRPr="00D43084">
        <w:rPr>
          <w:rFonts w:ascii="Times New Roman" w:eastAsia="Times New Roman" w:hAnsi="Times New Roman" w:cs="Times New Roman"/>
          <w:sz w:val="23"/>
          <w:szCs w:val="23"/>
          <w:lang w:eastAsia="hr-HR"/>
        </w:rPr>
        <w:t>Tompojevci</w:t>
      </w:r>
      <w:proofErr w:type="spellEnd"/>
      <w:r w:rsidR="009F6BC3" w:rsidRPr="00D43084">
        <w:rPr>
          <w:rFonts w:ascii="Times New Roman" w:eastAsia="Times New Roman" w:hAnsi="Times New Roman" w:cs="Times New Roman"/>
          <w:sz w:val="23"/>
          <w:szCs w:val="23"/>
          <w:lang w:eastAsia="hr-HR"/>
        </w:rPr>
        <w:t>. Kako mi nemamo dokument od nadležnih institucija za rješavanje takvih predmet, mi nismo niti predvidjeli te površine u Programu</w:t>
      </w:r>
    </w:p>
    <w:p w:rsidR="009F6BC3" w:rsidRPr="00D43084" w:rsidRDefault="009F6BC3" w:rsidP="00DF19DA">
      <w:pPr>
        <w:spacing w:after="0"/>
        <w:jc w:val="both"/>
        <w:rPr>
          <w:rFonts w:ascii="Times New Roman" w:eastAsia="Times New Roman" w:hAnsi="Times New Roman" w:cs="Times New Roman"/>
          <w:sz w:val="23"/>
          <w:szCs w:val="23"/>
          <w:lang w:eastAsia="hr-HR"/>
        </w:rPr>
      </w:pPr>
      <w:r w:rsidRPr="00D43084">
        <w:rPr>
          <w:rFonts w:ascii="Times New Roman" w:eastAsia="Times New Roman" w:hAnsi="Times New Roman" w:cs="Times New Roman"/>
          <w:sz w:val="23"/>
          <w:szCs w:val="23"/>
          <w:lang w:eastAsia="hr-HR"/>
        </w:rPr>
        <w:t>Općinski načelnik - izvijestio vijećnike o održanom sastanku na tu temu u gradu Vukovaru, te zakl</w:t>
      </w:r>
      <w:r w:rsidR="00F54CF5" w:rsidRPr="00D43084">
        <w:rPr>
          <w:rFonts w:ascii="Times New Roman" w:eastAsia="Times New Roman" w:hAnsi="Times New Roman" w:cs="Times New Roman"/>
          <w:sz w:val="23"/>
          <w:szCs w:val="23"/>
          <w:lang w:eastAsia="hr-HR"/>
        </w:rPr>
        <w:t xml:space="preserve">jučio da te površine za povrat Grofu  </w:t>
      </w:r>
      <w:proofErr w:type="spellStart"/>
      <w:r w:rsidR="00F54CF5" w:rsidRPr="00D43084">
        <w:rPr>
          <w:rFonts w:ascii="Times New Roman" w:eastAsia="Times New Roman" w:hAnsi="Times New Roman" w:cs="Times New Roman"/>
          <w:sz w:val="23"/>
          <w:szCs w:val="23"/>
          <w:lang w:eastAsia="hr-HR"/>
        </w:rPr>
        <w:t>Eltz</w:t>
      </w:r>
      <w:r w:rsidRPr="00D43084">
        <w:rPr>
          <w:rFonts w:ascii="Times New Roman" w:eastAsia="Times New Roman" w:hAnsi="Times New Roman" w:cs="Times New Roman"/>
          <w:sz w:val="23"/>
          <w:szCs w:val="23"/>
          <w:lang w:eastAsia="hr-HR"/>
        </w:rPr>
        <w:t>u</w:t>
      </w:r>
      <w:proofErr w:type="spellEnd"/>
      <w:r w:rsidRPr="00D43084">
        <w:rPr>
          <w:rFonts w:ascii="Times New Roman" w:eastAsia="Times New Roman" w:hAnsi="Times New Roman" w:cs="Times New Roman"/>
          <w:sz w:val="23"/>
          <w:szCs w:val="23"/>
          <w:lang w:eastAsia="hr-HR"/>
        </w:rPr>
        <w:t xml:space="preserve"> nismo predvidjeli u Programu.</w:t>
      </w:r>
    </w:p>
    <w:p w:rsidR="00DF19DA" w:rsidRPr="00D43084" w:rsidRDefault="009F6BC3" w:rsidP="00DF19DA">
      <w:pPr>
        <w:spacing w:after="0"/>
        <w:jc w:val="both"/>
        <w:rPr>
          <w:rFonts w:ascii="Times New Roman" w:eastAsia="Times New Roman" w:hAnsi="Times New Roman" w:cs="Times New Roman"/>
          <w:sz w:val="23"/>
          <w:szCs w:val="23"/>
          <w:lang w:eastAsia="hr-HR"/>
        </w:rPr>
      </w:pPr>
      <w:r w:rsidRPr="00D43084">
        <w:rPr>
          <w:rFonts w:ascii="Times New Roman" w:eastAsia="Times New Roman" w:hAnsi="Times New Roman" w:cs="Times New Roman"/>
          <w:sz w:val="23"/>
          <w:szCs w:val="23"/>
          <w:lang w:eastAsia="hr-HR"/>
        </w:rPr>
        <w:t>Otvorena rasprava.</w:t>
      </w:r>
    </w:p>
    <w:p w:rsidR="006A48DF" w:rsidRPr="00D43084" w:rsidRDefault="00F54CF5" w:rsidP="006A48DF">
      <w:pPr>
        <w:spacing w:after="0"/>
        <w:jc w:val="both"/>
        <w:rPr>
          <w:rFonts w:ascii="Times New Roman" w:eastAsia="Times New Roman" w:hAnsi="Times New Roman" w:cs="Times New Roman"/>
          <w:sz w:val="23"/>
          <w:szCs w:val="23"/>
          <w:lang w:eastAsia="hr-HR"/>
        </w:rPr>
      </w:pPr>
      <w:r w:rsidRPr="00D43084">
        <w:rPr>
          <w:rFonts w:ascii="Times New Roman" w:eastAsia="Times New Roman" w:hAnsi="Times New Roman" w:cs="Times New Roman"/>
          <w:sz w:val="23"/>
          <w:szCs w:val="23"/>
          <w:lang w:eastAsia="hr-HR"/>
        </w:rPr>
        <w:t xml:space="preserve">Tomislav </w:t>
      </w:r>
      <w:proofErr w:type="spellStart"/>
      <w:r w:rsidRPr="00D43084">
        <w:rPr>
          <w:rFonts w:ascii="Times New Roman" w:eastAsia="Times New Roman" w:hAnsi="Times New Roman" w:cs="Times New Roman"/>
          <w:sz w:val="23"/>
          <w:szCs w:val="23"/>
          <w:lang w:eastAsia="hr-HR"/>
        </w:rPr>
        <w:t>Panenić</w:t>
      </w:r>
      <w:proofErr w:type="spellEnd"/>
      <w:r w:rsidRPr="00D43084">
        <w:rPr>
          <w:rFonts w:ascii="Times New Roman" w:eastAsia="Times New Roman" w:hAnsi="Times New Roman" w:cs="Times New Roman"/>
          <w:sz w:val="23"/>
          <w:szCs w:val="23"/>
          <w:lang w:eastAsia="hr-HR"/>
        </w:rPr>
        <w:t xml:space="preserve"> - </w:t>
      </w:r>
      <w:r w:rsidR="006A48DF" w:rsidRPr="00D43084">
        <w:rPr>
          <w:rFonts w:ascii="Times New Roman" w:eastAsia="Times New Roman" w:hAnsi="Times New Roman" w:cs="Times New Roman"/>
          <w:sz w:val="23"/>
          <w:szCs w:val="23"/>
          <w:lang w:eastAsia="hr-HR"/>
        </w:rPr>
        <w:t>Što se tiče prigovora predlaže da se isti odbije iz sljedećeg razloga: u</w:t>
      </w:r>
      <w:r w:rsidR="006A48DF" w:rsidRPr="00D43084">
        <w:rPr>
          <w:rFonts w:ascii="Times New Roman" w:hAnsi="Times New Roman" w:cs="Times New Roman"/>
          <w:sz w:val="23"/>
          <w:szCs w:val="23"/>
        </w:rPr>
        <w:t xml:space="preserve"> okviru Programa predviđene su određene površine poljoprivrednog zemljišta u vlasništvu Republike Hrvatske za Općinu </w:t>
      </w:r>
      <w:proofErr w:type="spellStart"/>
      <w:r w:rsidR="006A48DF" w:rsidRPr="00D43084">
        <w:rPr>
          <w:rFonts w:ascii="Times New Roman" w:hAnsi="Times New Roman" w:cs="Times New Roman"/>
          <w:sz w:val="23"/>
          <w:szCs w:val="23"/>
        </w:rPr>
        <w:t>Tompojevci</w:t>
      </w:r>
      <w:proofErr w:type="spellEnd"/>
      <w:r w:rsidR="006A48DF" w:rsidRPr="00D43084">
        <w:rPr>
          <w:rFonts w:ascii="Times New Roman" w:hAnsi="Times New Roman" w:cs="Times New Roman"/>
          <w:sz w:val="23"/>
          <w:szCs w:val="23"/>
        </w:rPr>
        <w:t xml:space="preserve"> za prodaju ukupne površine 25.329 m2. Bilo je razmatrano da se nešto veće površine predvide za prodaju, ali </w:t>
      </w:r>
      <w:r w:rsidR="002B4B57" w:rsidRPr="00D43084">
        <w:rPr>
          <w:rFonts w:ascii="Times New Roman" w:hAnsi="Times New Roman" w:cs="Times New Roman"/>
          <w:sz w:val="23"/>
          <w:szCs w:val="23"/>
        </w:rPr>
        <w:t xml:space="preserve">je ukazao na </w:t>
      </w:r>
      <w:r w:rsidR="006A48DF" w:rsidRPr="00D43084">
        <w:rPr>
          <w:rFonts w:ascii="Times New Roman" w:hAnsi="Times New Roman" w:cs="Times New Roman"/>
          <w:sz w:val="23"/>
          <w:szCs w:val="23"/>
        </w:rPr>
        <w:t>određene probleme koji bi mogli ugroziti mogućnost ostvarenja zakupa ili kupnje poljoprivrednog zemljišta dijelu zainteresiranih poljoprivrednih proizvođača.  Prvenstveno se to odnosi na određene uvjete vezane za povrat zemljišta, zatim neizvjesnost oko tumačenja Zakona o poljoprivrednom zemljištu u smislu povezanosti određenih fizičkih i pravnih osoba te izrazito velikih površina čija je namjena promijenjena iz poljoprivrednog zemljišta u vodno dobro kojim raspolažu Hrvatske vode d.d.</w:t>
      </w:r>
      <w:r w:rsidR="00360863" w:rsidRPr="00D43084">
        <w:rPr>
          <w:rFonts w:ascii="Times New Roman" w:hAnsi="Times New Roman" w:cs="Times New Roman"/>
          <w:sz w:val="23"/>
          <w:szCs w:val="23"/>
        </w:rPr>
        <w:t xml:space="preserve"> Nadalje Zakonom je određeno da se u maksimalnu površinu uračunavaju sve površine državnoga poljoprivrednog zemljišta koje je pojedina fizička ili pravna osoba dobila u zakup po natječajima provedenim isključivo od stupanja na snagu navedenog Zakona, </w:t>
      </w:r>
      <w:r w:rsidR="00D43084" w:rsidRPr="00D43084">
        <w:rPr>
          <w:rFonts w:ascii="Times New Roman" w:hAnsi="Times New Roman" w:cs="Times New Roman"/>
          <w:sz w:val="23"/>
          <w:szCs w:val="23"/>
        </w:rPr>
        <w:t xml:space="preserve">povećanjem maksimuma </w:t>
      </w:r>
      <w:r w:rsidR="00360863" w:rsidRPr="00D43084">
        <w:rPr>
          <w:rFonts w:ascii="Times New Roman" w:hAnsi="Times New Roman" w:cs="Times New Roman"/>
          <w:sz w:val="23"/>
          <w:szCs w:val="23"/>
        </w:rPr>
        <w:t>došlo bi do mogućnosti značajnog povećanja površina u zakupu od strane pojedinih poljoprivrednih proizvođača jer se ne bi kumulativno zbrajalo sve zemljište u vlasništvu Republike Hrvatske koje navedeni proizvođač ima u zakupu</w:t>
      </w:r>
    </w:p>
    <w:p w:rsidR="006A48DF" w:rsidRPr="00D43084" w:rsidRDefault="00FD717A" w:rsidP="006A48DF">
      <w:pPr>
        <w:spacing w:after="0"/>
        <w:jc w:val="both"/>
        <w:rPr>
          <w:rFonts w:ascii="Times New Roman" w:eastAsia="Times New Roman" w:hAnsi="Times New Roman" w:cs="Times New Roman"/>
          <w:sz w:val="23"/>
          <w:szCs w:val="23"/>
          <w:lang w:eastAsia="hr-HR"/>
        </w:rPr>
      </w:pPr>
      <w:r w:rsidRPr="00D43084">
        <w:rPr>
          <w:rFonts w:ascii="Times New Roman" w:eastAsia="Times New Roman" w:hAnsi="Times New Roman" w:cs="Times New Roman"/>
          <w:sz w:val="23"/>
          <w:szCs w:val="23"/>
          <w:lang w:eastAsia="hr-HR"/>
        </w:rPr>
        <w:t xml:space="preserve">Potom se dotakao teme </w:t>
      </w:r>
      <w:r w:rsidR="00D43084" w:rsidRPr="00D43084">
        <w:rPr>
          <w:rFonts w:ascii="Times New Roman" w:eastAsia="Times New Roman" w:hAnsi="Times New Roman" w:cs="Times New Roman"/>
          <w:sz w:val="23"/>
          <w:szCs w:val="23"/>
          <w:lang w:eastAsia="hr-HR"/>
        </w:rPr>
        <w:t xml:space="preserve">povrata zemljišta Grofu </w:t>
      </w:r>
      <w:proofErr w:type="spellStart"/>
      <w:r w:rsidR="00D43084" w:rsidRPr="00D43084">
        <w:rPr>
          <w:rFonts w:ascii="Times New Roman" w:eastAsia="Times New Roman" w:hAnsi="Times New Roman" w:cs="Times New Roman"/>
          <w:sz w:val="23"/>
          <w:szCs w:val="23"/>
          <w:lang w:eastAsia="hr-HR"/>
        </w:rPr>
        <w:t>Eltzu</w:t>
      </w:r>
      <w:proofErr w:type="spellEnd"/>
      <w:r w:rsidR="00D43084" w:rsidRPr="00D43084">
        <w:rPr>
          <w:rFonts w:ascii="Times New Roman" w:eastAsia="Times New Roman" w:hAnsi="Times New Roman" w:cs="Times New Roman"/>
          <w:sz w:val="23"/>
          <w:szCs w:val="23"/>
          <w:lang w:eastAsia="hr-HR"/>
        </w:rPr>
        <w:t xml:space="preserve"> i </w:t>
      </w:r>
      <w:r w:rsidRPr="00D43084">
        <w:rPr>
          <w:rFonts w:ascii="Times New Roman" w:eastAsia="Times New Roman" w:hAnsi="Times New Roman" w:cs="Times New Roman"/>
          <w:sz w:val="23"/>
          <w:szCs w:val="23"/>
          <w:lang w:eastAsia="hr-HR"/>
        </w:rPr>
        <w:t>raspisivanja natječaja, gdje je govorio o  različitim datumi isteka ugovora o privremenom korištenju poljoprivrednog zemljišta, prioritetima mladih poljoprivrednika, bivših zakupnika  i kako će  to sve utjecati na dodjelu zemljišta.</w:t>
      </w:r>
      <w:r w:rsidR="00D43084" w:rsidRPr="00D43084">
        <w:rPr>
          <w:rFonts w:ascii="Times New Roman" w:eastAsia="Times New Roman" w:hAnsi="Times New Roman" w:cs="Times New Roman"/>
          <w:sz w:val="23"/>
          <w:szCs w:val="23"/>
          <w:lang w:eastAsia="hr-HR"/>
        </w:rPr>
        <w:t xml:space="preserve"> </w:t>
      </w:r>
      <w:r w:rsidR="006A48DF" w:rsidRPr="00D43084">
        <w:rPr>
          <w:rFonts w:ascii="Times New Roman" w:hAnsi="Times New Roman" w:cs="Times New Roman"/>
          <w:sz w:val="23"/>
          <w:szCs w:val="23"/>
        </w:rPr>
        <w:t xml:space="preserve">U raspravu oko problema povrata zemljišta Grofu </w:t>
      </w:r>
      <w:proofErr w:type="spellStart"/>
      <w:r w:rsidR="006A48DF" w:rsidRPr="00D43084">
        <w:rPr>
          <w:rFonts w:ascii="Times New Roman" w:hAnsi="Times New Roman" w:cs="Times New Roman"/>
          <w:sz w:val="23"/>
          <w:szCs w:val="23"/>
        </w:rPr>
        <w:t>Eltzu</w:t>
      </w:r>
      <w:proofErr w:type="spellEnd"/>
      <w:r w:rsidR="006A48DF" w:rsidRPr="00D43084">
        <w:rPr>
          <w:rFonts w:ascii="Times New Roman" w:hAnsi="Times New Roman" w:cs="Times New Roman"/>
          <w:sz w:val="23"/>
          <w:szCs w:val="23"/>
        </w:rPr>
        <w:t xml:space="preserve"> i problema koji bi se mogli pojaviti kod prijava na natječaj uključili su se Damir </w:t>
      </w:r>
      <w:proofErr w:type="spellStart"/>
      <w:r w:rsidR="006A48DF" w:rsidRPr="00D43084">
        <w:rPr>
          <w:rFonts w:ascii="Times New Roman" w:hAnsi="Times New Roman" w:cs="Times New Roman"/>
          <w:sz w:val="23"/>
          <w:szCs w:val="23"/>
        </w:rPr>
        <w:t>Tkalec</w:t>
      </w:r>
      <w:proofErr w:type="spellEnd"/>
      <w:r w:rsidR="006A48DF" w:rsidRPr="00D43084">
        <w:rPr>
          <w:rFonts w:ascii="Times New Roman" w:hAnsi="Times New Roman" w:cs="Times New Roman"/>
          <w:sz w:val="23"/>
          <w:szCs w:val="23"/>
        </w:rPr>
        <w:t xml:space="preserve">, Tomislav </w:t>
      </w:r>
      <w:proofErr w:type="spellStart"/>
      <w:r w:rsidR="006A48DF" w:rsidRPr="00D43084">
        <w:rPr>
          <w:rFonts w:ascii="Times New Roman" w:hAnsi="Times New Roman" w:cs="Times New Roman"/>
          <w:sz w:val="23"/>
          <w:szCs w:val="23"/>
        </w:rPr>
        <w:t>Panenić</w:t>
      </w:r>
      <w:proofErr w:type="spellEnd"/>
      <w:r w:rsidR="006A48DF" w:rsidRPr="00D43084">
        <w:rPr>
          <w:rFonts w:ascii="Times New Roman" w:hAnsi="Times New Roman" w:cs="Times New Roman"/>
          <w:sz w:val="23"/>
          <w:szCs w:val="23"/>
        </w:rPr>
        <w:t xml:space="preserve">, Tatjana </w:t>
      </w:r>
      <w:proofErr w:type="spellStart"/>
      <w:r w:rsidR="006A48DF" w:rsidRPr="00D43084">
        <w:rPr>
          <w:rFonts w:ascii="Times New Roman" w:hAnsi="Times New Roman" w:cs="Times New Roman"/>
          <w:sz w:val="23"/>
          <w:szCs w:val="23"/>
        </w:rPr>
        <w:t>Penavić</w:t>
      </w:r>
      <w:proofErr w:type="spellEnd"/>
      <w:r w:rsidR="006A48DF" w:rsidRPr="00D43084">
        <w:rPr>
          <w:rFonts w:ascii="Times New Roman" w:hAnsi="Times New Roman" w:cs="Times New Roman"/>
          <w:sz w:val="23"/>
          <w:szCs w:val="23"/>
        </w:rPr>
        <w:t xml:space="preserve">, Dubravko Martić, Zdravko Galović i Općinski načelnik Zdravko </w:t>
      </w:r>
      <w:proofErr w:type="spellStart"/>
      <w:r w:rsidR="006A48DF" w:rsidRPr="00D43084">
        <w:rPr>
          <w:rFonts w:ascii="Times New Roman" w:hAnsi="Times New Roman" w:cs="Times New Roman"/>
          <w:sz w:val="23"/>
          <w:szCs w:val="23"/>
        </w:rPr>
        <w:t>Zvonarić</w:t>
      </w:r>
      <w:proofErr w:type="spellEnd"/>
      <w:r w:rsidR="006A48DF" w:rsidRPr="00D43084">
        <w:rPr>
          <w:rFonts w:ascii="Times New Roman" w:hAnsi="Times New Roman" w:cs="Times New Roman"/>
          <w:sz w:val="23"/>
          <w:szCs w:val="23"/>
        </w:rPr>
        <w:t>.</w:t>
      </w:r>
    </w:p>
    <w:p w:rsidR="006A48DF" w:rsidRPr="00D43084" w:rsidRDefault="006F2587" w:rsidP="006A48DF">
      <w:pPr>
        <w:spacing w:after="0"/>
        <w:jc w:val="both"/>
        <w:rPr>
          <w:rFonts w:ascii="Times New Roman" w:hAnsi="Times New Roman" w:cs="Times New Roman"/>
          <w:sz w:val="23"/>
          <w:szCs w:val="23"/>
        </w:rPr>
      </w:pPr>
      <w:r w:rsidRPr="00D43084">
        <w:rPr>
          <w:rFonts w:ascii="Times New Roman" w:hAnsi="Times New Roman" w:cs="Times New Roman"/>
          <w:sz w:val="23"/>
          <w:szCs w:val="23"/>
        </w:rPr>
        <w:t xml:space="preserve">Na kraju rasprave Tomislav </w:t>
      </w:r>
      <w:proofErr w:type="spellStart"/>
      <w:r w:rsidRPr="00D43084">
        <w:rPr>
          <w:rFonts w:ascii="Times New Roman" w:hAnsi="Times New Roman" w:cs="Times New Roman"/>
          <w:sz w:val="23"/>
          <w:szCs w:val="23"/>
        </w:rPr>
        <w:t>P</w:t>
      </w:r>
      <w:r w:rsidR="006A48DF" w:rsidRPr="00D43084">
        <w:rPr>
          <w:rFonts w:ascii="Times New Roman" w:hAnsi="Times New Roman" w:cs="Times New Roman"/>
          <w:sz w:val="23"/>
          <w:szCs w:val="23"/>
        </w:rPr>
        <w:t>anenić</w:t>
      </w:r>
      <w:proofErr w:type="spellEnd"/>
      <w:r w:rsidR="006A48DF" w:rsidRPr="00D43084">
        <w:rPr>
          <w:rFonts w:ascii="Times New Roman" w:hAnsi="Times New Roman" w:cs="Times New Roman"/>
          <w:sz w:val="23"/>
          <w:szCs w:val="23"/>
        </w:rPr>
        <w:t xml:space="preserve"> je predložio da se organizira jedna tematska sjednica s državnim odvjetništvom i da inzistiramo da se svi problemi oko povrata rješavaju u paketu.</w:t>
      </w:r>
    </w:p>
    <w:p w:rsidR="006A48DF" w:rsidRPr="00D43084" w:rsidRDefault="006A48DF" w:rsidP="006A48DF">
      <w:pPr>
        <w:spacing w:after="0"/>
        <w:jc w:val="both"/>
        <w:rPr>
          <w:rFonts w:ascii="Times New Roman" w:hAnsi="Times New Roman" w:cs="Times New Roman"/>
          <w:sz w:val="23"/>
          <w:szCs w:val="23"/>
        </w:rPr>
      </w:pPr>
      <w:r w:rsidRPr="00D43084">
        <w:rPr>
          <w:rFonts w:ascii="Times New Roman" w:hAnsi="Times New Roman" w:cs="Times New Roman"/>
          <w:sz w:val="23"/>
          <w:szCs w:val="23"/>
        </w:rPr>
        <w:t xml:space="preserve">Nakon zaključene rasprave predsjedavajući daje na glasovanje prijedlog Tomislava </w:t>
      </w:r>
      <w:proofErr w:type="spellStart"/>
      <w:r w:rsidRPr="00D43084">
        <w:rPr>
          <w:rFonts w:ascii="Times New Roman" w:hAnsi="Times New Roman" w:cs="Times New Roman"/>
          <w:sz w:val="23"/>
          <w:szCs w:val="23"/>
        </w:rPr>
        <w:t>Panenića</w:t>
      </w:r>
      <w:proofErr w:type="spellEnd"/>
      <w:r w:rsidRPr="00D43084">
        <w:rPr>
          <w:rFonts w:ascii="Times New Roman" w:hAnsi="Times New Roman" w:cs="Times New Roman"/>
          <w:sz w:val="23"/>
          <w:szCs w:val="23"/>
        </w:rPr>
        <w:t xml:space="preserve"> da se </w:t>
      </w:r>
      <w:r w:rsidR="00D43084" w:rsidRPr="00D43084">
        <w:rPr>
          <w:rFonts w:ascii="Times New Roman" w:hAnsi="Times New Roman" w:cs="Times New Roman"/>
          <w:sz w:val="23"/>
          <w:szCs w:val="23"/>
        </w:rPr>
        <w:t>odbije</w:t>
      </w:r>
      <w:r w:rsidRPr="00D43084">
        <w:rPr>
          <w:rFonts w:ascii="Times New Roman" w:hAnsi="Times New Roman" w:cs="Times New Roman"/>
          <w:sz w:val="23"/>
          <w:szCs w:val="23"/>
        </w:rPr>
        <w:t xml:space="preserve"> prigovor Vladimira Mitrovića iz </w:t>
      </w:r>
      <w:proofErr w:type="spellStart"/>
      <w:r w:rsidRPr="00D43084">
        <w:rPr>
          <w:rFonts w:ascii="Times New Roman" w:hAnsi="Times New Roman" w:cs="Times New Roman"/>
          <w:sz w:val="23"/>
          <w:szCs w:val="23"/>
        </w:rPr>
        <w:t>Berka</w:t>
      </w:r>
      <w:proofErr w:type="spellEnd"/>
      <w:r w:rsidRPr="00D43084">
        <w:rPr>
          <w:rFonts w:ascii="Times New Roman" w:hAnsi="Times New Roman" w:cs="Times New Roman"/>
          <w:sz w:val="23"/>
          <w:szCs w:val="23"/>
        </w:rPr>
        <w:t>.</w:t>
      </w:r>
    </w:p>
    <w:p w:rsidR="006A48DF" w:rsidRPr="00D43084" w:rsidRDefault="006A48DF" w:rsidP="006A48DF">
      <w:pPr>
        <w:pStyle w:val="StandardWeb"/>
        <w:spacing w:before="0" w:beforeAutospacing="0" w:after="0" w:afterAutospacing="0"/>
        <w:jc w:val="both"/>
        <w:rPr>
          <w:b/>
          <w:sz w:val="23"/>
          <w:szCs w:val="23"/>
        </w:rPr>
      </w:pPr>
      <w:r w:rsidRPr="00D43084">
        <w:rPr>
          <w:b/>
          <w:sz w:val="23"/>
          <w:szCs w:val="23"/>
        </w:rPr>
        <w:t>Općinsko vijeće je</w:t>
      </w:r>
      <w:r w:rsidR="00CF5818" w:rsidRPr="00D43084">
        <w:rPr>
          <w:b/>
          <w:sz w:val="23"/>
          <w:szCs w:val="23"/>
        </w:rPr>
        <w:t xml:space="preserve"> sa 9 glasova ZA i jednim suzdržanim (Tatjana </w:t>
      </w:r>
      <w:proofErr w:type="spellStart"/>
      <w:r w:rsidR="00CF5818" w:rsidRPr="00D43084">
        <w:rPr>
          <w:b/>
          <w:sz w:val="23"/>
          <w:szCs w:val="23"/>
        </w:rPr>
        <w:t>Penavić</w:t>
      </w:r>
      <w:proofErr w:type="spellEnd"/>
      <w:r w:rsidR="00CF5818" w:rsidRPr="00D43084">
        <w:rPr>
          <w:b/>
          <w:sz w:val="23"/>
          <w:szCs w:val="23"/>
        </w:rPr>
        <w:t>)</w:t>
      </w:r>
      <w:r w:rsidRPr="00D43084">
        <w:rPr>
          <w:b/>
          <w:sz w:val="23"/>
          <w:szCs w:val="23"/>
        </w:rPr>
        <w:t xml:space="preserve"> </w:t>
      </w:r>
      <w:r w:rsidR="00CF5818" w:rsidRPr="00D43084">
        <w:rPr>
          <w:b/>
          <w:sz w:val="23"/>
          <w:szCs w:val="23"/>
        </w:rPr>
        <w:t xml:space="preserve">usvojilo prijedlog i donijelo odluku o </w:t>
      </w:r>
      <w:r w:rsidR="004D4AFD" w:rsidRPr="00D43084">
        <w:rPr>
          <w:b/>
          <w:sz w:val="23"/>
          <w:szCs w:val="23"/>
        </w:rPr>
        <w:t>odbijanju prigovora na prijedlog P</w:t>
      </w:r>
      <w:r w:rsidR="00CF5818" w:rsidRPr="00D43084">
        <w:rPr>
          <w:b/>
          <w:sz w:val="23"/>
          <w:szCs w:val="23"/>
        </w:rPr>
        <w:t xml:space="preserve">rograma raspolaganja poljoprivrednim zemljište u vlasništvu RH za Općinu </w:t>
      </w:r>
      <w:proofErr w:type="spellStart"/>
      <w:r w:rsidR="00CF5818" w:rsidRPr="00D43084">
        <w:rPr>
          <w:b/>
          <w:sz w:val="23"/>
          <w:szCs w:val="23"/>
        </w:rPr>
        <w:t>Tompojevci</w:t>
      </w:r>
      <w:proofErr w:type="spellEnd"/>
      <w:r w:rsidR="00CF5818" w:rsidRPr="00D43084">
        <w:rPr>
          <w:b/>
          <w:sz w:val="23"/>
          <w:szCs w:val="23"/>
        </w:rPr>
        <w:t>.</w:t>
      </w:r>
    </w:p>
    <w:p w:rsidR="006F2587" w:rsidRPr="00D43084" w:rsidRDefault="006F2587" w:rsidP="006A48DF">
      <w:pPr>
        <w:spacing w:after="0"/>
        <w:jc w:val="both"/>
        <w:rPr>
          <w:rFonts w:ascii="Times New Roman" w:eastAsia="Times New Roman" w:hAnsi="Times New Roman" w:cs="Times New Roman"/>
          <w:sz w:val="23"/>
          <w:szCs w:val="23"/>
          <w:lang w:eastAsia="hr-HR"/>
        </w:rPr>
      </w:pPr>
    </w:p>
    <w:p w:rsidR="006A48DF" w:rsidRPr="00D43084" w:rsidRDefault="006F2587" w:rsidP="006A48DF">
      <w:pPr>
        <w:spacing w:after="0"/>
        <w:jc w:val="both"/>
        <w:rPr>
          <w:rFonts w:ascii="Times New Roman" w:eastAsia="Times New Roman" w:hAnsi="Times New Roman" w:cs="Times New Roman"/>
          <w:sz w:val="23"/>
          <w:szCs w:val="23"/>
          <w:lang w:eastAsia="hr-HR"/>
        </w:rPr>
      </w:pPr>
      <w:r w:rsidRPr="00D43084">
        <w:rPr>
          <w:rFonts w:ascii="Times New Roman" w:eastAsia="Times New Roman" w:hAnsi="Times New Roman" w:cs="Times New Roman"/>
          <w:sz w:val="23"/>
          <w:szCs w:val="23"/>
          <w:lang w:eastAsia="hr-HR"/>
        </w:rPr>
        <w:t xml:space="preserve">Predsjednik Općinskog vijeća daje na glasovanje prijedlog Programa raspolaganja poljoprivrednim zemljištem u vlasništvu RH za Općinu </w:t>
      </w:r>
      <w:proofErr w:type="spellStart"/>
      <w:r w:rsidRPr="00D43084">
        <w:rPr>
          <w:rFonts w:ascii="Times New Roman" w:eastAsia="Times New Roman" w:hAnsi="Times New Roman" w:cs="Times New Roman"/>
          <w:sz w:val="23"/>
          <w:szCs w:val="23"/>
          <w:lang w:eastAsia="hr-HR"/>
        </w:rPr>
        <w:t>Tompojevci</w:t>
      </w:r>
      <w:proofErr w:type="spellEnd"/>
    </w:p>
    <w:p w:rsidR="00CF5818" w:rsidRPr="00D43084" w:rsidRDefault="00CF5818" w:rsidP="00CF5818">
      <w:pPr>
        <w:spacing w:after="0"/>
        <w:jc w:val="both"/>
        <w:rPr>
          <w:rFonts w:ascii="Times New Roman" w:hAnsi="Times New Roman" w:cs="Times New Roman"/>
          <w:b/>
          <w:sz w:val="23"/>
          <w:szCs w:val="23"/>
        </w:rPr>
      </w:pPr>
      <w:r w:rsidRPr="00D43084">
        <w:rPr>
          <w:rFonts w:ascii="Times New Roman" w:hAnsi="Times New Roman" w:cs="Times New Roman"/>
          <w:b/>
          <w:sz w:val="23"/>
          <w:szCs w:val="23"/>
        </w:rPr>
        <w:t>Općinsko vijeće je  jednoglasno  sa  10 glasova „ZA“ usvojilo:</w:t>
      </w:r>
    </w:p>
    <w:p w:rsidR="00972716" w:rsidRPr="00D43084" w:rsidRDefault="00CF5818" w:rsidP="00007233">
      <w:pPr>
        <w:pStyle w:val="StandardWeb"/>
        <w:spacing w:before="0" w:beforeAutospacing="0" w:after="0" w:afterAutospacing="0"/>
        <w:jc w:val="both"/>
        <w:rPr>
          <w:b/>
          <w:sz w:val="23"/>
          <w:szCs w:val="23"/>
        </w:rPr>
      </w:pPr>
      <w:r w:rsidRPr="00D43084">
        <w:rPr>
          <w:b/>
          <w:sz w:val="23"/>
          <w:szCs w:val="23"/>
        </w:rPr>
        <w:t>Programa raspolaganja poljoprivrednim zemljište u vla</w:t>
      </w:r>
      <w:r w:rsidR="00007233">
        <w:rPr>
          <w:b/>
          <w:sz w:val="23"/>
          <w:szCs w:val="23"/>
        </w:rPr>
        <w:t xml:space="preserve">sništvu RH za Općinu </w:t>
      </w:r>
      <w:proofErr w:type="spellStart"/>
      <w:r w:rsidR="00007233">
        <w:rPr>
          <w:b/>
          <w:sz w:val="23"/>
          <w:szCs w:val="23"/>
        </w:rPr>
        <w:t>Tompojevci</w:t>
      </w:r>
      <w:proofErr w:type="spellEnd"/>
    </w:p>
    <w:p w:rsidR="00DF19DA" w:rsidRPr="00D43084" w:rsidRDefault="00DF19DA" w:rsidP="00853BBB">
      <w:pPr>
        <w:spacing w:after="0"/>
        <w:jc w:val="center"/>
        <w:rPr>
          <w:rFonts w:ascii="Times New Roman" w:hAnsi="Times New Roman" w:cs="Times New Roman"/>
          <w:b/>
          <w:sz w:val="23"/>
          <w:szCs w:val="23"/>
        </w:rPr>
      </w:pPr>
    </w:p>
    <w:p w:rsidR="00DF19DA" w:rsidRPr="00D43084" w:rsidRDefault="00515C82" w:rsidP="00515C82">
      <w:pPr>
        <w:spacing w:after="0"/>
        <w:jc w:val="center"/>
        <w:rPr>
          <w:rFonts w:ascii="Times New Roman" w:hAnsi="Times New Roman" w:cs="Times New Roman"/>
          <w:b/>
          <w:sz w:val="23"/>
          <w:szCs w:val="23"/>
        </w:rPr>
      </w:pPr>
      <w:r w:rsidRPr="00D43084">
        <w:rPr>
          <w:rFonts w:ascii="Times New Roman" w:hAnsi="Times New Roman" w:cs="Times New Roman"/>
          <w:b/>
          <w:sz w:val="23"/>
          <w:szCs w:val="23"/>
        </w:rPr>
        <w:t>Točka 9.</w:t>
      </w:r>
    </w:p>
    <w:p w:rsidR="00515C82" w:rsidRPr="00D43084" w:rsidRDefault="00515C82" w:rsidP="00515C82">
      <w:pPr>
        <w:spacing w:after="0" w:line="240" w:lineRule="auto"/>
        <w:ind w:left="360"/>
        <w:jc w:val="center"/>
        <w:rPr>
          <w:rFonts w:ascii="Times New Roman" w:hAnsi="Times New Roman" w:cs="Times New Roman"/>
          <w:b/>
          <w:i/>
          <w:color w:val="000000"/>
          <w:sz w:val="23"/>
          <w:szCs w:val="23"/>
        </w:rPr>
      </w:pPr>
      <w:r w:rsidRPr="00D43084">
        <w:rPr>
          <w:rFonts w:ascii="Times New Roman" w:hAnsi="Times New Roman" w:cs="Times New Roman"/>
          <w:i/>
          <w:sz w:val="23"/>
          <w:szCs w:val="23"/>
        </w:rPr>
        <w:t>Prijedlog Odluke o stavljanju van snage Odluke</w:t>
      </w:r>
      <w:r w:rsidRPr="00D43084">
        <w:rPr>
          <w:rFonts w:ascii="Times New Roman" w:hAnsi="Times New Roman" w:cs="Times New Roman"/>
          <w:b/>
          <w:i/>
          <w:color w:val="000000"/>
          <w:sz w:val="23"/>
          <w:szCs w:val="23"/>
        </w:rPr>
        <w:t xml:space="preserve"> </w:t>
      </w:r>
    </w:p>
    <w:p w:rsidR="00515C82" w:rsidRPr="00D43084" w:rsidRDefault="00515C82" w:rsidP="00515C82">
      <w:pPr>
        <w:spacing w:after="0" w:line="240" w:lineRule="auto"/>
        <w:ind w:left="360"/>
        <w:jc w:val="center"/>
        <w:rPr>
          <w:rStyle w:val="Hiperveza"/>
          <w:rFonts w:ascii="Times New Roman" w:hAnsi="Times New Roman" w:cs="Times New Roman"/>
          <w:i/>
          <w:sz w:val="23"/>
          <w:szCs w:val="23"/>
        </w:rPr>
      </w:pPr>
      <w:r w:rsidRPr="00D43084">
        <w:rPr>
          <w:rFonts w:ascii="Times New Roman" w:hAnsi="Times New Roman" w:cs="Times New Roman"/>
          <w:i/>
          <w:color w:val="000000"/>
          <w:sz w:val="23"/>
          <w:szCs w:val="23"/>
        </w:rPr>
        <w:t xml:space="preserve">o izradi Urbanističkog plana uređenja </w:t>
      </w:r>
      <w:r w:rsidRPr="00D43084">
        <w:rPr>
          <w:rFonts w:ascii="Times New Roman" w:hAnsi="Times New Roman" w:cs="Times New Roman"/>
          <w:i/>
          <w:sz w:val="23"/>
          <w:szCs w:val="23"/>
        </w:rPr>
        <w:t xml:space="preserve">naselja </w:t>
      </w:r>
      <w:proofErr w:type="spellStart"/>
      <w:r w:rsidRPr="00D43084">
        <w:rPr>
          <w:rFonts w:ascii="Times New Roman" w:hAnsi="Times New Roman" w:cs="Times New Roman"/>
          <w:i/>
          <w:sz w:val="23"/>
          <w:szCs w:val="23"/>
        </w:rPr>
        <w:t>Tompojevci</w:t>
      </w:r>
      <w:proofErr w:type="spellEnd"/>
    </w:p>
    <w:p w:rsidR="00DF19DA" w:rsidRPr="00D43084" w:rsidRDefault="00DF19DA" w:rsidP="00515C82">
      <w:pPr>
        <w:spacing w:after="0"/>
        <w:jc w:val="center"/>
        <w:rPr>
          <w:rFonts w:ascii="Times New Roman" w:hAnsi="Times New Roman" w:cs="Times New Roman"/>
          <w:b/>
          <w:i/>
          <w:sz w:val="23"/>
          <w:szCs w:val="23"/>
        </w:rPr>
      </w:pPr>
    </w:p>
    <w:p w:rsidR="00515C82" w:rsidRPr="00D43084" w:rsidRDefault="00515C82" w:rsidP="00515C82">
      <w:pPr>
        <w:spacing w:after="0"/>
        <w:jc w:val="both"/>
        <w:rPr>
          <w:rFonts w:ascii="Times New Roman" w:hAnsi="Times New Roman" w:cs="Times New Roman"/>
          <w:sz w:val="23"/>
          <w:szCs w:val="23"/>
        </w:rPr>
      </w:pPr>
      <w:r w:rsidRPr="00D43084">
        <w:rPr>
          <w:rFonts w:ascii="Times New Roman" w:hAnsi="Times New Roman" w:cs="Times New Roman"/>
          <w:sz w:val="23"/>
          <w:szCs w:val="23"/>
        </w:rPr>
        <w:t>Pr</w:t>
      </w:r>
      <w:r w:rsidRPr="00D43084">
        <w:rPr>
          <w:rFonts w:ascii="Times New Roman" w:hAnsi="Times New Roman" w:cs="Times New Roman"/>
          <w:b/>
          <w:sz w:val="23"/>
          <w:szCs w:val="23"/>
        </w:rPr>
        <w:t>e</w:t>
      </w:r>
      <w:r w:rsidRPr="00D43084">
        <w:rPr>
          <w:rFonts w:ascii="Times New Roman" w:hAnsi="Times New Roman" w:cs="Times New Roman"/>
          <w:sz w:val="23"/>
          <w:szCs w:val="23"/>
        </w:rPr>
        <w:t>dsjednik Općinskog vijeća daje riječ Kati Cvitković.</w:t>
      </w:r>
    </w:p>
    <w:p w:rsidR="00965B08" w:rsidRPr="00D43084" w:rsidRDefault="00515C82" w:rsidP="00965B08">
      <w:pPr>
        <w:spacing w:after="0"/>
        <w:jc w:val="both"/>
        <w:rPr>
          <w:rFonts w:ascii="Times New Roman" w:hAnsi="Times New Roman" w:cs="Times New Roman"/>
          <w:sz w:val="23"/>
          <w:szCs w:val="23"/>
        </w:rPr>
      </w:pPr>
      <w:r w:rsidRPr="00D43084">
        <w:rPr>
          <w:rFonts w:ascii="Times New Roman" w:hAnsi="Times New Roman" w:cs="Times New Roman"/>
          <w:sz w:val="23"/>
          <w:szCs w:val="23"/>
        </w:rPr>
        <w:t>Kata Cvitković -</w:t>
      </w:r>
      <w:r w:rsidR="00965B08" w:rsidRPr="00D43084">
        <w:rPr>
          <w:rFonts w:ascii="Times New Roman" w:hAnsi="Times New Roman" w:cs="Times New Roman"/>
          <w:sz w:val="23"/>
          <w:szCs w:val="23"/>
        </w:rPr>
        <w:t xml:space="preserve"> Odluka se mora staviti van snage iz razloga što još uvijek nije završen postupak ocjene o potrebi strateške procjene utjecaja na okoliš predmetnog plana.</w:t>
      </w:r>
    </w:p>
    <w:p w:rsidR="00965B08" w:rsidRPr="00D43084" w:rsidRDefault="00965B08" w:rsidP="00965B08">
      <w:pPr>
        <w:spacing w:after="0"/>
        <w:jc w:val="both"/>
        <w:rPr>
          <w:rFonts w:ascii="Times New Roman" w:hAnsi="Times New Roman" w:cs="Times New Roman"/>
          <w:b/>
          <w:sz w:val="23"/>
          <w:szCs w:val="23"/>
        </w:rPr>
      </w:pPr>
      <w:r w:rsidRPr="00D43084">
        <w:rPr>
          <w:rFonts w:ascii="Times New Roman" w:hAnsi="Times New Roman" w:cs="Times New Roman"/>
          <w:b/>
          <w:sz w:val="23"/>
          <w:szCs w:val="23"/>
        </w:rPr>
        <w:t>Općinsko vijeće, je bez rasprave, jednoglasno  sa  10 glasova „ZA“ usvojilo:</w:t>
      </w:r>
    </w:p>
    <w:p w:rsidR="00965B08" w:rsidRPr="00D43084" w:rsidRDefault="00965B08" w:rsidP="00965B08">
      <w:pPr>
        <w:spacing w:after="0" w:line="240" w:lineRule="auto"/>
        <w:ind w:left="360"/>
        <w:jc w:val="center"/>
        <w:rPr>
          <w:rFonts w:ascii="Times New Roman" w:hAnsi="Times New Roman" w:cs="Times New Roman"/>
          <w:b/>
          <w:i/>
          <w:color w:val="000000"/>
          <w:sz w:val="23"/>
          <w:szCs w:val="23"/>
        </w:rPr>
      </w:pPr>
      <w:r w:rsidRPr="00D43084">
        <w:rPr>
          <w:rFonts w:ascii="Times New Roman" w:hAnsi="Times New Roman" w:cs="Times New Roman"/>
          <w:i/>
          <w:sz w:val="23"/>
          <w:szCs w:val="23"/>
        </w:rPr>
        <w:t>Odluku o stavljanju van snage Odluke</w:t>
      </w:r>
      <w:r w:rsidRPr="00D43084">
        <w:rPr>
          <w:rFonts w:ascii="Times New Roman" w:hAnsi="Times New Roman" w:cs="Times New Roman"/>
          <w:b/>
          <w:i/>
          <w:color w:val="000000"/>
          <w:sz w:val="23"/>
          <w:szCs w:val="23"/>
        </w:rPr>
        <w:t xml:space="preserve"> </w:t>
      </w:r>
    </w:p>
    <w:p w:rsidR="00965B08" w:rsidRPr="00D43084" w:rsidRDefault="00965B08" w:rsidP="00965B08">
      <w:pPr>
        <w:spacing w:after="0" w:line="240" w:lineRule="auto"/>
        <w:ind w:left="360"/>
        <w:jc w:val="center"/>
        <w:rPr>
          <w:rStyle w:val="Hiperveza"/>
          <w:rFonts w:ascii="Times New Roman" w:hAnsi="Times New Roman" w:cs="Times New Roman"/>
          <w:i/>
          <w:sz w:val="23"/>
          <w:szCs w:val="23"/>
        </w:rPr>
      </w:pPr>
      <w:r w:rsidRPr="00D43084">
        <w:rPr>
          <w:rFonts w:ascii="Times New Roman" w:hAnsi="Times New Roman" w:cs="Times New Roman"/>
          <w:i/>
          <w:color w:val="000000"/>
          <w:sz w:val="23"/>
          <w:szCs w:val="23"/>
        </w:rPr>
        <w:t xml:space="preserve">o izradi Urbanističkog plana uređenja </w:t>
      </w:r>
      <w:r w:rsidRPr="00D43084">
        <w:rPr>
          <w:rFonts w:ascii="Times New Roman" w:hAnsi="Times New Roman" w:cs="Times New Roman"/>
          <w:i/>
          <w:sz w:val="23"/>
          <w:szCs w:val="23"/>
        </w:rPr>
        <w:t xml:space="preserve">naselja </w:t>
      </w:r>
      <w:proofErr w:type="spellStart"/>
      <w:r w:rsidRPr="00D43084">
        <w:rPr>
          <w:rFonts w:ascii="Times New Roman" w:hAnsi="Times New Roman" w:cs="Times New Roman"/>
          <w:i/>
          <w:sz w:val="23"/>
          <w:szCs w:val="23"/>
        </w:rPr>
        <w:t>Tompojevci</w:t>
      </w:r>
      <w:proofErr w:type="spellEnd"/>
    </w:p>
    <w:p w:rsidR="00965B08" w:rsidRPr="00D43084" w:rsidRDefault="00965B08" w:rsidP="00965B08">
      <w:pPr>
        <w:spacing w:after="0"/>
        <w:jc w:val="both"/>
        <w:rPr>
          <w:rFonts w:ascii="Times New Roman" w:hAnsi="Times New Roman" w:cs="Times New Roman"/>
          <w:sz w:val="23"/>
          <w:szCs w:val="23"/>
        </w:rPr>
      </w:pPr>
    </w:p>
    <w:p w:rsidR="00DF19DA" w:rsidRPr="00D43084" w:rsidRDefault="00DF19DA" w:rsidP="00853BBB">
      <w:pPr>
        <w:spacing w:after="0"/>
        <w:jc w:val="center"/>
        <w:rPr>
          <w:rFonts w:ascii="Times New Roman" w:hAnsi="Times New Roman" w:cs="Times New Roman"/>
          <w:b/>
          <w:sz w:val="23"/>
          <w:szCs w:val="23"/>
        </w:rPr>
      </w:pPr>
    </w:p>
    <w:p w:rsidR="00DF19DA" w:rsidRDefault="00720F97" w:rsidP="00853BBB">
      <w:pPr>
        <w:spacing w:after="0"/>
        <w:jc w:val="center"/>
        <w:rPr>
          <w:rFonts w:ascii="Times New Roman" w:hAnsi="Times New Roman" w:cs="Times New Roman"/>
          <w:b/>
          <w:sz w:val="23"/>
          <w:szCs w:val="23"/>
        </w:rPr>
      </w:pPr>
      <w:r>
        <w:rPr>
          <w:rFonts w:ascii="Times New Roman" w:hAnsi="Times New Roman" w:cs="Times New Roman"/>
          <w:b/>
          <w:sz w:val="23"/>
          <w:szCs w:val="23"/>
        </w:rPr>
        <w:t>Točka 10.</w:t>
      </w:r>
    </w:p>
    <w:p w:rsidR="00720F97" w:rsidRPr="00720F97" w:rsidRDefault="00720F97" w:rsidP="00853BBB">
      <w:pPr>
        <w:spacing w:after="0"/>
        <w:jc w:val="center"/>
        <w:rPr>
          <w:rFonts w:ascii="Times New Roman" w:hAnsi="Times New Roman" w:cs="Times New Roman"/>
          <w:i/>
          <w:sz w:val="23"/>
          <w:szCs w:val="23"/>
        </w:rPr>
      </w:pPr>
      <w:r w:rsidRPr="00720F97">
        <w:rPr>
          <w:rFonts w:ascii="Times New Roman" w:hAnsi="Times New Roman" w:cs="Times New Roman"/>
          <w:i/>
          <w:sz w:val="23"/>
          <w:szCs w:val="23"/>
        </w:rPr>
        <w:t>Različito</w:t>
      </w:r>
    </w:p>
    <w:p w:rsidR="00853BBB" w:rsidRDefault="00720F97" w:rsidP="00853BBB">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Pod točkom različito Općinski načelnik potaknuo je raspravu  o potrebi  snimanja filma o stradanju </w:t>
      </w:r>
      <w:proofErr w:type="spellStart"/>
      <w:r>
        <w:rPr>
          <w:rFonts w:ascii="Times New Roman" w:hAnsi="Times New Roman" w:cs="Times New Roman"/>
          <w:sz w:val="23"/>
          <w:szCs w:val="23"/>
        </w:rPr>
        <w:t>Berka</w:t>
      </w:r>
      <w:proofErr w:type="spellEnd"/>
      <w:r>
        <w:rPr>
          <w:rFonts w:ascii="Times New Roman" w:hAnsi="Times New Roman" w:cs="Times New Roman"/>
          <w:sz w:val="23"/>
          <w:szCs w:val="23"/>
        </w:rPr>
        <w:t xml:space="preserve">. U raspravu su se uključili Tatjana </w:t>
      </w:r>
      <w:proofErr w:type="spellStart"/>
      <w:r>
        <w:rPr>
          <w:rFonts w:ascii="Times New Roman" w:hAnsi="Times New Roman" w:cs="Times New Roman"/>
          <w:sz w:val="23"/>
          <w:szCs w:val="23"/>
        </w:rPr>
        <w:t>Penavić</w:t>
      </w:r>
      <w:proofErr w:type="spellEnd"/>
      <w:r>
        <w:rPr>
          <w:rFonts w:ascii="Times New Roman" w:hAnsi="Times New Roman" w:cs="Times New Roman"/>
          <w:sz w:val="23"/>
          <w:szCs w:val="23"/>
        </w:rPr>
        <w:t xml:space="preserve">, Dubravko Martić i Tomislav </w:t>
      </w:r>
      <w:proofErr w:type="spellStart"/>
      <w:r>
        <w:rPr>
          <w:rFonts w:ascii="Times New Roman" w:hAnsi="Times New Roman" w:cs="Times New Roman"/>
          <w:sz w:val="23"/>
          <w:szCs w:val="23"/>
        </w:rPr>
        <w:t>Panenić</w:t>
      </w:r>
      <w:proofErr w:type="spellEnd"/>
      <w:r>
        <w:rPr>
          <w:rFonts w:ascii="Times New Roman" w:hAnsi="Times New Roman" w:cs="Times New Roman"/>
          <w:sz w:val="23"/>
          <w:szCs w:val="23"/>
        </w:rPr>
        <w:t xml:space="preserve">, te je na kraju dogovoreno da će se </w:t>
      </w:r>
      <w:r w:rsidR="008A4572">
        <w:rPr>
          <w:rFonts w:ascii="Times New Roman" w:hAnsi="Times New Roman" w:cs="Times New Roman"/>
          <w:sz w:val="23"/>
          <w:szCs w:val="23"/>
        </w:rPr>
        <w:t xml:space="preserve">organizirati sastanak sa Antunom Ivankovićem i vidjeti kako je on to zamislio a da se onda stupi u kontakt i sa stradalnicima </w:t>
      </w:r>
      <w:proofErr w:type="spellStart"/>
      <w:r w:rsidR="008A4572">
        <w:rPr>
          <w:rFonts w:ascii="Times New Roman" w:hAnsi="Times New Roman" w:cs="Times New Roman"/>
          <w:sz w:val="23"/>
          <w:szCs w:val="23"/>
        </w:rPr>
        <w:t>Berak</w:t>
      </w:r>
      <w:proofErr w:type="spellEnd"/>
      <w:r w:rsidR="008A4572">
        <w:rPr>
          <w:rFonts w:ascii="Times New Roman" w:hAnsi="Times New Roman" w:cs="Times New Roman"/>
          <w:sz w:val="23"/>
          <w:szCs w:val="23"/>
        </w:rPr>
        <w:t xml:space="preserve">, odnosno da ih se o svemu tome obavijesti i upozna. Nadalje Općinski načelnik je upoznao vijećnike sa zahtjevom Tadije Mrkonjića iz </w:t>
      </w:r>
      <w:proofErr w:type="spellStart"/>
      <w:r w:rsidR="008A4572">
        <w:rPr>
          <w:rFonts w:ascii="Times New Roman" w:hAnsi="Times New Roman" w:cs="Times New Roman"/>
          <w:sz w:val="23"/>
          <w:szCs w:val="23"/>
        </w:rPr>
        <w:t>Berka</w:t>
      </w:r>
      <w:proofErr w:type="spellEnd"/>
      <w:r w:rsidR="008A4572">
        <w:rPr>
          <w:rFonts w:ascii="Times New Roman" w:hAnsi="Times New Roman" w:cs="Times New Roman"/>
          <w:sz w:val="23"/>
          <w:szCs w:val="23"/>
        </w:rPr>
        <w:t xml:space="preserve"> o darovanju svoje nekretnine općini, a za istu duguje Općini sredstva za komunalnu naknadu. Vijećnici iz </w:t>
      </w:r>
      <w:proofErr w:type="spellStart"/>
      <w:r w:rsidR="008A4572">
        <w:rPr>
          <w:rFonts w:ascii="Times New Roman" w:hAnsi="Times New Roman" w:cs="Times New Roman"/>
          <w:sz w:val="23"/>
          <w:szCs w:val="23"/>
        </w:rPr>
        <w:t>Berka</w:t>
      </w:r>
      <w:proofErr w:type="spellEnd"/>
      <w:r w:rsidR="008A4572">
        <w:rPr>
          <w:rFonts w:ascii="Times New Roman" w:hAnsi="Times New Roman" w:cs="Times New Roman"/>
          <w:sz w:val="23"/>
          <w:szCs w:val="23"/>
        </w:rPr>
        <w:t xml:space="preserve"> su stava da se s njim u pregovore ne ide.</w:t>
      </w:r>
    </w:p>
    <w:p w:rsidR="00853BBB" w:rsidRDefault="008A4572" w:rsidP="00853BBB">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Općinski načelnik i predstavnik mađarske nacionalne manjine Danijel </w:t>
      </w:r>
      <w:proofErr w:type="spellStart"/>
      <w:r>
        <w:rPr>
          <w:rFonts w:ascii="Times New Roman" w:hAnsi="Times New Roman" w:cs="Times New Roman"/>
          <w:sz w:val="23"/>
          <w:szCs w:val="23"/>
        </w:rPr>
        <w:t>Račman</w:t>
      </w:r>
      <w:proofErr w:type="spellEnd"/>
      <w:r>
        <w:rPr>
          <w:rFonts w:ascii="Times New Roman" w:hAnsi="Times New Roman" w:cs="Times New Roman"/>
          <w:sz w:val="23"/>
          <w:szCs w:val="23"/>
        </w:rPr>
        <w:t xml:space="preserve"> upoznali su vijećnike s idejom da se u </w:t>
      </w:r>
      <w:proofErr w:type="spellStart"/>
      <w:r>
        <w:rPr>
          <w:rFonts w:ascii="Times New Roman" w:hAnsi="Times New Roman" w:cs="Times New Roman"/>
          <w:sz w:val="23"/>
          <w:szCs w:val="23"/>
        </w:rPr>
        <w:t>Čakovcima</w:t>
      </w:r>
      <w:proofErr w:type="spellEnd"/>
      <w:r>
        <w:rPr>
          <w:rFonts w:ascii="Times New Roman" w:hAnsi="Times New Roman" w:cs="Times New Roman"/>
          <w:sz w:val="23"/>
          <w:szCs w:val="23"/>
        </w:rPr>
        <w:t xml:space="preserve">, za potrebe djece i mladih, napravi odbojkaško igralište. Od </w:t>
      </w:r>
      <w:r w:rsidR="001E69F2">
        <w:rPr>
          <w:rFonts w:ascii="Times New Roman" w:hAnsi="Times New Roman" w:cs="Times New Roman"/>
          <w:sz w:val="23"/>
          <w:szCs w:val="23"/>
        </w:rPr>
        <w:t xml:space="preserve">općine se traži pomoć oko iznalaženja lokacije, a najbolje bi bilo pokraj OŠ u </w:t>
      </w:r>
      <w:proofErr w:type="spellStart"/>
      <w:r w:rsidR="001E69F2">
        <w:rPr>
          <w:rFonts w:ascii="Times New Roman" w:hAnsi="Times New Roman" w:cs="Times New Roman"/>
          <w:sz w:val="23"/>
          <w:szCs w:val="23"/>
        </w:rPr>
        <w:t>Čakovcima</w:t>
      </w:r>
      <w:proofErr w:type="spellEnd"/>
      <w:r w:rsidR="001E69F2">
        <w:rPr>
          <w:rFonts w:ascii="Times New Roman" w:hAnsi="Times New Roman" w:cs="Times New Roman"/>
          <w:sz w:val="23"/>
          <w:szCs w:val="23"/>
        </w:rPr>
        <w:t xml:space="preserve">. Potom je Danijel </w:t>
      </w:r>
      <w:proofErr w:type="spellStart"/>
      <w:r w:rsidR="001E69F2">
        <w:rPr>
          <w:rFonts w:ascii="Times New Roman" w:hAnsi="Times New Roman" w:cs="Times New Roman"/>
          <w:sz w:val="23"/>
          <w:szCs w:val="23"/>
        </w:rPr>
        <w:t>Račman</w:t>
      </w:r>
      <w:proofErr w:type="spellEnd"/>
      <w:r w:rsidR="001E69F2">
        <w:rPr>
          <w:rFonts w:ascii="Times New Roman" w:hAnsi="Times New Roman" w:cs="Times New Roman"/>
          <w:sz w:val="23"/>
          <w:szCs w:val="23"/>
        </w:rPr>
        <w:t xml:space="preserve"> pojasnio </w:t>
      </w:r>
      <w:r w:rsidR="00787804">
        <w:rPr>
          <w:rFonts w:ascii="Times New Roman" w:hAnsi="Times New Roman" w:cs="Times New Roman"/>
          <w:sz w:val="23"/>
          <w:szCs w:val="23"/>
        </w:rPr>
        <w:t>kako je osigurao</w:t>
      </w:r>
      <w:r w:rsidR="001E69F2">
        <w:rPr>
          <w:rFonts w:ascii="Times New Roman" w:hAnsi="Times New Roman" w:cs="Times New Roman"/>
          <w:sz w:val="23"/>
          <w:szCs w:val="23"/>
        </w:rPr>
        <w:t xml:space="preserve"> financijska sredstva za nabavku pijeska, mreže i dr. Dogovoreno je da će se razgovarati s ravnateljicom oko moguće lokacije, a općina može ponuditi prostor iza općinskih stanova, kod </w:t>
      </w:r>
      <w:proofErr w:type="spellStart"/>
      <w:r w:rsidR="001E69F2">
        <w:rPr>
          <w:rFonts w:ascii="Times New Roman" w:hAnsi="Times New Roman" w:cs="Times New Roman"/>
          <w:sz w:val="23"/>
          <w:szCs w:val="23"/>
        </w:rPr>
        <w:t>Berave</w:t>
      </w:r>
      <w:proofErr w:type="spellEnd"/>
      <w:r w:rsidR="001E69F2">
        <w:rPr>
          <w:rFonts w:ascii="Times New Roman" w:hAnsi="Times New Roman" w:cs="Times New Roman"/>
          <w:sz w:val="23"/>
          <w:szCs w:val="23"/>
        </w:rPr>
        <w:t xml:space="preserve">, </w:t>
      </w:r>
      <w:r w:rsidR="00787804">
        <w:rPr>
          <w:rFonts w:ascii="Times New Roman" w:hAnsi="Times New Roman" w:cs="Times New Roman"/>
          <w:sz w:val="23"/>
          <w:szCs w:val="23"/>
        </w:rPr>
        <w:t xml:space="preserve">u ritu kod </w:t>
      </w:r>
      <w:proofErr w:type="spellStart"/>
      <w:r w:rsidR="00787804">
        <w:rPr>
          <w:rFonts w:ascii="Times New Roman" w:hAnsi="Times New Roman" w:cs="Times New Roman"/>
          <w:sz w:val="23"/>
          <w:szCs w:val="23"/>
        </w:rPr>
        <w:t>Krecela</w:t>
      </w:r>
      <w:proofErr w:type="spellEnd"/>
      <w:r w:rsidR="00787804">
        <w:rPr>
          <w:rFonts w:ascii="Times New Roman" w:hAnsi="Times New Roman" w:cs="Times New Roman"/>
          <w:sz w:val="23"/>
          <w:szCs w:val="23"/>
        </w:rPr>
        <w:t xml:space="preserve"> i kod doma u </w:t>
      </w:r>
      <w:proofErr w:type="spellStart"/>
      <w:r w:rsidR="00787804">
        <w:rPr>
          <w:rFonts w:ascii="Times New Roman" w:hAnsi="Times New Roman" w:cs="Times New Roman"/>
          <w:sz w:val="23"/>
          <w:szCs w:val="23"/>
        </w:rPr>
        <w:t>Čakovcima</w:t>
      </w:r>
      <w:proofErr w:type="spellEnd"/>
      <w:r w:rsidR="00787804">
        <w:rPr>
          <w:rFonts w:ascii="Times New Roman" w:hAnsi="Times New Roman" w:cs="Times New Roman"/>
          <w:sz w:val="23"/>
          <w:szCs w:val="23"/>
        </w:rPr>
        <w:t>.</w:t>
      </w:r>
    </w:p>
    <w:p w:rsidR="001E69F2" w:rsidRDefault="001E69F2" w:rsidP="00853BBB">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Tatjana </w:t>
      </w:r>
      <w:proofErr w:type="spellStart"/>
      <w:r>
        <w:rPr>
          <w:rFonts w:ascii="Times New Roman" w:hAnsi="Times New Roman" w:cs="Times New Roman"/>
          <w:sz w:val="23"/>
          <w:szCs w:val="23"/>
        </w:rPr>
        <w:t>Penavić</w:t>
      </w:r>
      <w:proofErr w:type="spellEnd"/>
      <w:r>
        <w:rPr>
          <w:rFonts w:ascii="Times New Roman" w:hAnsi="Times New Roman" w:cs="Times New Roman"/>
          <w:sz w:val="23"/>
          <w:szCs w:val="23"/>
        </w:rPr>
        <w:t xml:space="preserve"> - korisnici joj se javljaju s pritužbom na rad žena iz Programa „Zaželi“ ( ne rade, žure, jure i dr.). Pitaju zašto idu sve tri žene zajedno kod jednog korisnika.</w:t>
      </w:r>
    </w:p>
    <w:p w:rsidR="001E69F2" w:rsidRDefault="001E69F2" w:rsidP="00853BBB">
      <w:pPr>
        <w:spacing w:after="0" w:line="240" w:lineRule="auto"/>
        <w:jc w:val="both"/>
        <w:rPr>
          <w:rFonts w:ascii="Times New Roman" w:hAnsi="Times New Roman" w:cs="Times New Roman"/>
          <w:sz w:val="23"/>
          <w:szCs w:val="23"/>
        </w:rPr>
      </w:pPr>
      <w:r>
        <w:rPr>
          <w:rFonts w:ascii="Times New Roman" w:hAnsi="Times New Roman" w:cs="Times New Roman"/>
          <w:sz w:val="23"/>
          <w:szCs w:val="23"/>
        </w:rPr>
        <w:t>Općinski načelnik - o svu će obavijestiti voditelja i asistenticu, pa neka obiđu korisnike i naprave raspored.</w:t>
      </w:r>
    </w:p>
    <w:p w:rsidR="001E69F2" w:rsidRDefault="0079281C" w:rsidP="00853BBB">
      <w:pPr>
        <w:spacing w:after="0" w:line="240" w:lineRule="auto"/>
        <w:jc w:val="both"/>
        <w:rPr>
          <w:rFonts w:ascii="Times New Roman" w:hAnsi="Times New Roman" w:cs="Times New Roman"/>
          <w:sz w:val="23"/>
          <w:szCs w:val="23"/>
        </w:rPr>
      </w:pPr>
      <w:r>
        <w:rPr>
          <w:rFonts w:ascii="Times New Roman" w:hAnsi="Times New Roman" w:cs="Times New Roman"/>
          <w:sz w:val="23"/>
          <w:szCs w:val="23"/>
        </w:rPr>
        <w:t>Dubravko M</w:t>
      </w:r>
      <w:r w:rsidR="001E69F2">
        <w:rPr>
          <w:rFonts w:ascii="Times New Roman" w:hAnsi="Times New Roman" w:cs="Times New Roman"/>
          <w:sz w:val="23"/>
          <w:szCs w:val="23"/>
        </w:rPr>
        <w:t>artić - on je čuo pritužbe žena na ponašanje korisnika ( želi da sliku obriše žena koju ona odredi, a ne koja to uzme da radi).</w:t>
      </w:r>
    </w:p>
    <w:p w:rsidR="001E69F2" w:rsidRDefault="001E69F2" w:rsidP="00853BBB">
      <w:pPr>
        <w:spacing w:after="0" w:line="240" w:lineRule="auto"/>
        <w:jc w:val="both"/>
        <w:rPr>
          <w:rFonts w:ascii="Times New Roman" w:hAnsi="Times New Roman" w:cs="Times New Roman"/>
          <w:sz w:val="23"/>
          <w:szCs w:val="23"/>
        </w:rPr>
      </w:pPr>
    </w:p>
    <w:p w:rsidR="001E69F2" w:rsidRDefault="001E69F2" w:rsidP="00853BBB">
      <w:pPr>
        <w:spacing w:after="0" w:line="240" w:lineRule="auto"/>
        <w:jc w:val="both"/>
        <w:rPr>
          <w:rFonts w:ascii="Times New Roman" w:hAnsi="Times New Roman" w:cs="Times New Roman"/>
          <w:sz w:val="23"/>
          <w:szCs w:val="23"/>
        </w:rPr>
      </w:pPr>
    </w:p>
    <w:p w:rsidR="001E69F2" w:rsidRDefault="001E69F2" w:rsidP="00853BBB">
      <w:pPr>
        <w:spacing w:after="0" w:line="240" w:lineRule="auto"/>
        <w:jc w:val="both"/>
        <w:rPr>
          <w:rFonts w:ascii="Times New Roman" w:hAnsi="Times New Roman" w:cs="Times New Roman"/>
          <w:sz w:val="23"/>
          <w:szCs w:val="23"/>
        </w:rPr>
      </w:pPr>
    </w:p>
    <w:p w:rsidR="0079281C" w:rsidRPr="00D43084" w:rsidRDefault="0079281C" w:rsidP="00853BBB">
      <w:pPr>
        <w:spacing w:after="0" w:line="240" w:lineRule="auto"/>
        <w:jc w:val="both"/>
        <w:rPr>
          <w:rFonts w:ascii="Times New Roman" w:hAnsi="Times New Roman" w:cs="Times New Roman"/>
          <w:sz w:val="23"/>
          <w:szCs w:val="23"/>
        </w:rPr>
      </w:pPr>
      <w:bookmarkStart w:id="0" w:name="_GoBack"/>
      <w:bookmarkEnd w:id="0"/>
    </w:p>
    <w:p w:rsidR="00853BBB" w:rsidRPr="00D43084" w:rsidRDefault="00853BBB" w:rsidP="00853BBB">
      <w:pPr>
        <w:spacing w:after="0" w:line="240" w:lineRule="auto"/>
        <w:jc w:val="both"/>
        <w:rPr>
          <w:rFonts w:ascii="Times New Roman" w:hAnsi="Times New Roman" w:cs="Times New Roman"/>
          <w:sz w:val="23"/>
          <w:szCs w:val="23"/>
        </w:rPr>
      </w:pPr>
    </w:p>
    <w:p w:rsidR="00853BBB" w:rsidRPr="00D43084" w:rsidRDefault="00853BBB" w:rsidP="00853BBB">
      <w:p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ZAPISNIČAR</w:t>
      </w:r>
      <w:r w:rsidRPr="00D43084">
        <w:rPr>
          <w:rFonts w:ascii="Times New Roman" w:hAnsi="Times New Roman" w:cs="Times New Roman"/>
          <w:sz w:val="23"/>
          <w:szCs w:val="23"/>
        </w:rPr>
        <w:tab/>
      </w:r>
      <w:r w:rsidRPr="00D43084">
        <w:rPr>
          <w:rFonts w:ascii="Times New Roman" w:hAnsi="Times New Roman" w:cs="Times New Roman"/>
          <w:sz w:val="23"/>
          <w:szCs w:val="23"/>
        </w:rPr>
        <w:tab/>
      </w:r>
      <w:r w:rsidRPr="00D43084">
        <w:rPr>
          <w:rFonts w:ascii="Times New Roman" w:hAnsi="Times New Roman" w:cs="Times New Roman"/>
          <w:sz w:val="23"/>
          <w:szCs w:val="23"/>
        </w:rPr>
        <w:tab/>
      </w:r>
      <w:r w:rsidRPr="00D43084">
        <w:rPr>
          <w:rFonts w:ascii="Times New Roman" w:hAnsi="Times New Roman" w:cs="Times New Roman"/>
          <w:sz w:val="23"/>
          <w:szCs w:val="23"/>
        </w:rPr>
        <w:tab/>
      </w:r>
      <w:r w:rsidRPr="00D43084">
        <w:rPr>
          <w:rFonts w:ascii="Times New Roman" w:hAnsi="Times New Roman" w:cs="Times New Roman"/>
          <w:sz w:val="23"/>
          <w:szCs w:val="23"/>
        </w:rPr>
        <w:tab/>
        <w:t xml:space="preserve">           PREDSJEDNIK OPĆINSKOG VIJEĆA</w:t>
      </w:r>
    </w:p>
    <w:p w:rsidR="00853BBB" w:rsidRPr="00D43084" w:rsidRDefault="00853BBB" w:rsidP="00853BBB">
      <w:pPr>
        <w:spacing w:after="0" w:line="240" w:lineRule="auto"/>
        <w:jc w:val="both"/>
        <w:rPr>
          <w:rFonts w:ascii="Times New Roman" w:hAnsi="Times New Roman" w:cs="Times New Roman"/>
          <w:sz w:val="23"/>
          <w:szCs w:val="23"/>
        </w:rPr>
      </w:pPr>
      <w:r w:rsidRPr="00D43084">
        <w:rPr>
          <w:rFonts w:ascii="Times New Roman" w:hAnsi="Times New Roman" w:cs="Times New Roman"/>
          <w:sz w:val="23"/>
          <w:szCs w:val="23"/>
        </w:rPr>
        <w:t>Kata Cvitković</w:t>
      </w:r>
      <w:r w:rsidRPr="00D43084">
        <w:rPr>
          <w:rFonts w:ascii="Times New Roman" w:hAnsi="Times New Roman" w:cs="Times New Roman"/>
          <w:sz w:val="23"/>
          <w:szCs w:val="23"/>
        </w:rPr>
        <w:tab/>
      </w:r>
      <w:r w:rsidRPr="00D43084">
        <w:rPr>
          <w:rFonts w:ascii="Times New Roman" w:hAnsi="Times New Roman" w:cs="Times New Roman"/>
          <w:sz w:val="23"/>
          <w:szCs w:val="23"/>
        </w:rPr>
        <w:tab/>
      </w:r>
      <w:r w:rsidRPr="00D43084">
        <w:rPr>
          <w:rFonts w:ascii="Times New Roman" w:hAnsi="Times New Roman" w:cs="Times New Roman"/>
          <w:sz w:val="23"/>
          <w:szCs w:val="23"/>
        </w:rPr>
        <w:tab/>
      </w:r>
      <w:r w:rsidRPr="00D43084">
        <w:rPr>
          <w:rFonts w:ascii="Times New Roman" w:hAnsi="Times New Roman" w:cs="Times New Roman"/>
          <w:sz w:val="23"/>
          <w:szCs w:val="23"/>
        </w:rPr>
        <w:tab/>
      </w:r>
      <w:r w:rsidRPr="00D43084">
        <w:rPr>
          <w:rFonts w:ascii="Times New Roman" w:hAnsi="Times New Roman" w:cs="Times New Roman"/>
          <w:sz w:val="23"/>
          <w:szCs w:val="23"/>
        </w:rPr>
        <w:tab/>
      </w:r>
      <w:r w:rsidRPr="00D43084">
        <w:rPr>
          <w:rFonts w:ascii="Times New Roman" w:hAnsi="Times New Roman" w:cs="Times New Roman"/>
          <w:sz w:val="23"/>
          <w:szCs w:val="23"/>
        </w:rPr>
        <w:tab/>
      </w:r>
      <w:r w:rsidRPr="00D43084">
        <w:rPr>
          <w:rFonts w:ascii="Times New Roman" w:hAnsi="Times New Roman" w:cs="Times New Roman"/>
          <w:sz w:val="23"/>
          <w:szCs w:val="23"/>
        </w:rPr>
        <w:tab/>
        <w:t>Dubravko Martić</w:t>
      </w:r>
    </w:p>
    <w:p w:rsidR="00853BBB" w:rsidRPr="00D43084" w:rsidRDefault="00853BBB" w:rsidP="00853BBB">
      <w:pPr>
        <w:spacing w:after="0" w:line="240" w:lineRule="auto"/>
        <w:jc w:val="both"/>
        <w:rPr>
          <w:rFonts w:ascii="Times New Roman" w:hAnsi="Times New Roman" w:cs="Times New Roman"/>
          <w:sz w:val="23"/>
          <w:szCs w:val="23"/>
        </w:rPr>
      </w:pPr>
    </w:p>
    <w:p w:rsidR="00853BBB" w:rsidRPr="00D43084" w:rsidRDefault="00853BBB" w:rsidP="00853BBB">
      <w:pPr>
        <w:spacing w:after="0" w:line="240" w:lineRule="auto"/>
        <w:jc w:val="both"/>
        <w:rPr>
          <w:rFonts w:ascii="Times New Roman" w:hAnsi="Times New Roman" w:cs="Times New Roman"/>
          <w:sz w:val="23"/>
          <w:szCs w:val="23"/>
        </w:rPr>
      </w:pPr>
    </w:p>
    <w:p w:rsidR="00853BBB" w:rsidRPr="00D43084" w:rsidRDefault="00853BBB" w:rsidP="00853BBB">
      <w:pPr>
        <w:spacing w:after="0" w:line="240" w:lineRule="auto"/>
        <w:jc w:val="both"/>
        <w:rPr>
          <w:rFonts w:ascii="Times New Roman" w:hAnsi="Times New Roman" w:cs="Times New Roman"/>
          <w:sz w:val="23"/>
          <w:szCs w:val="23"/>
        </w:rPr>
      </w:pPr>
    </w:p>
    <w:p w:rsidR="00853BBB" w:rsidRPr="00D43084" w:rsidRDefault="00853BBB" w:rsidP="00853BBB">
      <w:pPr>
        <w:spacing w:after="0" w:line="240" w:lineRule="auto"/>
        <w:jc w:val="both"/>
        <w:rPr>
          <w:rFonts w:ascii="Times New Roman" w:hAnsi="Times New Roman" w:cs="Times New Roman"/>
          <w:sz w:val="23"/>
          <w:szCs w:val="23"/>
        </w:rPr>
      </w:pPr>
    </w:p>
    <w:p w:rsidR="00853BBB" w:rsidRPr="00D43084" w:rsidRDefault="00853BBB" w:rsidP="00853BBB">
      <w:pPr>
        <w:spacing w:after="0" w:line="240" w:lineRule="auto"/>
        <w:jc w:val="both"/>
        <w:rPr>
          <w:rFonts w:ascii="Times New Roman" w:hAnsi="Times New Roman" w:cs="Times New Roman"/>
          <w:sz w:val="23"/>
          <w:szCs w:val="23"/>
        </w:rPr>
      </w:pPr>
    </w:p>
    <w:p w:rsidR="00853BBB" w:rsidRPr="00D43084" w:rsidRDefault="00853BBB" w:rsidP="00853BBB">
      <w:pPr>
        <w:spacing w:after="0" w:line="240" w:lineRule="auto"/>
        <w:jc w:val="both"/>
        <w:rPr>
          <w:rFonts w:ascii="Times New Roman" w:hAnsi="Times New Roman" w:cs="Times New Roman"/>
          <w:sz w:val="23"/>
          <w:szCs w:val="23"/>
        </w:rPr>
      </w:pPr>
    </w:p>
    <w:p w:rsidR="00853BBB" w:rsidRPr="00D43084" w:rsidRDefault="00853BBB" w:rsidP="00853BBB">
      <w:pPr>
        <w:spacing w:after="0" w:line="240" w:lineRule="auto"/>
        <w:jc w:val="both"/>
        <w:rPr>
          <w:rFonts w:ascii="Times New Roman" w:hAnsi="Times New Roman" w:cs="Times New Roman"/>
          <w:sz w:val="23"/>
          <w:szCs w:val="23"/>
        </w:rPr>
      </w:pPr>
    </w:p>
    <w:p w:rsidR="00853BBB" w:rsidRPr="00D43084" w:rsidRDefault="00853BBB" w:rsidP="00853BBB">
      <w:pPr>
        <w:spacing w:after="0" w:line="240" w:lineRule="auto"/>
        <w:jc w:val="both"/>
        <w:rPr>
          <w:rFonts w:ascii="Times New Roman" w:hAnsi="Times New Roman" w:cs="Times New Roman"/>
          <w:sz w:val="23"/>
          <w:szCs w:val="23"/>
        </w:rPr>
      </w:pPr>
    </w:p>
    <w:p w:rsidR="00853BBB" w:rsidRPr="00D43084" w:rsidRDefault="00853BBB" w:rsidP="00853BBB">
      <w:pPr>
        <w:spacing w:after="0" w:line="240" w:lineRule="auto"/>
        <w:jc w:val="both"/>
        <w:rPr>
          <w:rFonts w:ascii="Times New Roman" w:hAnsi="Times New Roman" w:cs="Times New Roman"/>
          <w:sz w:val="23"/>
          <w:szCs w:val="23"/>
        </w:rPr>
      </w:pPr>
    </w:p>
    <w:p w:rsidR="00D43084" w:rsidRPr="00D43084" w:rsidRDefault="00D43084">
      <w:pPr>
        <w:spacing w:after="0" w:line="240" w:lineRule="auto"/>
        <w:jc w:val="both"/>
        <w:rPr>
          <w:rFonts w:ascii="Times New Roman" w:hAnsi="Times New Roman" w:cs="Times New Roman"/>
          <w:sz w:val="23"/>
          <w:szCs w:val="23"/>
        </w:rPr>
      </w:pPr>
    </w:p>
    <w:sectPr w:rsidR="00D43084" w:rsidRPr="00D43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F09046"/>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3FF07A7"/>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2">
    <w:nsid w:val="044F7A39"/>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3">
    <w:nsid w:val="0C3322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F96DE8"/>
    <w:multiLevelType w:val="hybridMultilevel"/>
    <w:tmpl w:val="74C2D6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CB56F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7C82B97"/>
    <w:multiLevelType w:val="hybridMultilevel"/>
    <w:tmpl w:val="D1CC2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0AC411C"/>
    <w:multiLevelType w:val="hybridMultilevel"/>
    <w:tmpl w:val="1B96A932"/>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nsid w:val="4CDA1A95"/>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F8C6585"/>
    <w:multiLevelType w:val="hybridMultilevel"/>
    <w:tmpl w:val="1E1ECCC0"/>
    <w:lvl w:ilvl="0" w:tplc="810898EC">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D026249"/>
    <w:multiLevelType w:val="hybridMultilevel"/>
    <w:tmpl w:val="9CD4EA26"/>
    <w:lvl w:ilvl="0" w:tplc="08969F58">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E9701A8"/>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2">
    <w:nsid w:val="74315210"/>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5BA2343"/>
    <w:multiLevelType w:val="hybridMultilevel"/>
    <w:tmpl w:val="83049D38"/>
    <w:lvl w:ilvl="0" w:tplc="041A0017">
      <w:start w:val="1"/>
      <w:numFmt w:val="lowerLetter"/>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4">
    <w:nsid w:val="7E205453"/>
    <w:multiLevelType w:val="hybridMultilevel"/>
    <w:tmpl w:val="77BCF3C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7F1343E6"/>
    <w:multiLevelType w:val="hybridMultilevel"/>
    <w:tmpl w:val="5EC4DEA8"/>
    <w:lvl w:ilvl="0" w:tplc="851641FE">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14"/>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2"/>
  </w:num>
  <w:num w:numId="9">
    <w:abstractNumId w:val="7"/>
  </w:num>
  <w:num w:numId="10">
    <w:abstractNumId w:val="1"/>
  </w:num>
  <w:num w:numId="11">
    <w:abstractNumId w:val="3"/>
  </w:num>
  <w:num w:numId="12">
    <w:abstractNumId w:val="8"/>
  </w:num>
  <w:num w:numId="13">
    <w:abstractNumId w:val="12"/>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62"/>
    <w:rsid w:val="000018DF"/>
    <w:rsid w:val="00004230"/>
    <w:rsid w:val="00004B31"/>
    <w:rsid w:val="00006B4E"/>
    <w:rsid w:val="00007233"/>
    <w:rsid w:val="0001306F"/>
    <w:rsid w:val="000166B3"/>
    <w:rsid w:val="000301B8"/>
    <w:rsid w:val="00042DAC"/>
    <w:rsid w:val="000442CB"/>
    <w:rsid w:val="000458E8"/>
    <w:rsid w:val="0004748A"/>
    <w:rsid w:val="00074545"/>
    <w:rsid w:val="00077CE3"/>
    <w:rsid w:val="00083CE1"/>
    <w:rsid w:val="00084E85"/>
    <w:rsid w:val="0008533D"/>
    <w:rsid w:val="000867CE"/>
    <w:rsid w:val="00090D92"/>
    <w:rsid w:val="000B2C27"/>
    <w:rsid w:val="000B3393"/>
    <w:rsid w:val="000B5A33"/>
    <w:rsid w:val="000C24ED"/>
    <w:rsid w:val="000C676D"/>
    <w:rsid w:val="000C7553"/>
    <w:rsid w:val="000D5F9E"/>
    <w:rsid w:val="000F07BC"/>
    <w:rsid w:val="00104B42"/>
    <w:rsid w:val="00107831"/>
    <w:rsid w:val="00112B7A"/>
    <w:rsid w:val="00113901"/>
    <w:rsid w:val="00126122"/>
    <w:rsid w:val="00126BCB"/>
    <w:rsid w:val="00127EDC"/>
    <w:rsid w:val="00136B10"/>
    <w:rsid w:val="00140FEE"/>
    <w:rsid w:val="00142D22"/>
    <w:rsid w:val="00154275"/>
    <w:rsid w:val="00160CFF"/>
    <w:rsid w:val="00164357"/>
    <w:rsid w:val="001742AA"/>
    <w:rsid w:val="0017650F"/>
    <w:rsid w:val="00182933"/>
    <w:rsid w:val="0018358E"/>
    <w:rsid w:val="00191CC8"/>
    <w:rsid w:val="0019697E"/>
    <w:rsid w:val="001B55ED"/>
    <w:rsid w:val="001C1357"/>
    <w:rsid w:val="001C14EC"/>
    <w:rsid w:val="001C1E0C"/>
    <w:rsid w:val="001C6F0D"/>
    <w:rsid w:val="001C75A6"/>
    <w:rsid w:val="001D23F9"/>
    <w:rsid w:val="001D2F1A"/>
    <w:rsid w:val="001D56F5"/>
    <w:rsid w:val="001E517D"/>
    <w:rsid w:val="001E58AC"/>
    <w:rsid w:val="001E69F2"/>
    <w:rsid w:val="001F6378"/>
    <w:rsid w:val="0020064D"/>
    <w:rsid w:val="00201DC0"/>
    <w:rsid w:val="00202E3D"/>
    <w:rsid w:val="002115D0"/>
    <w:rsid w:val="0022223C"/>
    <w:rsid w:val="00224739"/>
    <w:rsid w:val="00230FD7"/>
    <w:rsid w:val="002350AE"/>
    <w:rsid w:val="00244ACD"/>
    <w:rsid w:val="002528EE"/>
    <w:rsid w:val="0025648D"/>
    <w:rsid w:val="0025739F"/>
    <w:rsid w:val="00260ED4"/>
    <w:rsid w:val="0026353D"/>
    <w:rsid w:val="00263AF4"/>
    <w:rsid w:val="00267F14"/>
    <w:rsid w:val="002712F6"/>
    <w:rsid w:val="00272787"/>
    <w:rsid w:val="00275984"/>
    <w:rsid w:val="00283E66"/>
    <w:rsid w:val="00286407"/>
    <w:rsid w:val="002950A4"/>
    <w:rsid w:val="002B12E9"/>
    <w:rsid w:val="002B42DC"/>
    <w:rsid w:val="002B4B57"/>
    <w:rsid w:val="002C1BB5"/>
    <w:rsid w:val="002C3621"/>
    <w:rsid w:val="002C5CE6"/>
    <w:rsid w:val="002D1D03"/>
    <w:rsid w:val="002D397F"/>
    <w:rsid w:val="002D3AAC"/>
    <w:rsid w:val="002D58F2"/>
    <w:rsid w:val="002F0C5E"/>
    <w:rsid w:val="002F16D7"/>
    <w:rsid w:val="002F1DC0"/>
    <w:rsid w:val="002F63C9"/>
    <w:rsid w:val="00303B10"/>
    <w:rsid w:val="00305D97"/>
    <w:rsid w:val="00315B23"/>
    <w:rsid w:val="00323927"/>
    <w:rsid w:val="00327474"/>
    <w:rsid w:val="00332278"/>
    <w:rsid w:val="00334D78"/>
    <w:rsid w:val="00335406"/>
    <w:rsid w:val="003374EE"/>
    <w:rsid w:val="0034348F"/>
    <w:rsid w:val="00352A1D"/>
    <w:rsid w:val="00360863"/>
    <w:rsid w:val="00361694"/>
    <w:rsid w:val="00366E40"/>
    <w:rsid w:val="0038170E"/>
    <w:rsid w:val="00382922"/>
    <w:rsid w:val="00394EF3"/>
    <w:rsid w:val="0039588B"/>
    <w:rsid w:val="003958D4"/>
    <w:rsid w:val="00396ED7"/>
    <w:rsid w:val="003A7C28"/>
    <w:rsid w:val="003B2A11"/>
    <w:rsid w:val="003B4864"/>
    <w:rsid w:val="003B6873"/>
    <w:rsid w:val="003B75AE"/>
    <w:rsid w:val="003D263C"/>
    <w:rsid w:val="003D5162"/>
    <w:rsid w:val="003D54C3"/>
    <w:rsid w:val="003D71CE"/>
    <w:rsid w:val="003E1141"/>
    <w:rsid w:val="003E32EC"/>
    <w:rsid w:val="003F040D"/>
    <w:rsid w:val="003F2050"/>
    <w:rsid w:val="003F3B22"/>
    <w:rsid w:val="003F57DE"/>
    <w:rsid w:val="0040385A"/>
    <w:rsid w:val="00416BA8"/>
    <w:rsid w:val="00423D50"/>
    <w:rsid w:val="00437495"/>
    <w:rsid w:val="004414E2"/>
    <w:rsid w:val="00450040"/>
    <w:rsid w:val="00452D19"/>
    <w:rsid w:val="0045798F"/>
    <w:rsid w:val="004602A2"/>
    <w:rsid w:val="00461CD2"/>
    <w:rsid w:val="0046789B"/>
    <w:rsid w:val="00475E25"/>
    <w:rsid w:val="00483AEE"/>
    <w:rsid w:val="004846BE"/>
    <w:rsid w:val="004908FF"/>
    <w:rsid w:val="004A10F3"/>
    <w:rsid w:val="004B0801"/>
    <w:rsid w:val="004C48EF"/>
    <w:rsid w:val="004D4AFD"/>
    <w:rsid w:val="004E7889"/>
    <w:rsid w:val="0050443F"/>
    <w:rsid w:val="00504892"/>
    <w:rsid w:val="00504EAA"/>
    <w:rsid w:val="0050549D"/>
    <w:rsid w:val="00515C82"/>
    <w:rsid w:val="0052385D"/>
    <w:rsid w:val="0053751C"/>
    <w:rsid w:val="00537B38"/>
    <w:rsid w:val="005425C7"/>
    <w:rsid w:val="00550170"/>
    <w:rsid w:val="00556ABF"/>
    <w:rsid w:val="00582A78"/>
    <w:rsid w:val="00590671"/>
    <w:rsid w:val="00597FD1"/>
    <w:rsid w:val="005A359E"/>
    <w:rsid w:val="005A5DAC"/>
    <w:rsid w:val="005B0957"/>
    <w:rsid w:val="005B6E45"/>
    <w:rsid w:val="005C10BC"/>
    <w:rsid w:val="005C333A"/>
    <w:rsid w:val="005D01F4"/>
    <w:rsid w:val="005E3509"/>
    <w:rsid w:val="005E58DF"/>
    <w:rsid w:val="005F27A4"/>
    <w:rsid w:val="005F2BF6"/>
    <w:rsid w:val="005F35C0"/>
    <w:rsid w:val="005F4889"/>
    <w:rsid w:val="00600F25"/>
    <w:rsid w:val="0060183C"/>
    <w:rsid w:val="00603F31"/>
    <w:rsid w:val="00605F45"/>
    <w:rsid w:val="006459A0"/>
    <w:rsid w:val="006471EC"/>
    <w:rsid w:val="0065469C"/>
    <w:rsid w:val="00655C5A"/>
    <w:rsid w:val="006622EE"/>
    <w:rsid w:val="0067252F"/>
    <w:rsid w:val="00673F55"/>
    <w:rsid w:val="00674560"/>
    <w:rsid w:val="006819C5"/>
    <w:rsid w:val="00682DEF"/>
    <w:rsid w:val="006839B3"/>
    <w:rsid w:val="006847D3"/>
    <w:rsid w:val="00691E78"/>
    <w:rsid w:val="006A22D2"/>
    <w:rsid w:val="006A48DF"/>
    <w:rsid w:val="006A639B"/>
    <w:rsid w:val="006B4870"/>
    <w:rsid w:val="006B50D0"/>
    <w:rsid w:val="006C1A6F"/>
    <w:rsid w:val="006C444C"/>
    <w:rsid w:val="006C7B77"/>
    <w:rsid w:val="006D260A"/>
    <w:rsid w:val="006E2BB9"/>
    <w:rsid w:val="006E375C"/>
    <w:rsid w:val="006E7AAC"/>
    <w:rsid w:val="006F04A6"/>
    <w:rsid w:val="006F2587"/>
    <w:rsid w:val="006F2B58"/>
    <w:rsid w:val="00704E0F"/>
    <w:rsid w:val="00705250"/>
    <w:rsid w:val="00706774"/>
    <w:rsid w:val="00706AC0"/>
    <w:rsid w:val="00706EDA"/>
    <w:rsid w:val="00713DC7"/>
    <w:rsid w:val="0071649A"/>
    <w:rsid w:val="00720F97"/>
    <w:rsid w:val="00736BDC"/>
    <w:rsid w:val="00737364"/>
    <w:rsid w:val="0074222C"/>
    <w:rsid w:val="00751BF5"/>
    <w:rsid w:val="00754120"/>
    <w:rsid w:val="0076297E"/>
    <w:rsid w:val="00765021"/>
    <w:rsid w:val="00781D62"/>
    <w:rsid w:val="00782D05"/>
    <w:rsid w:val="00784736"/>
    <w:rsid w:val="00787804"/>
    <w:rsid w:val="00787D02"/>
    <w:rsid w:val="00790A58"/>
    <w:rsid w:val="0079281C"/>
    <w:rsid w:val="007944FA"/>
    <w:rsid w:val="007955B1"/>
    <w:rsid w:val="00797BDA"/>
    <w:rsid w:val="007B0C12"/>
    <w:rsid w:val="007C7AF1"/>
    <w:rsid w:val="007D2D31"/>
    <w:rsid w:val="007D452A"/>
    <w:rsid w:val="007E083A"/>
    <w:rsid w:val="007E314B"/>
    <w:rsid w:val="007E4761"/>
    <w:rsid w:val="007F11E3"/>
    <w:rsid w:val="007F5E6B"/>
    <w:rsid w:val="00800461"/>
    <w:rsid w:val="008048D6"/>
    <w:rsid w:val="00806C3A"/>
    <w:rsid w:val="0081063D"/>
    <w:rsid w:val="00817DC0"/>
    <w:rsid w:val="008414FB"/>
    <w:rsid w:val="008466DF"/>
    <w:rsid w:val="008478F9"/>
    <w:rsid w:val="0084793C"/>
    <w:rsid w:val="00853BBB"/>
    <w:rsid w:val="00860177"/>
    <w:rsid w:val="008627E4"/>
    <w:rsid w:val="00865D93"/>
    <w:rsid w:val="00866796"/>
    <w:rsid w:val="00871217"/>
    <w:rsid w:val="00874B2A"/>
    <w:rsid w:val="00877A85"/>
    <w:rsid w:val="00890444"/>
    <w:rsid w:val="00896C5F"/>
    <w:rsid w:val="008A4572"/>
    <w:rsid w:val="008A608D"/>
    <w:rsid w:val="008A71F9"/>
    <w:rsid w:val="008B520B"/>
    <w:rsid w:val="008B5CC8"/>
    <w:rsid w:val="008D0DFA"/>
    <w:rsid w:val="008D29E9"/>
    <w:rsid w:val="008E17F2"/>
    <w:rsid w:val="008E256B"/>
    <w:rsid w:val="008F34F1"/>
    <w:rsid w:val="00900EB6"/>
    <w:rsid w:val="00900F1B"/>
    <w:rsid w:val="00902166"/>
    <w:rsid w:val="00904FF3"/>
    <w:rsid w:val="00912966"/>
    <w:rsid w:val="0092400D"/>
    <w:rsid w:val="00927AA2"/>
    <w:rsid w:val="00945094"/>
    <w:rsid w:val="009456C6"/>
    <w:rsid w:val="00945E69"/>
    <w:rsid w:val="00952723"/>
    <w:rsid w:val="009573D5"/>
    <w:rsid w:val="00965B08"/>
    <w:rsid w:val="00971130"/>
    <w:rsid w:val="00971FF7"/>
    <w:rsid w:val="00972716"/>
    <w:rsid w:val="0097459B"/>
    <w:rsid w:val="00981812"/>
    <w:rsid w:val="00982F57"/>
    <w:rsid w:val="00985FFE"/>
    <w:rsid w:val="009A49ED"/>
    <w:rsid w:val="009A569C"/>
    <w:rsid w:val="009A70E3"/>
    <w:rsid w:val="009C1E86"/>
    <w:rsid w:val="009C38EB"/>
    <w:rsid w:val="009C7A15"/>
    <w:rsid w:val="009D15B6"/>
    <w:rsid w:val="009D56D2"/>
    <w:rsid w:val="009D5ED1"/>
    <w:rsid w:val="009E1F38"/>
    <w:rsid w:val="009E76F1"/>
    <w:rsid w:val="009F132C"/>
    <w:rsid w:val="009F28B2"/>
    <w:rsid w:val="009F2B6A"/>
    <w:rsid w:val="009F489D"/>
    <w:rsid w:val="009F6BC3"/>
    <w:rsid w:val="009F6FB4"/>
    <w:rsid w:val="00A02CC4"/>
    <w:rsid w:val="00A07BB1"/>
    <w:rsid w:val="00A103AF"/>
    <w:rsid w:val="00A13B46"/>
    <w:rsid w:val="00A2118F"/>
    <w:rsid w:val="00A24339"/>
    <w:rsid w:val="00A26E3F"/>
    <w:rsid w:val="00A27424"/>
    <w:rsid w:val="00A3017D"/>
    <w:rsid w:val="00A3019D"/>
    <w:rsid w:val="00A3048C"/>
    <w:rsid w:val="00A30848"/>
    <w:rsid w:val="00A33676"/>
    <w:rsid w:val="00A3608C"/>
    <w:rsid w:val="00A376F3"/>
    <w:rsid w:val="00A37DB2"/>
    <w:rsid w:val="00A445E7"/>
    <w:rsid w:val="00A54308"/>
    <w:rsid w:val="00A543E2"/>
    <w:rsid w:val="00A5648E"/>
    <w:rsid w:val="00A803CF"/>
    <w:rsid w:val="00A90BD4"/>
    <w:rsid w:val="00A937EA"/>
    <w:rsid w:val="00A941D5"/>
    <w:rsid w:val="00AA1154"/>
    <w:rsid w:val="00AA1F51"/>
    <w:rsid w:val="00AA5B69"/>
    <w:rsid w:val="00AB3A3C"/>
    <w:rsid w:val="00AC2FF9"/>
    <w:rsid w:val="00AC358C"/>
    <w:rsid w:val="00AC500A"/>
    <w:rsid w:val="00AE1131"/>
    <w:rsid w:val="00AE4CE8"/>
    <w:rsid w:val="00B05951"/>
    <w:rsid w:val="00B1293C"/>
    <w:rsid w:val="00B16676"/>
    <w:rsid w:val="00B250AF"/>
    <w:rsid w:val="00B339B3"/>
    <w:rsid w:val="00B34347"/>
    <w:rsid w:val="00B3557B"/>
    <w:rsid w:val="00B66E52"/>
    <w:rsid w:val="00B745D3"/>
    <w:rsid w:val="00B74A16"/>
    <w:rsid w:val="00B84107"/>
    <w:rsid w:val="00B87545"/>
    <w:rsid w:val="00B87992"/>
    <w:rsid w:val="00BA396F"/>
    <w:rsid w:val="00BA64F3"/>
    <w:rsid w:val="00BA64F4"/>
    <w:rsid w:val="00BC4F06"/>
    <w:rsid w:val="00BD601C"/>
    <w:rsid w:val="00BE6629"/>
    <w:rsid w:val="00BF1DB2"/>
    <w:rsid w:val="00BF29EF"/>
    <w:rsid w:val="00BF6E24"/>
    <w:rsid w:val="00C01E25"/>
    <w:rsid w:val="00C133B6"/>
    <w:rsid w:val="00C14A4B"/>
    <w:rsid w:val="00C14CF5"/>
    <w:rsid w:val="00C14DD4"/>
    <w:rsid w:val="00C172DC"/>
    <w:rsid w:val="00C175CC"/>
    <w:rsid w:val="00C274CE"/>
    <w:rsid w:val="00C30D83"/>
    <w:rsid w:val="00C31A8E"/>
    <w:rsid w:val="00C33D55"/>
    <w:rsid w:val="00C410FD"/>
    <w:rsid w:val="00C55CF1"/>
    <w:rsid w:val="00C562FC"/>
    <w:rsid w:val="00C65BB8"/>
    <w:rsid w:val="00C71A7E"/>
    <w:rsid w:val="00C77C79"/>
    <w:rsid w:val="00C81468"/>
    <w:rsid w:val="00C836CC"/>
    <w:rsid w:val="00C83F69"/>
    <w:rsid w:val="00C913A0"/>
    <w:rsid w:val="00C9540E"/>
    <w:rsid w:val="00CA57B6"/>
    <w:rsid w:val="00CA64FD"/>
    <w:rsid w:val="00CA7020"/>
    <w:rsid w:val="00CB2E75"/>
    <w:rsid w:val="00CB2F16"/>
    <w:rsid w:val="00CB6BBE"/>
    <w:rsid w:val="00CC046D"/>
    <w:rsid w:val="00CC1860"/>
    <w:rsid w:val="00CC6612"/>
    <w:rsid w:val="00CD05BB"/>
    <w:rsid w:val="00CD101D"/>
    <w:rsid w:val="00CD16FB"/>
    <w:rsid w:val="00CE314A"/>
    <w:rsid w:val="00CF380A"/>
    <w:rsid w:val="00CF5818"/>
    <w:rsid w:val="00D01D47"/>
    <w:rsid w:val="00D053B3"/>
    <w:rsid w:val="00D07E3D"/>
    <w:rsid w:val="00D07F42"/>
    <w:rsid w:val="00D141BA"/>
    <w:rsid w:val="00D15AF8"/>
    <w:rsid w:val="00D166DD"/>
    <w:rsid w:val="00D168C6"/>
    <w:rsid w:val="00D3442F"/>
    <w:rsid w:val="00D34C39"/>
    <w:rsid w:val="00D36062"/>
    <w:rsid w:val="00D414B9"/>
    <w:rsid w:val="00D43084"/>
    <w:rsid w:val="00D4325C"/>
    <w:rsid w:val="00D45409"/>
    <w:rsid w:val="00D454E3"/>
    <w:rsid w:val="00D51CEA"/>
    <w:rsid w:val="00D71D23"/>
    <w:rsid w:val="00D727BB"/>
    <w:rsid w:val="00D80534"/>
    <w:rsid w:val="00D814C3"/>
    <w:rsid w:val="00D8301D"/>
    <w:rsid w:val="00D86E43"/>
    <w:rsid w:val="00D877D7"/>
    <w:rsid w:val="00DA1328"/>
    <w:rsid w:val="00DA7EBC"/>
    <w:rsid w:val="00DC4994"/>
    <w:rsid w:val="00DC7326"/>
    <w:rsid w:val="00DE48AF"/>
    <w:rsid w:val="00DF19DA"/>
    <w:rsid w:val="00DF549E"/>
    <w:rsid w:val="00E043B7"/>
    <w:rsid w:val="00E064D0"/>
    <w:rsid w:val="00E0797C"/>
    <w:rsid w:val="00E132C9"/>
    <w:rsid w:val="00E14A7C"/>
    <w:rsid w:val="00E21F91"/>
    <w:rsid w:val="00E354CB"/>
    <w:rsid w:val="00E37065"/>
    <w:rsid w:val="00E40933"/>
    <w:rsid w:val="00E458AB"/>
    <w:rsid w:val="00E4595A"/>
    <w:rsid w:val="00E64C6A"/>
    <w:rsid w:val="00E74EA2"/>
    <w:rsid w:val="00E82B8E"/>
    <w:rsid w:val="00EA7125"/>
    <w:rsid w:val="00EB1E57"/>
    <w:rsid w:val="00EB3227"/>
    <w:rsid w:val="00EB3F07"/>
    <w:rsid w:val="00EB623A"/>
    <w:rsid w:val="00EC250C"/>
    <w:rsid w:val="00EC5FCE"/>
    <w:rsid w:val="00ED055F"/>
    <w:rsid w:val="00ED3315"/>
    <w:rsid w:val="00ED3813"/>
    <w:rsid w:val="00EE042A"/>
    <w:rsid w:val="00EE4D9B"/>
    <w:rsid w:val="00EF1DF1"/>
    <w:rsid w:val="00F10586"/>
    <w:rsid w:val="00F1238F"/>
    <w:rsid w:val="00F124C1"/>
    <w:rsid w:val="00F13BFC"/>
    <w:rsid w:val="00F2358B"/>
    <w:rsid w:val="00F25F23"/>
    <w:rsid w:val="00F32F2C"/>
    <w:rsid w:val="00F35823"/>
    <w:rsid w:val="00F37139"/>
    <w:rsid w:val="00F523E8"/>
    <w:rsid w:val="00F548EA"/>
    <w:rsid w:val="00F54CF5"/>
    <w:rsid w:val="00F6147E"/>
    <w:rsid w:val="00F72C1F"/>
    <w:rsid w:val="00F8472D"/>
    <w:rsid w:val="00F93A0D"/>
    <w:rsid w:val="00FA0831"/>
    <w:rsid w:val="00FA357C"/>
    <w:rsid w:val="00FC3970"/>
    <w:rsid w:val="00FC7388"/>
    <w:rsid w:val="00FC7DE4"/>
    <w:rsid w:val="00FD717A"/>
    <w:rsid w:val="00FE11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99"/>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3"/>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853BBB"/>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Naslov">
    <w:name w:val="Title"/>
    <w:basedOn w:val="Normal"/>
    <w:link w:val="NaslovChar"/>
    <w:qFormat/>
    <w:rsid w:val="00853BBB"/>
    <w:pPr>
      <w:spacing w:after="0" w:line="240" w:lineRule="auto"/>
      <w:jc w:val="center"/>
    </w:pPr>
    <w:rPr>
      <w:rFonts w:ascii="Times New Roman" w:eastAsia="Times New Roman" w:hAnsi="Times New Roman" w:cs="Times New Roman"/>
      <w:i/>
      <w:iCs/>
      <w:sz w:val="24"/>
      <w:szCs w:val="24"/>
      <w:lang w:val="en-US"/>
    </w:rPr>
  </w:style>
  <w:style w:type="character" w:customStyle="1" w:styleId="NaslovChar">
    <w:name w:val="Naslov Char"/>
    <w:basedOn w:val="Zadanifontodlomka"/>
    <w:link w:val="Naslov"/>
    <w:rsid w:val="00853BBB"/>
    <w:rPr>
      <w:rFonts w:ascii="Times New Roman" w:eastAsia="Times New Roman" w:hAnsi="Times New Roman" w:cs="Times New Roman"/>
      <w:i/>
      <w:iCs/>
      <w:sz w:val="24"/>
      <w:szCs w:val="24"/>
      <w:lang w:val="en-US"/>
    </w:rPr>
  </w:style>
  <w:style w:type="paragraph" w:styleId="Bezproreda">
    <w:name w:val="No Spacing"/>
    <w:aliases w:val="POPIS GRAFOVA"/>
    <w:link w:val="BezproredaChar"/>
    <w:uiPriority w:val="1"/>
    <w:qFormat/>
    <w:rsid w:val="009C1E86"/>
    <w:pPr>
      <w:spacing w:after="0" w:line="240" w:lineRule="auto"/>
    </w:pPr>
  </w:style>
  <w:style w:type="character" w:customStyle="1" w:styleId="BezproredaChar">
    <w:name w:val="Bez proreda Char"/>
    <w:aliases w:val="POPIS GRAFOVA Char"/>
    <w:basedOn w:val="Zadanifontodlomka"/>
    <w:link w:val="Bezproreda"/>
    <w:uiPriority w:val="1"/>
    <w:rsid w:val="009C1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99"/>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3"/>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853BBB"/>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Naslov">
    <w:name w:val="Title"/>
    <w:basedOn w:val="Normal"/>
    <w:link w:val="NaslovChar"/>
    <w:qFormat/>
    <w:rsid w:val="00853BBB"/>
    <w:pPr>
      <w:spacing w:after="0" w:line="240" w:lineRule="auto"/>
      <w:jc w:val="center"/>
    </w:pPr>
    <w:rPr>
      <w:rFonts w:ascii="Times New Roman" w:eastAsia="Times New Roman" w:hAnsi="Times New Roman" w:cs="Times New Roman"/>
      <w:i/>
      <w:iCs/>
      <w:sz w:val="24"/>
      <w:szCs w:val="24"/>
      <w:lang w:val="en-US"/>
    </w:rPr>
  </w:style>
  <w:style w:type="character" w:customStyle="1" w:styleId="NaslovChar">
    <w:name w:val="Naslov Char"/>
    <w:basedOn w:val="Zadanifontodlomka"/>
    <w:link w:val="Naslov"/>
    <w:rsid w:val="00853BBB"/>
    <w:rPr>
      <w:rFonts w:ascii="Times New Roman" w:eastAsia="Times New Roman" w:hAnsi="Times New Roman" w:cs="Times New Roman"/>
      <w:i/>
      <w:iCs/>
      <w:sz w:val="24"/>
      <w:szCs w:val="24"/>
      <w:lang w:val="en-US"/>
    </w:rPr>
  </w:style>
  <w:style w:type="paragraph" w:styleId="Bezproreda">
    <w:name w:val="No Spacing"/>
    <w:aliases w:val="POPIS GRAFOVA"/>
    <w:link w:val="BezproredaChar"/>
    <w:uiPriority w:val="1"/>
    <w:qFormat/>
    <w:rsid w:val="009C1E86"/>
    <w:pPr>
      <w:spacing w:after="0" w:line="240" w:lineRule="auto"/>
    </w:pPr>
  </w:style>
  <w:style w:type="character" w:customStyle="1" w:styleId="BezproredaChar">
    <w:name w:val="Bez proreda Char"/>
    <w:aliases w:val="POPIS GRAFOVA Char"/>
    <w:basedOn w:val="Zadanifontodlomka"/>
    <w:link w:val="Bezproreda"/>
    <w:uiPriority w:val="1"/>
    <w:rsid w:val="009C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733">
      <w:bodyDiv w:val="1"/>
      <w:marLeft w:val="0"/>
      <w:marRight w:val="0"/>
      <w:marTop w:val="0"/>
      <w:marBottom w:val="0"/>
      <w:divBdr>
        <w:top w:val="none" w:sz="0" w:space="0" w:color="auto"/>
        <w:left w:val="none" w:sz="0" w:space="0" w:color="auto"/>
        <w:bottom w:val="none" w:sz="0" w:space="0" w:color="auto"/>
        <w:right w:val="none" w:sz="0" w:space="0" w:color="auto"/>
      </w:divBdr>
      <w:divsChild>
        <w:div w:id="1027606050">
          <w:marLeft w:val="0"/>
          <w:marRight w:val="0"/>
          <w:marTop w:val="0"/>
          <w:marBottom w:val="0"/>
          <w:divBdr>
            <w:top w:val="none" w:sz="0" w:space="0" w:color="auto"/>
            <w:left w:val="none" w:sz="0" w:space="0" w:color="auto"/>
            <w:bottom w:val="none" w:sz="0" w:space="0" w:color="auto"/>
            <w:right w:val="none" w:sz="0" w:space="0" w:color="auto"/>
          </w:divBdr>
        </w:div>
        <w:div w:id="1472405285">
          <w:marLeft w:val="0"/>
          <w:marRight w:val="0"/>
          <w:marTop w:val="0"/>
          <w:marBottom w:val="0"/>
          <w:divBdr>
            <w:top w:val="none" w:sz="0" w:space="0" w:color="auto"/>
            <w:left w:val="none" w:sz="0" w:space="0" w:color="auto"/>
            <w:bottom w:val="none" w:sz="0" w:space="0" w:color="auto"/>
            <w:right w:val="none" w:sz="0" w:space="0" w:color="auto"/>
          </w:divBdr>
        </w:div>
        <w:div w:id="1495225294">
          <w:marLeft w:val="0"/>
          <w:marRight w:val="0"/>
          <w:marTop w:val="0"/>
          <w:marBottom w:val="0"/>
          <w:divBdr>
            <w:top w:val="none" w:sz="0" w:space="0" w:color="auto"/>
            <w:left w:val="none" w:sz="0" w:space="0" w:color="auto"/>
            <w:bottom w:val="none" w:sz="0" w:space="0" w:color="auto"/>
            <w:right w:val="none" w:sz="0" w:space="0" w:color="auto"/>
          </w:divBdr>
        </w:div>
        <w:div w:id="920220582">
          <w:marLeft w:val="0"/>
          <w:marRight w:val="0"/>
          <w:marTop w:val="0"/>
          <w:marBottom w:val="0"/>
          <w:divBdr>
            <w:top w:val="none" w:sz="0" w:space="0" w:color="auto"/>
            <w:left w:val="none" w:sz="0" w:space="0" w:color="auto"/>
            <w:bottom w:val="none" w:sz="0" w:space="0" w:color="auto"/>
            <w:right w:val="none" w:sz="0" w:space="0" w:color="auto"/>
          </w:divBdr>
        </w:div>
        <w:div w:id="1449931490">
          <w:marLeft w:val="0"/>
          <w:marRight w:val="0"/>
          <w:marTop w:val="0"/>
          <w:marBottom w:val="0"/>
          <w:divBdr>
            <w:top w:val="none" w:sz="0" w:space="0" w:color="auto"/>
            <w:left w:val="none" w:sz="0" w:space="0" w:color="auto"/>
            <w:bottom w:val="none" w:sz="0" w:space="0" w:color="auto"/>
            <w:right w:val="none" w:sz="0" w:space="0" w:color="auto"/>
          </w:divBdr>
        </w:div>
        <w:div w:id="515114819">
          <w:marLeft w:val="0"/>
          <w:marRight w:val="0"/>
          <w:marTop w:val="0"/>
          <w:marBottom w:val="0"/>
          <w:divBdr>
            <w:top w:val="none" w:sz="0" w:space="0" w:color="auto"/>
            <w:left w:val="none" w:sz="0" w:space="0" w:color="auto"/>
            <w:bottom w:val="none" w:sz="0" w:space="0" w:color="auto"/>
            <w:right w:val="none" w:sz="0" w:space="0" w:color="auto"/>
          </w:divBdr>
        </w:div>
        <w:div w:id="213201827">
          <w:marLeft w:val="0"/>
          <w:marRight w:val="0"/>
          <w:marTop w:val="0"/>
          <w:marBottom w:val="0"/>
          <w:divBdr>
            <w:top w:val="none" w:sz="0" w:space="0" w:color="auto"/>
            <w:left w:val="none" w:sz="0" w:space="0" w:color="auto"/>
            <w:bottom w:val="none" w:sz="0" w:space="0" w:color="auto"/>
            <w:right w:val="none" w:sz="0" w:space="0" w:color="auto"/>
          </w:divBdr>
        </w:div>
        <w:div w:id="357704535">
          <w:marLeft w:val="0"/>
          <w:marRight w:val="0"/>
          <w:marTop w:val="0"/>
          <w:marBottom w:val="0"/>
          <w:divBdr>
            <w:top w:val="none" w:sz="0" w:space="0" w:color="auto"/>
            <w:left w:val="none" w:sz="0" w:space="0" w:color="auto"/>
            <w:bottom w:val="none" w:sz="0" w:space="0" w:color="auto"/>
            <w:right w:val="none" w:sz="0" w:space="0" w:color="auto"/>
          </w:divBdr>
        </w:div>
        <w:div w:id="1291788231">
          <w:marLeft w:val="0"/>
          <w:marRight w:val="0"/>
          <w:marTop w:val="0"/>
          <w:marBottom w:val="0"/>
          <w:divBdr>
            <w:top w:val="none" w:sz="0" w:space="0" w:color="auto"/>
            <w:left w:val="none" w:sz="0" w:space="0" w:color="auto"/>
            <w:bottom w:val="none" w:sz="0" w:space="0" w:color="auto"/>
            <w:right w:val="none" w:sz="0" w:space="0" w:color="auto"/>
          </w:divBdr>
        </w:div>
        <w:div w:id="421533511">
          <w:marLeft w:val="0"/>
          <w:marRight w:val="0"/>
          <w:marTop w:val="0"/>
          <w:marBottom w:val="0"/>
          <w:divBdr>
            <w:top w:val="none" w:sz="0" w:space="0" w:color="auto"/>
            <w:left w:val="none" w:sz="0" w:space="0" w:color="auto"/>
            <w:bottom w:val="none" w:sz="0" w:space="0" w:color="auto"/>
            <w:right w:val="none" w:sz="0" w:space="0" w:color="auto"/>
          </w:divBdr>
        </w:div>
        <w:div w:id="312755275">
          <w:marLeft w:val="0"/>
          <w:marRight w:val="0"/>
          <w:marTop w:val="0"/>
          <w:marBottom w:val="0"/>
          <w:divBdr>
            <w:top w:val="none" w:sz="0" w:space="0" w:color="auto"/>
            <w:left w:val="none" w:sz="0" w:space="0" w:color="auto"/>
            <w:bottom w:val="none" w:sz="0" w:space="0" w:color="auto"/>
            <w:right w:val="none" w:sz="0" w:space="0" w:color="auto"/>
          </w:divBdr>
        </w:div>
      </w:divsChild>
    </w:div>
    <w:div w:id="146553387">
      <w:bodyDiv w:val="1"/>
      <w:marLeft w:val="0"/>
      <w:marRight w:val="0"/>
      <w:marTop w:val="0"/>
      <w:marBottom w:val="0"/>
      <w:divBdr>
        <w:top w:val="none" w:sz="0" w:space="0" w:color="auto"/>
        <w:left w:val="none" w:sz="0" w:space="0" w:color="auto"/>
        <w:bottom w:val="none" w:sz="0" w:space="0" w:color="auto"/>
        <w:right w:val="none" w:sz="0" w:space="0" w:color="auto"/>
      </w:divBdr>
      <w:divsChild>
        <w:div w:id="2127849593">
          <w:marLeft w:val="0"/>
          <w:marRight w:val="0"/>
          <w:marTop w:val="0"/>
          <w:marBottom w:val="0"/>
          <w:divBdr>
            <w:top w:val="none" w:sz="0" w:space="0" w:color="auto"/>
            <w:left w:val="none" w:sz="0" w:space="0" w:color="auto"/>
            <w:bottom w:val="none" w:sz="0" w:space="0" w:color="auto"/>
            <w:right w:val="none" w:sz="0" w:space="0" w:color="auto"/>
          </w:divBdr>
        </w:div>
        <w:div w:id="85271178">
          <w:marLeft w:val="0"/>
          <w:marRight w:val="0"/>
          <w:marTop w:val="0"/>
          <w:marBottom w:val="0"/>
          <w:divBdr>
            <w:top w:val="none" w:sz="0" w:space="0" w:color="auto"/>
            <w:left w:val="none" w:sz="0" w:space="0" w:color="auto"/>
            <w:bottom w:val="none" w:sz="0" w:space="0" w:color="auto"/>
            <w:right w:val="none" w:sz="0" w:space="0" w:color="auto"/>
          </w:divBdr>
        </w:div>
      </w:divsChild>
    </w:div>
    <w:div w:id="164520785">
      <w:bodyDiv w:val="1"/>
      <w:marLeft w:val="0"/>
      <w:marRight w:val="0"/>
      <w:marTop w:val="0"/>
      <w:marBottom w:val="0"/>
      <w:divBdr>
        <w:top w:val="none" w:sz="0" w:space="0" w:color="auto"/>
        <w:left w:val="none" w:sz="0" w:space="0" w:color="auto"/>
        <w:bottom w:val="none" w:sz="0" w:space="0" w:color="auto"/>
        <w:right w:val="none" w:sz="0" w:space="0" w:color="auto"/>
      </w:divBdr>
      <w:divsChild>
        <w:div w:id="486171293">
          <w:marLeft w:val="0"/>
          <w:marRight w:val="0"/>
          <w:marTop w:val="0"/>
          <w:marBottom w:val="0"/>
          <w:divBdr>
            <w:top w:val="none" w:sz="0" w:space="0" w:color="auto"/>
            <w:left w:val="none" w:sz="0" w:space="0" w:color="auto"/>
            <w:bottom w:val="none" w:sz="0" w:space="0" w:color="auto"/>
            <w:right w:val="none" w:sz="0" w:space="0" w:color="auto"/>
          </w:divBdr>
        </w:div>
        <w:div w:id="1289815948">
          <w:marLeft w:val="0"/>
          <w:marRight w:val="0"/>
          <w:marTop w:val="0"/>
          <w:marBottom w:val="0"/>
          <w:divBdr>
            <w:top w:val="none" w:sz="0" w:space="0" w:color="auto"/>
            <w:left w:val="none" w:sz="0" w:space="0" w:color="auto"/>
            <w:bottom w:val="none" w:sz="0" w:space="0" w:color="auto"/>
            <w:right w:val="none" w:sz="0" w:space="0" w:color="auto"/>
          </w:divBdr>
        </w:div>
        <w:div w:id="275522493">
          <w:marLeft w:val="0"/>
          <w:marRight w:val="0"/>
          <w:marTop w:val="0"/>
          <w:marBottom w:val="0"/>
          <w:divBdr>
            <w:top w:val="none" w:sz="0" w:space="0" w:color="auto"/>
            <w:left w:val="none" w:sz="0" w:space="0" w:color="auto"/>
            <w:bottom w:val="none" w:sz="0" w:space="0" w:color="auto"/>
            <w:right w:val="none" w:sz="0" w:space="0" w:color="auto"/>
          </w:divBdr>
        </w:div>
        <w:div w:id="286934014">
          <w:marLeft w:val="0"/>
          <w:marRight w:val="0"/>
          <w:marTop w:val="0"/>
          <w:marBottom w:val="0"/>
          <w:divBdr>
            <w:top w:val="none" w:sz="0" w:space="0" w:color="auto"/>
            <w:left w:val="none" w:sz="0" w:space="0" w:color="auto"/>
            <w:bottom w:val="none" w:sz="0" w:space="0" w:color="auto"/>
            <w:right w:val="none" w:sz="0" w:space="0" w:color="auto"/>
          </w:divBdr>
        </w:div>
        <w:div w:id="2007635510">
          <w:marLeft w:val="0"/>
          <w:marRight w:val="0"/>
          <w:marTop w:val="0"/>
          <w:marBottom w:val="0"/>
          <w:divBdr>
            <w:top w:val="none" w:sz="0" w:space="0" w:color="auto"/>
            <w:left w:val="none" w:sz="0" w:space="0" w:color="auto"/>
            <w:bottom w:val="none" w:sz="0" w:space="0" w:color="auto"/>
            <w:right w:val="none" w:sz="0" w:space="0" w:color="auto"/>
          </w:divBdr>
        </w:div>
        <w:div w:id="856122378">
          <w:marLeft w:val="0"/>
          <w:marRight w:val="0"/>
          <w:marTop w:val="0"/>
          <w:marBottom w:val="0"/>
          <w:divBdr>
            <w:top w:val="none" w:sz="0" w:space="0" w:color="auto"/>
            <w:left w:val="none" w:sz="0" w:space="0" w:color="auto"/>
            <w:bottom w:val="none" w:sz="0" w:space="0" w:color="auto"/>
            <w:right w:val="none" w:sz="0" w:space="0" w:color="auto"/>
          </w:divBdr>
        </w:div>
      </w:divsChild>
    </w:div>
    <w:div w:id="259526620">
      <w:bodyDiv w:val="1"/>
      <w:marLeft w:val="0"/>
      <w:marRight w:val="0"/>
      <w:marTop w:val="0"/>
      <w:marBottom w:val="0"/>
      <w:divBdr>
        <w:top w:val="none" w:sz="0" w:space="0" w:color="auto"/>
        <w:left w:val="none" w:sz="0" w:space="0" w:color="auto"/>
        <w:bottom w:val="none" w:sz="0" w:space="0" w:color="auto"/>
        <w:right w:val="none" w:sz="0" w:space="0" w:color="auto"/>
      </w:divBdr>
      <w:divsChild>
        <w:div w:id="1412124144">
          <w:marLeft w:val="0"/>
          <w:marRight w:val="0"/>
          <w:marTop w:val="0"/>
          <w:marBottom w:val="0"/>
          <w:divBdr>
            <w:top w:val="none" w:sz="0" w:space="0" w:color="auto"/>
            <w:left w:val="none" w:sz="0" w:space="0" w:color="auto"/>
            <w:bottom w:val="none" w:sz="0" w:space="0" w:color="auto"/>
            <w:right w:val="none" w:sz="0" w:space="0" w:color="auto"/>
          </w:divBdr>
          <w:divsChild>
            <w:div w:id="1103765809">
              <w:marLeft w:val="0"/>
              <w:marRight w:val="0"/>
              <w:marTop w:val="0"/>
              <w:marBottom w:val="0"/>
              <w:divBdr>
                <w:top w:val="none" w:sz="0" w:space="0" w:color="auto"/>
                <w:left w:val="none" w:sz="0" w:space="0" w:color="auto"/>
                <w:bottom w:val="none" w:sz="0" w:space="0" w:color="auto"/>
                <w:right w:val="none" w:sz="0" w:space="0" w:color="auto"/>
              </w:divBdr>
              <w:divsChild>
                <w:div w:id="1022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3355">
      <w:bodyDiv w:val="1"/>
      <w:marLeft w:val="0"/>
      <w:marRight w:val="0"/>
      <w:marTop w:val="0"/>
      <w:marBottom w:val="0"/>
      <w:divBdr>
        <w:top w:val="none" w:sz="0" w:space="0" w:color="auto"/>
        <w:left w:val="none" w:sz="0" w:space="0" w:color="auto"/>
        <w:bottom w:val="none" w:sz="0" w:space="0" w:color="auto"/>
        <w:right w:val="none" w:sz="0" w:space="0" w:color="auto"/>
      </w:divBdr>
    </w:div>
    <w:div w:id="854803774">
      <w:bodyDiv w:val="1"/>
      <w:marLeft w:val="0"/>
      <w:marRight w:val="0"/>
      <w:marTop w:val="0"/>
      <w:marBottom w:val="0"/>
      <w:divBdr>
        <w:top w:val="none" w:sz="0" w:space="0" w:color="auto"/>
        <w:left w:val="none" w:sz="0" w:space="0" w:color="auto"/>
        <w:bottom w:val="none" w:sz="0" w:space="0" w:color="auto"/>
        <w:right w:val="none" w:sz="0" w:space="0" w:color="auto"/>
      </w:divBdr>
      <w:divsChild>
        <w:div w:id="991835634">
          <w:marLeft w:val="0"/>
          <w:marRight w:val="0"/>
          <w:marTop w:val="0"/>
          <w:marBottom w:val="0"/>
          <w:divBdr>
            <w:top w:val="none" w:sz="0" w:space="0" w:color="auto"/>
            <w:left w:val="none" w:sz="0" w:space="0" w:color="auto"/>
            <w:bottom w:val="none" w:sz="0" w:space="0" w:color="auto"/>
            <w:right w:val="none" w:sz="0" w:space="0" w:color="auto"/>
          </w:divBdr>
        </w:div>
        <w:div w:id="506139253">
          <w:marLeft w:val="0"/>
          <w:marRight w:val="0"/>
          <w:marTop w:val="0"/>
          <w:marBottom w:val="0"/>
          <w:divBdr>
            <w:top w:val="none" w:sz="0" w:space="0" w:color="auto"/>
            <w:left w:val="none" w:sz="0" w:space="0" w:color="auto"/>
            <w:bottom w:val="none" w:sz="0" w:space="0" w:color="auto"/>
            <w:right w:val="none" w:sz="0" w:space="0" w:color="auto"/>
          </w:divBdr>
        </w:div>
      </w:divsChild>
    </w:div>
    <w:div w:id="1268923723">
      <w:bodyDiv w:val="1"/>
      <w:marLeft w:val="0"/>
      <w:marRight w:val="0"/>
      <w:marTop w:val="0"/>
      <w:marBottom w:val="0"/>
      <w:divBdr>
        <w:top w:val="none" w:sz="0" w:space="0" w:color="auto"/>
        <w:left w:val="none" w:sz="0" w:space="0" w:color="auto"/>
        <w:bottom w:val="none" w:sz="0" w:space="0" w:color="auto"/>
        <w:right w:val="none" w:sz="0" w:space="0" w:color="auto"/>
      </w:divBdr>
    </w:div>
    <w:div w:id="1694306901">
      <w:bodyDiv w:val="1"/>
      <w:marLeft w:val="0"/>
      <w:marRight w:val="0"/>
      <w:marTop w:val="0"/>
      <w:marBottom w:val="0"/>
      <w:divBdr>
        <w:top w:val="none" w:sz="0" w:space="0" w:color="auto"/>
        <w:left w:val="none" w:sz="0" w:space="0" w:color="auto"/>
        <w:bottom w:val="none" w:sz="0" w:space="0" w:color="auto"/>
        <w:right w:val="none" w:sz="0" w:space="0" w:color="auto"/>
      </w:divBdr>
    </w:div>
    <w:div w:id="1799491493">
      <w:bodyDiv w:val="1"/>
      <w:marLeft w:val="0"/>
      <w:marRight w:val="0"/>
      <w:marTop w:val="0"/>
      <w:marBottom w:val="0"/>
      <w:divBdr>
        <w:top w:val="none" w:sz="0" w:space="0" w:color="auto"/>
        <w:left w:val="none" w:sz="0" w:space="0" w:color="auto"/>
        <w:bottom w:val="none" w:sz="0" w:space="0" w:color="auto"/>
        <w:right w:val="none" w:sz="0" w:space="0" w:color="auto"/>
      </w:divBdr>
    </w:div>
    <w:div w:id="18894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pcina-tompojevc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cina-tompojevci.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4108</TotalTime>
  <Pages>7</Pages>
  <Words>3166</Words>
  <Characters>18049</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Katica Cvitković</dc:creator>
  <cp:keywords/>
  <dc:description/>
  <cp:lastModifiedBy>Katica Cvitković</cp:lastModifiedBy>
  <cp:revision>266</cp:revision>
  <cp:lastPrinted>2018-04-06T06:05:00Z</cp:lastPrinted>
  <dcterms:created xsi:type="dcterms:W3CDTF">2013-06-05T10:42:00Z</dcterms:created>
  <dcterms:modified xsi:type="dcterms:W3CDTF">2018-07-13T09:11:00Z</dcterms:modified>
</cp:coreProperties>
</file>