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88" w:rsidRPr="0061264C" w:rsidRDefault="00CC0F88" w:rsidP="00CC0F88">
      <w:pPr>
        <w:autoSpaceDE w:val="0"/>
        <w:autoSpaceDN w:val="0"/>
        <w:adjustRightInd w:val="0"/>
        <w:rPr>
          <w:rFonts w:cs="Times New Roman"/>
          <w:b/>
          <w:bCs/>
          <w:lang w:val="hr-HR"/>
        </w:rPr>
      </w:pPr>
      <w:r w:rsidRPr="0061264C">
        <w:rPr>
          <w:rFonts w:cs="Times New Roman"/>
          <w:noProof/>
          <w:lang w:val="hr-HR" w:eastAsia="hr-HR"/>
        </w:rPr>
        <w:drawing>
          <wp:inline distT="0" distB="0" distL="0" distR="0" wp14:anchorId="1A836D27" wp14:editId="3EFF36B4">
            <wp:extent cx="52387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4C">
        <w:rPr>
          <w:rFonts w:cs="Times New Roman"/>
          <w:noProof/>
          <w:lang w:val="hr-HR"/>
        </w:rPr>
        <w:t xml:space="preserve">                          </w:t>
      </w:r>
    </w:p>
    <w:p w:rsidR="00CC0F88" w:rsidRPr="0061264C" w:rsidRDefault="00CC0F88" w:rsidP="00CC0F88">
      <w:pPr>
        <w:autoSpaceDE w:val="0"/>
        <w:autoSpaceDN w:val="0"/>
        <w:adjustRightInd w:val="0"/>
        <w:rPr>
          <w:rFonts w:cs="Times New Roman"/>
          <w:b/>
          <w:bCs/>
          <w:lang w:val="hr-HR"/>
        </w:rPr>
      </w:pPr>
      <w:r w:rsidRPr="0061264C">
        <w:rPr>
          <w:rFonts w:cs="Times New Roman"/>
          <w:b/>
          <w:bCs/>
          <w:lang w:val="hr-HR"/>
        </w:rPr>
        <w:t>REPUBLIKA HRVATSKA</w:t>
      </w:r>
    </w:p>
    <w:p w:rsidR="00CC0F88" w:rsidRPr="0061264C" w:rsidRDefault="00CC0F88" w:rsidP="00CC0F88">
      <w:pPr>
        <w:autoSpaceDE w:val="0"/>
        <w:autoSpaceDN w:val="0"/>
        <w:adjustRightInd w:val="0"/>
        <w:rPr>
          <w:rFonts w:cs="Times New Roman"/>
          <w:b/>
          <w:bCs/>
          <w:lang w:val="hr-HR"/>
        </w:rPr>
      </w:pPr>
      <w:r w:rsidRPr="0061264C">
        <w:rPr>
          <w:rFonts w:cs="Times New Roman"/>
          <w:b/>
          <w:bCs/>
          <w:lang w:val="hr-HR"/>
        </w:rPr>
        <w:t>VUKOVARSKO-SRIJEMSKA ŽUPANIJA</w:t>
      </w:r>
    </w:p>
    <w:p w:rsidR="00CC0F88" w:rsidRPr="0061264C" w:rsidRDefault="00CC0F88" w:rsidP="00CC0F88">
      <w:pPr>
        <w:autoSpaceDE w:val="0"/>
        <w:autoSpaceDN w:val="0"/>
        <w:adjustRightInd w:val="0"/>
        <w:rPr>
          <w:rFonts w:cs="Times New Roman"/>
          <w:b/>
          <w:bCs/>
          <w:lang w:val="hr-HR"/>
        </w:rPr>
      </w:pPr>
      <w:r w:rsidRPr="0061264C">
        <w:rPr>
          <w:rFonts w:cs="Times New Roman"/>
          <w:b/>
          <w:bCs/>
          <w:lang w:val="hr-HR"/>
        </w:rPr>
        <w:t>OPĆINA TOMPOJEVCI</w:t>
      </w:r>
    </w:p>
    <w:p w:rsidR="00CC0F88" w:rsidRPr="0061264C" w:rsidRDefault="00CC0F88" w:rsidP="00CC0F88">
      <w:pPr>
        <w:autoSpaceDE w:val="0"/>
        <w:autoSpaceDN w:val="0"/>
        <w:adjustRightInd w:val="0"/>
        <w:rPr>
          <w:rFonts w:cs="Times New Roman"/>
          <w:b/>
          <w:bCs/>
          <w:lang w:val="hr-HR"/>
        </w:rPr>
      </w:pPr>
      <w:r w:rsidRPr="0061264C">
        <w:rPr>
          <w:rFonts w:cs="Times New Roman"/>
          <w:b/>
          <w:bCs/>
          <w:lang w:val="hr-HR"/>
        </w:rPr>
        <w:t>OPĆINSKI NAČELNIK</w:t>
      </w:r>
    </w:p>
    <w:p w:rsidR="00CC0F88" w:rsidRPr="0061264C" w:rsidRDefault="00CC0F88" w:rsidP="00CC0F88">
      <w:pPr>
        <w:autoSpaceDE w:val="0"/>
        <w:autoSpaceDN w:val="0"/>
        <w:adjustRightInd w:val="0"/>
        <w:rPr>
          <w:rFonts w:cs="Times New Roman"/>
          <w:lang w:val="hr-HR"/>
        </w:rPr>
      </w:pPr>
      <w:r w:rsidRPr="0061264C">
        <w:rPr>
          <w:rFonts w:cs="Times New Roman"/>
          <w:lang w:val="hr-HR"/>
        </w:rPr>
        <w:t>KLASA: 022-05/17-03/01</w:t>
      </w:r>
    </w:p>
    <w:p w:rsidR="00CC0F88" w:rsidRPr="0061264C" w:rsidRDefault="00CC0F88" w:rsidP="00CC0F88">
      <w:pPr>
        <w:autoSpaceDE w:val="0"/>
        <w:autoSpaceDN w:val="0"/>
        <w:adjustRightInd w:val="0"/>
        <w:rPr>
          <w:rFonts w:cs="Times New Roman"/>
          <w:lang w:val="hr-HR"/>
        </w:rPr>
      </w:pPr>
      <w:r w:rsidRPr="0061264C">
        <w:rPr>
          <w:rFonts w:cs="Times New Roman"/>
          <w:lang w:val="hr-HR"/>
        </w:rPr>
        <w:t>URBROJ:2196/07-17-2</w:t>
      </w:r>
    </w:p>
    <w:p w:rsidR="00CC0F88" w:rsidRPr="0061264C" w:rsidRDefault="00CC0F88" w:rsidP="00CC0F88">
      <w:pPr>
        <w:autoSpaceDE w:val="0"/>
        <w:autoSpaceDN w:val="0"/>
        <w:adjustRightInd w:val="0"/>
        <w:rPr>
          <w:rFonts w:cs="Times New Roman"/>
          <w:lang w:val="hr-HR"/>
        </w:rPr>
      </w:pPr>
      <w:r w:rsidRPr="0061264C">
        <w:rPr>
          <w:rFonts w:cs="Times New Roman"/>
          <w:lang w:val="hr-HR"/>
        </w:rPr>
        <w:t xml:space="preserve">Tompojevci, </w:t>
      </w:r>
      <w:r w:rsidR="00CC060A" w:rsidRPr="0061264C">
        <w:rPr>
          <w:rFonts w:cs="Times New Roman"/>
          <w:lang w:val="hr-HR"/>
        </w:rPr>
        <w:t>14.02.</w:t>
      </w:r>
      <w:r w:rsidRPr="0061264C">
        <w:rPr>
          <w:rFonts w:cs="Times New Roman"/>
          <w:lang w:val="hr-HR"/>
        </w:rPr>
        <w:t xml:space="preserve"> 2017. godine</w:t>
      </w:r>
    </w:p>
    <w:p w:rsidR="00CC0F88" w:rsidRPr="0061264C" w:rsidRDefault="00CC0F88" w:rsidP="00CC0F88">
      <w:pPr>
        <w:autoSpaceDE w:val="0"/>
        <w:autoSpaceDN w:val="0"/>
        <w:adjustRightInd w:val="0"/>
        <w:rPr>
          <w:rFonts w:cs="Times New Roman"/>
          <w:lang w:val="hr-HR"/>
        </w:rPr>
      </w:pPr>
    </w:p>
    <w:p w:rsidR="0061264C" w:rsidRPr="0061264C" w:rsidRDefault="0061264C" w:rsidP="00CC0F88">
      <w:pPr>
        <w:autoSpaceDE w:val="0"/>
        <w:autoSpaceDN w:val="0"/>
        <w:adjustRightInd w:val="0"/>
        <w:rPr>
          <w:rFonts w:cs="Times New Roman"/>
          <w:lang w:val="hr-HR"/>
        </w:rPr>
      </w:pPr>
    </w:p>
    <w:p w:rsidR="00A878BF" w:rsidRPr="0061264C" w:rsidRDefault="00EA2DCB">
      <w:pPr>
        <w:jc w:val="both"/>
        <w:rPr>
          <w:color w:val="000000"/>
          <w:lang w:val="hr-HR"/>
        </w:rPr>
      </w:pPr>
      <w:r w:rsidRPr="0061264C">
        <w:rPr>
          <w:color w:val="000000"/>
          <w:lang w:val="hr-HR"/>
        </w:rPr>
        <w:t>Na tem</w:t>
      </w:r>
      <w:r w:rsidR="00874F55" w:rsidRPr="0061264C">
        <w:rPr>
          <w:color w:val="000000"/>
          <w:lang w:val="hr-HR"/>
        </w:rPr>
        <w:t xml:space="preserve">elju članka 64. stavak 3. Zakona o zaštiti okoliša ("Narodne novine" broj 80/13, 153/13 </w:t>
      </w:r>
      <w:r w:rsidR="00874F55" w:rsidRPr="0061264C">
        <w:rPr>
          <w:color w:val="000000"/>
          <w:spacing w:val="-5"/>
          <w:lang w:val="hr-HR"/>
        </w:rPr>
        <w:t xml:space="preserve">i 78/15) te članka 23. stavka 3. Uredbe o strateškoj procjeni utjecaja plana i programa na okoliš </w:t>
      </w:r>
      <w:r w:rsidR="00874F55" w:rsidRPr="0061264C">
        <w:rPr>
          <w:color w:val="000000"/>
          <w:lang w:val="hr-HR"/>
        </w:rPr>
        <w:t xml:space="preserve">("Narodne novine" broj 64/08) </w:t>
      </w:r>
      <w:r w:rsidR="00CC0F88" w:rsidRPr="0061264C">
        <w:rPr>
          <w:color w:val="000000"/>
          <w:lang w:val="hr-HR"/>
        </w:rPr>
        <w:t xml:space="preserve">zamjenik </w:t>
      </w:r>
      <w:r w:rsidR="00EE4D70" w:rsidRPr="0061264C">
        <w:rPr>
          <w:color w:val="000000"/>
          <w:lang w:val="hr-HR"/>
        </w:rPr>
        <w:t>Općinsk</w:t>
      </w:r>
      <w:r w:rsidR="00CC0F88" w:rsidRPr="0061264C">
        <w:rPr>
          <w:color w:val="000000"/>
          <w:lang w:val="hr-HR"/>
        </w:rPr>
        <w:t>og</w:t>
      </w:r>
      <w:r w:rsidR="00EE4D70" w:rsidRPr="0061264C">
        <w:rPr>
          <w:color w:val="000000"/>
          <w:lang w:val="hr-HR"/>
        </w:rPr>
        <w:t xml:space="preserve"> </w:t>
      </w:r>
      <w:r w:rsidR="00874F55" w:rsidRPr="0061264C">
        <w:rPr>
          <w:color w:val="000000"/>
          <w:lang w:val="hr-HR"/>
        </w:rPr>
        <w:t>načelnik</w:t>
      </w:r>
      <w:r w:rsidR="00CC0F88" w:rsidRPr="0061264C">
        <w:rPr>
          <w:color w:val="000000"/>
          <w:lang w:val="hr-HR"/>
        </w:rPr>
        <w:t xml:space="preserve">a, koji obnaša dužnost Općinskog načelnika </w:t>
      </w:r>
      <w:r w:rsidR="00874F55" w:rsidRPr="0061264C">
        <w:rPr>
          <w:color w:val="000000"/>
          <w:lang w:val="hr-HR"/>
        </w:rPr>
        <w:t xml:space="preserve">Općine </w:t>
      </w:r>
      <w:r w:rsidR="00EE4D70" w:rsidRPr="0061264C">
        <w:rPr>
          <w:color w:val="000000"/>
          <w:lang w:val="hr-HR"/>
        </w:rPr>
        <w:t>Tompojevci</w:t>
      </w:r>
      <w:r w:rsidR="00874F55" w:rsidRPr="0061264C">
        <w:rPr>
          <w:color w:val="000000"/>
          <w:lang w:val="hr-HR"/>
        </w:rPr>
        <w:t xml:space="preserve">, dana </w:t>
      </w:r>
      <w:r w:rsidR="00CC060A" w:rsidRPr="0061264C">
        <w:rPr>
          <w:color w:val="000000"/>
          <w:lang w:val="hr-HR"/>
        </w:rPr>
        <w:t xml:space="preserve"> 14.02</w:t>
      </w:r>
      <w:r w:rsidR="00874F55" w:rsidRPr="0061264C">
        <w:rPr>
          <w:color w:val="000000"/>
          <w:lang w:val="hr-HR"/>
        </w:rPr>
        <w:t>.2017. godine donosi</w:t>
      </w:r>
    </w:p>
    <w:p w:rsidR="00A878BF" w:rsidRPr="0061264C" w:rsidRDefault="00874F55">
      <w:pPr>
        <w:spacing w:before="288"/>
        <w:jc w:val="center"/>
        <w:rPr>
          <w:b/>
          <w:color w:val="000000"/>
          <w:spacing w:val="8"/>
          <w:lang w:val="hr-HR"/>
        </w:rPr>
      </w:pPr>
      <w:r w:rsidRPr="0061264C">
        <w:rPr>
          <w:b/>
          <w:color w:val="000000"/>
          <w:spacing w:val="8"/>
          <w:lang w:val="hr-HR"/>
        </w:rPr>
        <w:t xml:space="preserve">ODLUKU </w:t>
      </w:r>
      <w:r w:rsidRPr="0061264C">
        <w:rPr>
          <w:b/>
          <w:color w:val="000000"/>
          <w:spacing w:val="8"/>
          <w:lang w:val="hr-HR"/>
        </w:rPr>
        <w:br/>
      </w:r>
      <w:r w:rsidRPr="0061264C">
        <w:rPr>
          <w:b/>
          <w:color w:val="000000"/>
          <w:lang w:val="hr-HR"/>
        </w:rPr>
        <w:t xml:space="preserve">da nije potrebno provesti stratešku procjenu utjecaja na okoliš za </w:t>
      </w:r>
      <w:r w:rsidRPr="0061264C">
        <w:rPr>
          <w:b/>
          <w:color w:val="000000"/>
          <w:lang w:val="hr-HR"/>
        </w:rPr>
        <w:br/>
        <w:t xml:space="preserve">Strategiju razvoja Općine </w:t>
      </w:r>
      <w:r w:rsidR="00EE4D70" w:rsidRPr="0061264C">
        <w:rPr>
          <w:b/>
          <w:color w:val="000000"/>
          <w:lang w:val="hr-HR"/>
        </w:rPr>
        <w:t>Tompojevci</w:t>
      </w:r>
      <w:r w:rsidR="00122124">
        <w:rPr>
          <w:b/>
          <w:color w:val="000000"/>
          <w:lang w:val="hr-HR"/>
        </w:rPr>
        <w:t xml:space="preserve"> za razdoblje od 2016. -</w:t>
      </w:r>
      <w:r w:rsidRPr="0061264C">
        <w:rPr>
          <w:b/>
          <w:color w:val="000000"/>
          <w:lang w:val="hr-HR"/>
        </w:rPr>
        <w:t xml:space="preserve"> 202</w:t>
      </w:r>
      <w:r w:rsidR="00EE4D70" w:rsidRPr="0061264C">
        <w:rPr>
          <w:b/>
          <w:color w:val="000000"/>
          <w:lang w:val="hr-HR"/>
        </w:rPr>
        <w:t>0</w:t>
      </w:r>
      <w:r w:rsidRPr="0061264C">
        <w:rPr>
          <w:b/>
          <w:color w:val="000000"/>
          <w:lang w:val="hr-HR"/>
        </w:rPr>
        <w:t>. godine</w:t>
      </w:r>
    </w:p>
    <w:p w:rsidR="00A878BF" w:rsidRPr="0061264C" w:rsidRDefault="00874F55">
      <w:pPr>
        <w:spacing w:before="324" w:line="201" w:lineRule="auto"/>
        <w:jc w:val="center"/>
        <w:rPr>
          <w:color w:val="000000"/>
          <w:spacing w:val="10"/>
          <w:lang w:val="hr-HR"/>
        </w:rPr>
      </w:pPr>
      <w:r w:rsidRPr="0061264C">
        <w:rPr>
          <w:color w:val="000000"/>
          <w:spacing w:val="10"/>
          <w:lang w:val="hr-HR"/>
        </w:rPr>
        <w:t>I.</w:t>
      </w:r>
    </w:p>
    <w:p w:rsidR="00A878BF" w:rsidRPr="0061264C" w:rsidRDefault="00EE4D70" w:rsidP="00EA2DCB">
      <w:pPr>
        <w:spacing w:before="324"/>
        <w:ind w:right="216" w:firstLine="648"/>
        <w:jc w:val="both"/>
        <w:rPr>
          <w:color w:val="000000"/>
          <w:spacing w:val="-1"/>
          <w:lang w:val="hr-HR"/>
        </w:rPr>
      </w:pPr>
      <w:r w:rsidRPr="0061264C">
        <w:rPr>
          <w:color w:val="000000"/>
          <w:spacing w:val="-1"/>
          <w:lang w:val="hr-HR"/>
        </w:rPr>
        <w:t>Općinski n</w:t>
      </w:r>
      <w:r w:rsidR="00874F55" w:rsidRPr="0061264C">
        <w:rPr>
          <w:color w:val="000000"/>
          <w:spacing w:val="-1"/>
          <w:lang w:val="hr-HR"/>
        </w:rPr>
        <w:t xml:space="preserve">ačelnik Općine </w:t>
      </w:r>
      <w:r w:rsidRPr="0061264C">
        <w:rPr>
          <w:color w:val="000000"/>
          <w:spacing w:val="-1"/>
          <w:lang w:val="hr-HR"/>
        </w:rPr>
        <w:t>Tompojevci d</w:t>
      </w:r>
      <w:r w:rsidR="00874F55" w:rsidRPr="0061264C">
        <w:rPr>
          <w:color w:val="000000"/>
          <w:spacing w:val="-1"/>
          <w:lang w:val="hr-HR"/>
        </w:rPr>
        <w:t xml:space="preserve">onio je Odluku o započinjanju postupka ocjene o potrebi </w:t>
      </w:r>
      <w:r w:rsidR="00874F55" w:rsidRPr="0061264C">
        <w:rPr>
          <w:color w:val="000000"/>
          <w:spacing w:val="-2"/>
          <w:lang w:val="hr-HR"/>
        </w:rPr>
        <w:t xml:space="preserve">strateške procjene utjecaja na okoliš Nacrta Strategije razvoja Općine </w:t>
      </w:r>
      <w:r w:rsidRPr="0061264C">
        <w:rPr>
          <w:color w:val="000000"/>
          <w:spacing w:val="-2"/>
          <w:lang w:val="hr-HR"/>
        </w:rPr>
        <w:t xml:space="preserve">Tompojevci </w:t>
      </w:r>
      <w:r w:rsidR="00874F55" w:rsidRPr="0061264C">
        <w:rPr>
          <w:color w:val="000000"/>
          <w:spacing w:val="-2"/>
          <w:lang w:val="hr-HR"/>
        </w:rPr>
        <w:t xml:space="preserve">za razdoblje od </w:t>
      </w:r>
      <w:r w:rsidR="00874F55" w:rsidRPr="0061264C">
        <w:rPr>
          <w:color w:val="000000"/>
          <w:spacing w:val="-1"/>
          <w:lang w:val="hr-HR"/>
        </w:rPr>
        <w:t>2016. - 202</w:t>
      </w:r>
      <w:r w:rsidRPr="0061264C">
        <w:rPr>
          <w:color w:val="000000"/>
          <w:spacing w:val="-1"/>
          <w:lang w:val="hr-HR"/>
        </w:rPr>
        <w:t>0</w:t>
      </w:r>
      <w:r w:rsidR="00874F55" w:rsidRPr="0061264C">
        <w:rPr>
          <w:color w:val="000000"/>
          <w:spacing w:val="-1"/>
          <w:lang w:val="hr-HR"/>
        </w:rPr>
        <w:t xml:space="preserve">. godine </w:t>
      </w:r>
      <w:r w:rsidR="00874F55" w:rsidRPr="0061264C">
        <w:rPr>
          <w:color w:val="000000"/>
          <w:spacing w:val="9"/>
          <w:lang w:val="hr-HR"/>
        </w:rPr>
        <w:t xml:space="preserve">(KLASA: </w:t>
      </w:r>
      <w:r w:rsidRPr="0061264C">
        <w:rPr>
          <w:color w:val="000000"/>
          <w:spacing w:val="9"/>
          <w:lang w:val="hr-HR"/>
        </w:rPr>
        <w:t>022-05/17-03/01</w:t>
      </w:r>
      <w:r w:rsidR="00874F55" w:rsidRPr="0061264C">
        <w:rPr>
          <w:color w:val="000000"/>
          <w:spacing w:val="9"/>
          <w:lang w:val="hr-HR"/>
        </w:rPr>
        <w:t xml:space="preserve">, </w:t>
      </w:r>
      <w:r w:rsidRPr="0061264C">
        <w:rPr>
          <w:color w:val="000000"/>
          <w:spacing w:val="-1"/>
          <w:lang w:val="hr-HR"/>
        </w:rPr>
        <w:t>URBROJ: 2196/07-17-1</w:t>
      </w:r>
      <w:r w:rsidR="00874F55" w:rsidRPr="0061264C">
        <w:rPr>
          <w:color w:val="000000"/>
          <w:spacing w:val="-1"/>
          <w:lang w:val="hr-HR"/>
        </w:rPr>
        <w:t>,</w:t>
      </w:r>
      <w:r w:rsidRPr="0061264C">
        <w:rPr>
          <w:color w:val="000000"/>
          <w:spacing w:val="-1"/>
          <w:lang w:val="hr-HR"/>
        </w:rPr>
        <w:t xml:space="preserve"> 2. siječnja 2017.</w:t>
      </w:r>
      <w:r w:rsidR="00874F55" w:rsidRPr="0061264C">
        <w:rPr>
          <w:color w:val="000000"/>
          <w:spacing w:val="-4"/>
          <w:lang w:val="hr-HR"/>
        </w:rPr>
        <w:t xml:space="preserve"> godine) prema kojoj je Općina </w:t>
      </w:r>
      <w:r w:rsidRPr="0061264C">
        <w:rPr>
          <w:color w:val="000000"/>
          <w:spacing w:val="-4"/>
          <w:lang w:val="hr-HR"/>
        </w:rPr>
        <w:t>Tompojevci</w:t>
      </w:r>
      <w:r w:rsidR="00874F55" w:rsidRPr="0061264C">
        <w:rPr>
          <w:color w:val="000000"/>
          <w:spacing w:val="-4"/>
          <w:lang w:val="hr-HR"/>
        </w:rPr>
        <w:t xml:space="preserve"> provela postupak ocjene o potrebi strateške </w:t>
      </w:r>
      <w:r w:rsidR="00874F55" w:rsidRPr="0061264C">
        <w:rPr>
          <w:color w:val="000000"/>
          <w:spacing w:val="-2"/>
          <w:lang w:val="hr-HR"/>
        </w:rPr>
        <w:t xml:space="preserve">procjene utjecaja na okoliš Strategije </w:t>
      </w:r>
      <w:r w:rsidR="00874F55" w:rsidRPr="0061264C">
        <w:rPr>
          <w:color w:val="000000"/>
          <w:spacing w:val="8"/>
          <w:lang w:val="hr-HR"/>
        </w:rPr>
        <w:t xml:space="preserve">razvoja </w:t>
      </w:r>
      <w:r w:rsidR="00874F55" w:rsidRPr="0061264C">
        <w:rPr>
          <w:color w:val="000000"/>
          <w:spacing w:val="-2"/>
          <w:lang w:val="hr-HR"/>
        </w:rPr>
        <w:t xml:space="preserve">Općine </w:t>
      </w:r>
      <w:r w:rsidRPr="0061264C">
        <w:rPr>
          <w:color w:val="000000"/>
          <w:spacing w:val="8"/>
          <w:lang w:val="hr-HR"/>
        </w:rPr>
        <w:t>Tompojevci</w:t>
      </w:r>
      <w:r w:rsidR="00874F55" w:rsidRPr="0061264C">
        <w:rPr>
          <w:color w:val="000000"/>
          <w:spacing w:val="8"/>
          <w:lang w:val="hr-HR"/>
        </w:rPr>
        <w:t xml:space="preserve"> za razdoblje </w:t>
      </w:r>
      <w:r w:rsidR="00874F55" w:rsidRPr="0061264C">
        <w:rPr>
          <w:color w:val="000000"/>
          <w:spacing w:val="-2"/>
          <w:lang w:val="hr-HR"/>
        </w:rPr>
        <w:t>od 2016 do 202</w:t>
      </w:r>
      <w:r w:rsidRPr="0061264C">
        <w:rPr>
          <w:color w:val="000000"/>
          <w:spacing w:val="-2"/>
          <w:lang w:val="hr-HR"/>
        </w:rPr>
        <w:t>0</w:t>
      </w:r>
      <w:r w:rsidR="00874F55" w:rsidRPr="0061264C">
        <w:rPr>
          <w:color w:val="000000"/>
          <w:spacing w:val="-2"/>
          <w:lang w:val="hr-HR"/>
        </w:rPr>
        <w:t xml:space="preserve">. </w:t>
      </w:r>
      <w:r w:rsidR="00874F55" w:rsidRPr="0061264C">
        <w:rPr>
          <w:color w:val="000000"/>
          <w:spacing w:val="-5"/>
          <w:lang w:val="hr-HR"/>
        </w:rPr>
        <w:t xml:space="preserve">godine. U postupku Ocjene o </w:t>
      </w:r>
      <w:r w:rsidR="00874F55" w:rsidRPr="0061264C">
        <w:rPr>
          <w:color w:val="000000"/>
          <w:spacing w:val="5"/>
          <w:lang w:val="hr-HR"/>
        </w:rPr>
        <w:t xml:space="preserve">potrebi strateške procjene utvrđeno je da </w:t>
      </w:r>
      <w:r w:rsidR="00874F55" w:rsidRPr="0061264C">
        <w:rPr>
          <w:color w:val="000000"/>
          <w:spacing w:val="-5"/>
          <w:lang w:val="hr-HR"/>
        </w:rPr>
        <w:t xml:space="preserve">predmetnu Strategiju </w:t>
      </w:r>
      <w:r w:rsidR="00874F55" w:rsidRPr="0061264C">
        <w:rPr>
          <w:color w:val="000000"/>
          <w:spacing w:val="-3"/>
          <w:lang w:val="hr-HR"/>
        </w:rPr>
        <w:t xml:space="preserve">razvoja Općine </w:t>
      </w:r>
      <w:r w:rsidRPr="0061264C">
        <w:rPr>
          <w:color w:val="000000"/>
          <w:spacing w:val="-3"/>
          <w:lang w:val="hr-HR"/>
        </w:rPr>
        <w:t>Tompojevci</w:t>
      </w:r>
      <w:r w:rsidR="00874F55" w:rsidRPr="0061264C">
        <w:rPr>
          <w:color w:val="000000"/>
          <w:spacing w:val="-3"/>
          <w:lang w:val="hr-HR"/>
        </w:rPr>
        <w:t xml:space="preserve"> za razdoblje od 201</w:t>
      </w:r>
      <w:r w:rsidRPr="0061264C">
        <w:rPr>
          <w:color w:val="000000"/>
          <w:spacing w:val="-3"/>
          <w:lang w:val="hr-HR"/>
        </w:rPr>
        <w:t>6. do 2020</w:t>
      </w:r>
      <w:r w:rsidR="00874F55" w:rsidRPr="0061264C">
        <w:rPr>
          <w:color w:val="000000"/>
          <w:spacing w:val="-3"/>
          <w:lang w:val="hr-HR"/>
        </w:rPr>
        <w:t xml:space="preserve">. godine, neće imati vjerojatno značajan </w:t>
      </w:r>
      <w:r w:rsidR="00874F55" w:rsidRPr="0061264C">
        <w:rPr>
          <w:color w:val="000000"/>
          <w:spacing w:val="1"/>
          <w:lang w:val="hr-HR"/>
        </w:rPr>
        <w:t xml:space="preserve">utjecaj na okoliš na osnovu čega se utvrđuje da nije potrebno provesti stratešku procjenu </w:t>
      </w:r>
      <w:r w:rsidR="00874F55" w:rsidRPr="0061264C">
        <w:rPr>
          <w:color w:val="000000"/>
          <w:lang w:val="hr-HR"/>
        </w:rPr>
        <w:t>utjecaja na</w:t>
      </w:r>
      <w:r w:rsidRPr="0061264C">
        <w:rPr>
          <w:color w:val="000000"/>
          <w:lang w:val="hr-HR"/>
        </w:rPr>
        <w:t xml:space="preserve"> okoliš.</w:t>
      </w:r>
    </w:p>
    <w:p w:rsidR="00A878BF" w:rsidRPr="0061264C" w:rsidRDefault="0061264C">
      <w:pPr>
        <w:spacing w:before="324" w:line="204" w:lineRule="auto"/>
        <w:jc w:val="center"/>
        <w:rPr>
          <w:color w:val="000000"/>
          <w:w w:val="130"/>
          <w:lang w:val="hr-HR"/>
        </w:rPr>
      </w:pPr>
      <w:r w:rsidRPr="0061264C">
        <w:rPr>
          <w:color w:val="000000"/>
          <w:w w:val="130"/>
          <w:lang w:val="hr-HR"/>
        </w:rPr>
        <w:t>II.</w:t>
      </w:r>
    </w:p>
    <w:p w:rsidR="00A878BF" w:rsidRPr="0061264C" w:rsidRDefault="00874F55">
      <w:pPr>
        <w:spacing w:before="288"/>
        <w:rPr>
          <w:color w:val="000000"/>
          <w:lang w:val="hr-HR"/>
        </w:rPr>
      </w:pPr>
      <w:r w:rsidRPr="0061264C">
        <w:rPr>
          <w:color w:val="000000"/>
          <w:lang w:val="hr-HR"/>
        </w:rPr>
        <w:t xml:space="preserve">Razlozi za donošenje Strategije razvoja Općine </w:t>
      </w:r>
      <w:r w:rsidR="00EE4D70" w:rsidRPr="0061264C">
        <w:rPr>
          <w:color w:val="000000"/>
          <w:lang w:val="hr-HR"/>
        </w:rPr>
        <w:t>Tompojevci za razdoblje 2016. do 2020</w:t>
      </w:r>
      <w:r w:rsidRPr="0061264C">
        <w:rPr>
          <w:color w:val="000000"/>
          <w:lang w:val="hr-HR"/>
        </w:rPr>
        <w:t>. godine su:</w:t>
      </w:r>
    </w:p>
    <w:p w:rsidR="001523B7" w:rsidRPr="0061264C" w:rsidRDefault="001523B7" w:rsidP="00EA2DCB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</w:rPr>
      </w:pPr>
      <w:r w:rsidRPr="0061264C">
        <w:rPr>
          <w:rFonts w:cs="Times New Roman"/>
        </w:rPr>
        <w:t>Strategija je temeljni razvojni dokument čijom provedbom Općina Tompojevci preuzima odgovornost za svoj doprinos ukupnom gospodarskom i društvenom razvoju;</w:t>
      </w:r>
    </w:p>
    <w:p w:rsidR="001523B7" w:rsidRPr="0061264C" w:rsidRDefault="001523B7" w:rsidP="00EA2DCB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</w:rPr>
      </w:pPr>
      <w:r w:rsidRPr="0061264C">
        <w:rPr>
          <w:rFonts w:cs="Times New Roman"/>
        </w:rPr>
        <w:t>Strategijom se određuje smjer razvoja Općine i način ostvarenja zadanih ciljeva kako bi se zadovoljile potrebe svih subjekata i skupina u lokalnoj zajednici;</w:t>
      </w:r>
    </w:p>
    <w:p w:rsidR="001523B7" w:rsidRPr="0061264C" w:rsidRDefault="001523B7" w:rsidP="00EA2DCB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</w:rPr>
      </w:pPr>
      <w:r w:rsidRPr="0061264C">
        <w:rPr>
          <w:rFonts w:cs="Times New Roman"/>
        </w:rPr>
        <w:t>Lokalne razvojne strategije su ključne za sudjelovanje općina i gradova u natječajima za sredstva europskih strukturnih i investicijskih fondova (ESI), te ostalih programa Europske unije.</w:t>
      </w:r>
    </w:p>
    <w:p w:rsidR="00A878BF" w:rsidRPr="0061264C" w:rsidRDefault="00874F55">
      <w:pPr>
        <w:spacing w:before="144"/>
        <w:rPr>
          <w:color w:val="000000"/>
          <w:lang w:val="hr-HR"/>
        </w:rPr>
      </w:pPr>
      <w:r w:rsidRPr="0061264C">
        <w:rPr>
          <w:color w:val="000000"/>
          <w:lang w:val="hr-HR"/>
        </w:rPr>
        <w:t xml:space="preserve">Strategija je planski dokument koji se odnosi na cjelokupno područje Općine </w:t>
      </w:r>
      <w:r w:rsidR="001523B7" w:rsidRPr="0061264C">
        <w:rPr>
          <w:color w:val="000000"/>
          <w:lang w:val="hr-HR"/>
        </w:rPr>
        <w:t>Tompojevci.</w:t>
      </w:r>
    </w:p>
    <w:p w:rsidR="001523B7" w:rsidRPr="0061264C" w:rsidRDefault="001523B7">
      <w:pPr>
        <w:spacing w:before="144"/>
        <w:rPr>
          <w:color w:val="000000"/>
          <w:lang w:val="hr-HR"/>
        </w:rPr>
      </w:pPr>
    </w:p>
    <w:p w:rsidR="0061264C" w:rsidRPr="0061264C" w:rsidRDefault="0061264C" w:rsidP="001523B7">
      <w:pPr>
        <w:spacing w:before="144"/>
        <w:jc w:val="center"/>
        <w:rPr>
          <w:color w:val="000000"/>
          <w:lang w:val="hr-HR"/>
        </w:rPr>
      </w:pPr>
    </w:p>
    <w:p w:rsidR="001523B7" w:rsidRPr="0061264C" w:rsidRDefault="001523B7" w:rsidP="001523B7">
      <w:pPr>
        <w:spacing w:before="144"/>
        <w:jc w:val="center"/>
        <w:rPr>
          <w:color w:val="000000"/>
          <w:lang w:val="hr-HR"/>
        </w:rPr>
      </w:pPr>
      <w:r w:rsidRPr="0061264C">
        <w:rPr>
          <w:color w:val="000000"/>
          <w:lang w:val="hr-HR"/>
        </w:rPr>
        <w:lastRenderedPageBreak/>
        <w:t>III.</w:t>
      </w:r>
    </w:p>
    <w:p w:rsidR="00A878BF" w:rsidRPr="0061264C" w:rsidRDefault="00874F55" w:rsidP="001523B7">
      <w:pPr>
        <w:spacing w:before="144"/>
        <w:jc w:val="both"/>
        <w:rPr>
          <w:color w:val="000000"/>
          <w:lang w:val="hr-HR"/>
        </w:rPr>
      </w:pPr>
      <w:r w:rsidRPr="0061264C">
        <w:rPr>
          <w:color w:val="000000"/>
          <w:lang w:val="hr-HR"/>
        </w:rPr>
        <w:t xml:space="preserve">Razlog neprovođenja postupka strateške procjene utjecaja na okoliš za izradu Strategije </w:t>
      </w:r>
      <w:r w:rsidRPr="0061264C">
        <w:rPr>
          <w:color w:val="000000"/>
          <w:spacing w:val="-4"/>
          <w:lang w:val="hr-HR"/>
        </w:rPr>
        <w:t>razvoja Općin</w:t>
      </w:r>
      <w:r w:rsidR="001523B7" w:rsidRPr="0061264C">
        <w:rPr>
          <w:color w:val="000000"/>
          <w:spacing w:val="-4"/>
          <w:lang w:val="hr-HR"/>
        </w:rPr>
        <w:t>e Tompojevci za razdoblje 2016 do 2020</w:t>
      </w:r>
      <w:r w:rsidRPr="0061264C">
        <w:rPr>
          <w:color w:val="000000"/>
          <w:spacing w:val="-4"/>
          <w:lang w:val="hr-HR"/>
        </w:rPr>
        <w:t xml:space="preserve">. godine je taj da je predmetna Strategija </w:t>
      </w:r>
      <w:r w:rsidRPr="0061264C">
        <w:rPr>
          <w:color w:val="000000"/>
          <w:lang w:val="hr-HR"/>
        </w:rPr>
        <w:t>dokument općeg karaktera</w:t>
      </w:r>
      <w:r w:rsidR="001523B7" w:rsidRPr="0061264C">
        <w:rPr>
          <w:color w:val="000000"/>
          <w:lang w:val="hr-HR"/>
        </w:rPr>
        <w:t>.</w:t>
      </w:r>
    </w:p>
    <w:p w:rsidR="00A878BF" w:rsidRPr="0061264C" w:rsidRDefault="00874F55" w:rsidP="001523B7">
      <w:pPr>
        <w:jc w:val="both"/>
        <w:rPr>
          <w:color w:val="000000"/>
          <w:lang w:val="hr-HR"/>
        </w:rPr>
      </w:pPr>
      <w:r w:rsidRPr="0061264C">
        <w:rPr>
          <w:color w:val="000000"/>
          <w:spacing w:val="-4"/>
          <w:lang w:val="hr-HR"/>
        </w:rPr>
        <w:t xml:space="preserve">Za svaki planirani zahvat u prostoru temeljem Uredbe o utjecaju zahvata na okoliš predviđa se </w:t>
      </w:r>
      <w:r w:rsidRPr="0061264C">
        <w:rPr>
          <w:color w:val="000000"/>
          <w:spacing w:val="-3"/>
          <w:lang w:val="hr-HR"/>
        </w:rPr>
        <w:t xml:space="preserve">provedba postupka ocjene o potrebi provođenja postupka procjene utjecaja na okoliš/procjene </w:t>
      </w:r>
      <w:r w:rsidRPr="0061264C">
        <w:rPr>
          <w:color w:val="000000"/>
          <w:lang w:val="hr-HR"/>
        </w:rPr>
        <w:t>utjecaja na okoliš kako bi se izbjegle eventualne neželjene posljedice na sastavnice okoliša.</w:t>
      </w:r>
    </w:p>
    <w:p w:rsidR="00EE4D70" w:rsidRPr="0061264C" w:rsidRDefault="00EE4D70">
      <w:pPr>
        <w:jc w:val="both"/>
        <w:rPr>
          <w:color w:val="000000"/>
          <w:lang w:val="hr-HR"/>
        </w:rPr>
      </w:pPr>
    </w:p>
    <w:p w:rsidR="001523B7" w:rsidRPr="0061264C" w:rsidRDefault="001523B7" w:rsidP="001523B7">
      <w:pPr>
        <w:autoSpaceDE w:val="0"/>
        <w:autoSpaceDN w:val="0"/>
        <w:adjustRightInd w:val="0"/>
        <w:jc w:val="center"/>
        <w:rPr>
          <w:rFonts w:cs="Arial"/>
          <w:lang w:val="hr-HR"/>
        </w:rPr>
      </w:pPr>
      <w:r w:rsidRPr="0061264C">
        <w:rPr>
          <w:rFonts w:cs="Arial"/>
          <w:lang w:val="hr-HR"/>
        </w:rPr>
        <w:t>IV.</w:t>
      </w:r>
    </w:p>
    <w:p w:rsidR="001523B7" w:rsidRPr="0061264C" w:rsidRDefault="001523B7" w:rsidP="00EE4D70">
      <w:pPr>
        <w:autoSpaceDE w:val="0"/>
        <w:autoSpaceDN w:val="0"/>
        <w:adjustRightInd w:val="0"/>
        <w:rPr>
          <w:rFonts w:cs="Arial"/>
          <w:lang w:val="hr-HR"/>
        </w:rPr>
      </w:pPr>
    </w:p>
    <w:p w:rsidR="00EE4D70" w:rsidRPr="0061264C" w:rsidRDefault="00EE4D70" w:rsidP="00EA2DCB">
      <w:pPr>
        <w:autoSpaceDE w:val="0"/>
        <w:autoSpaceDN w:val="0"/>
        <w:adjustRightInd w:val="0"/>
        <w:jc w:val="both"/>
        <w:rPr>
          <w:rFonts w:cs="Arial"/>
          <w:lang w:val="hr-HR"/>
        </w:rPr>
      </w:pPr>
      <w:r w:rsidRPr="0061264C">
        <w:rPr>
          <w:rFonts w:cs="Arial"/>
          <w:lang w:val="hr-HR"/>
        </w:rPr>
        <w:t xml:space="preserve">U cilju </w:t>
      </w:r>
      <w:r w:rsidR="001523B7" w:rsidRPr="0061264C">
        <w:rPr>
          <w:rFonts w:cs="Arial"/>
          <w:lang w:val="hr-HR"/>
        </w:rPr>
        <w:t>utvrđ</w:t>
      </w:r>
      <w:r w:rsidRPr="0061264C">
        <w:rPr>
          <w:rFonts w:cs="Arial"/>
          <w:lang w:val="hr-HR"/>
        </w:rPr>
        <w:t xml:space="preserve">ivanja vjerojatno </w:t>
      </w:r>
      <w:r w:rsidR="001523B7" w:rsidRPr="0061264C">
        <w:rPr>
          <w:rFonts w:cs="Arial"/>
          <w:lang w:val="hr-HR"/>
        </w:rPr>
        <w:t>znač</w:t>
      </w:r>
      <w:r w:rsidRPr="0061264C">
        <w:rPr>
          <w:rFonts w:cs="Arial"/>
          <w:lang w:val="hr-HR"/>
        </w:rPr>
        <w:t>a</w:t>
      </w:r>
      <w:r w:rsidR="001523B7" w:rsidRPr="0061264C">
        <w:rPr>
          <w:rFonts w:cs="Arial"/>
          <w:lang w:val="hr-HR"/>
        </w:rPr>
        <w:t>j</w:t>
      </w:r>
      <w:r w:rsidRPr="0061264C">
        <w:rPr>
          <w:rFonts w:cs="Arial"/>
          <w:lang w:val="hr-HR"/>
        </w:rPr>
        <w:t>nog</w:t>
      </w:r>
      <w:r w:rsidR="001523B7" w:rsidRPr="0061264C">
        <w:rPr>
          <w:rFonts w:cs="Arial"/>
          <w:lang w:val="hr-HR"/>
        </w:rPr>
        <w:t xml:space="preserve"> </w:t>
      </w:r>
      <w:r w:rsidRPr="0061264C">
        <w:rPr>
          <w:rFonts w:cs="Arial"/>
          <w:lang w:val="hr-HR"/>
        </w:rPr>
        <w:t xml:space="preserve">utjecaja na </w:t>
      </w:r>
      <w:r w:rsidR="001523B7" w:rsidRPr="0061264C">
        <w:rPr>
          <w:rFonts w:cs="Arial"/>
          <w:lang w:val="hr-HR"/>
        </w:rPr>
        <w:t>okoliš</w:t>
      </w:r>
      <w:r w:rsidRPr="0061264C">
        <w:rPr>
          <w:rFonts w:cs="Arial"/>
          <w:lang w:val="hr-HR"/>
        </w:rPr>
        <w:t xml:space="preserve">, </w:t>
      </w:r>
      <w:r w:rsidR="00CC060A" w:rsidRPr="0061264C">
        <w:rPr>
          <w:rFonts w:cs="Arial"/>
          <w:lang w:val="hr-HR"/>
        </w:rPr>
        <w:t>Opć</w:t>
      </w:r>
      <w:r w:rsidR="001523B7" w:rsidRPr="0061264C">
        <w:rPr>
          <w:rFonts w:cs="Arial"/>
          <w:lang w:val="hr-HR"/>
        </w:rPr>
        <w:t>ina Tompojevci</w:t>
      </w:r>
      <w:r w:rsidRPr="0061264C">
        <w:rPr>
          <w:rFonts w:cs="Arial"/>
          <w:lang w:val="hr-HR"/>
        </w:rPr>
        <w:t xml:space="preserve"> </w:t>
      </w:r>
      <w:r w:rsidR="001523B7" w:rsidRPr="0061264C">
        <w:rPr>
          <w:rFonts w:cs="Arial"/>
          <w:lang w:val="hr-HR"/>
        </w:rPr>
        <w:t>zatražila</w:t>
      </w:r>
      <w:r w:rsidRPr="0061264C">
        <w:rPr>
          <w:rFonts w:cs="Arial"/>
          <w:lang w:val="hr-HR"/>
        </w:rPr>
        <w:t xml:space="preserve"> je</w:t>
      </w:r>
      <w:r w:rsidR="00EA2DCB" w:rsidRPr="0061264C">
        <w:rPr>
          <w:rFonts w:cs="Arial"/>
          <w:lang w:val="hr-HR"/>
        </w:rPr>
        <w:t xml:space="preserve"> </w:t>
      </w:r>
      <w:r w:rsidR="001523B7" w:rsidRPr="0061264C">
        <w:rPr>
          <w:rFonts w:cs="Arial"/>
          <w:lang w:val="hr-HR"/>
        </w:rPr>
        <w:t>miš</w:t>
      </w:r>
      <w:r w:rsidRPr="0061264C">
        <w:rPr>
          <w:rFonts w:cs="Arial"/>
          <w:lang w:val="hr-HR"/>
        </w:rPr>
        <w:t>ljenje sl</w:t>
      </w:r>
      <w:r w:rsidR="001523B7" w:rsidRPr="0061264C">
        <w:rPr>
          <w:rFonts w:cs="Arial"/>
          <w:lang w:val="hr-HR"/>
        </w:rPr>
        <w:t>ijedeć</w:t>
      </w:r>
      <w:r w:rsidRPr="0061264C">
        <w:rPr>
          <w:rFonts w:cs="Arial"/>
          <w:lang w:val="hr-HR"/>
        </w:rPr>
        <w:t>ih tijela</w:t>
      </w:r>
      <w:r w:rsidR="001523B7" w:rsidRPr="0061264C">
        <w:rPr>
          <w:rFonts w:cs="Arial"/>
          <w:lang w:val="hr-HR"/>
        </w:rPr>
        <w:t xml:space="preserve"> </w:t>
      </w:r>
      <w:r w:rsidRPr="0061264C">
        <w:rPr>
          <w:rFonts w:cs="Arial"/>
          <w:lang w:val="hr-HR"/>
        </w:rPr>
        <w:t>i</w:t>
      </w:r>
      <w:r w:rsidR="001523B7" w:rsidRPr="0061264C">
        <w:rPr>
          <w:rFonts w:cs="Arial"/>
          <w:lang w:val="hr-HR"/>
        </w:rPr>
        <w:t>/i</w:t>
      </w:r>
      <w:r w:rsidRPr="0061264C">
        <w:rPr>
          <w:rFonts w:cs="Arial"/>
          <w:lang w:val="hr-HR"/>
        </w:rPr>
        <w:t xml:space="preserve">li osoba </w:t>
      </w:r>
      <w:r w:rsidR="001523B7" w:rsidRPr="0061264C">
        <w:rPr>
          <w:rFonts w:cs="Arial"/>
          <w:lang w:val="hr-HR"/>
        </w:rPr>
        <w:t>određ</w:t>
      </w:r>
      <w:r w:rsidRPr="0061264C">
        <w:rPr>
          <w:rFonts w:cs="Arial"/>
          <w:lang w:val="hr-HR"/>
        </w:rPr>
        <w:t>enih pos</w:t>
      </w:r>
      <w:r w:rsidR="001523B7" w:rsidRPr="0061264C">
        <w:rPr>
          <w:rFonts w:cs="Arial"/>
          <w:lang w:val="hr-HR"/>
        </w:rPr>
        <w:t>e</w:t>
      </w:r>
      <w:r w:rsidRPr="0061264C">
        <w:rPr>
          <w:rFonts w:cs="Arial"/>
          <w:lang w:val="hr-HR"/>
        </w:rPr>
        <w:t>bni</w:t>
      </w:r>
      <w:r w:rsidR="001523B7" w:rsidRPr="0061264C">
        <w:rPr>
          <w:rFonts w:cs="Arial"/>
          <w:lang w:val="hr-HR"/>
        </w:rPr>
        <w:t>m</w:t>
      </w:r>
      <w:r w:rsidRPr="0061264C">
        <w:rPr>
          <w:rFonts w:cs="Arial"/>
          <w:lang w:val="hr-HR"/>
        </w:rPr>
        <w:t xml:space="preserve"> propisima: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>Upravni odjel za prostorno uređenje,gradnju i zaštitu okoliša Vukovarsko-srijemske županije, Županijska 9, Vukovar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>Ministarstvo zaštite okoliša i prirode, Uprava za zaštitu prirode, Radnič</w:t>
      </w:r>
      <w:r w:rsidR="00CC060A" w:rsidRPr="0061264C">
        <w:t>k</w:t>
      </w:r>
      <w:r w:rsidRPr="0061264C">
        <w:t>a cesta 80, Zagreb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>Ministarstvo zaštite okoliša i prirode, Uprava za zaštitu okoliša i održivi razvoj, Radnička cesta 80, Zagreb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>Upravni odjel za gospodarstvo Vukovarsko-srijemske županije, Vinkovci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>Hrvatska agencija za okoliš i prirodu, Radnička cesta 80, Zagreb (</w:t>
      </w:r>
      <w:hyperlink r:id="rId7" w:history="1">
        <w:r w:rsidRPr="0061264C">
          <w:rPr>
            <w:rStyle w:val="Hyperlink"/>
          </w:rPr>
          <w:t>info@azo.hr</w:t>
        </w:r>
      </w:hyperlink>
      <w:r w:rsidRPr="0061264C">
        <w:t>)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>Ministarstvo poljoprivrede, Uprava poljoprivrede i prehrambene industrije, Ulica grada Vukovara 78, Zagreb (</w:t>
      </w:r>
      <w:hyperlink r:id="rId8" w:history="1">
        <w:r w:rsidRPr="0061264C">
          <w:rPr>
            <w:rStyle w:val="Hyperlink"/>
          </w:rPr>
          <w:t>upravapoljoprivrede@mps.hr</w:t>
        </w:r>
      </w:hyperlink>
      <w:r w:rsidRPr="0061264C">
        <w:t>)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>Ministarstvo poljoprivrede, Uprava vodnog gospodarstva, Ulica grada Vukovara 220, Zagreb (</w:t>
      </w:r>
      <w:hyperlink r:id="rId9" w:history="1">
        <w:r w:rsidRPr="0061264C">
          <w:rPr>
            <w:rStyle w:val="Hyperlink"/>
          </w:rPr>
          <w:t>tajnica.uvg@voda.hr</w:t>
        </w:r>
      </w:hyperlink>
      <w:r w:rsidRPr="0061264C">
        <w:t>)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>Ministarstvo poljoprivrede, Uprava šumarstva,lovstva i drvne industrije, Planinska 2a, Zagreb (</w:t>
      </w:r>
      <w:hyperlink r:id="rId10" w:history="1">
        <w:r w:rsidRPr="0061264C">
          <w:rPr>
            <w:rStyle w:val="Hyperlink"/>
          </w:rPr>
          <w:t>uprava.sumarstva@mps.hr</w:t>
        </w:r>
      </w:hyperlink>
      <w:r w:rsidRPr="0061264C">
        <w:t>)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>Ministarstvo poljoprivrede, Uprava ribarstva, Planinska 2a, 10 000 Zagreb (</w:t>
      </w:r>
      <w:hyperlink r:id="rId11" w:history="1">
        <w:r w:rsidRPr="0061264C">
          <w:rPr>
            <w:rStyle w:val="Hyperlink"/>
          </w:rPr>
          <w:t>uprava.ribarstva@mps.hr</w:t>
        </w:r>
      </w:hyperlink>
      <w:r w:rsidRPr="0061264C">
        <w:t>)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>Ministarstvo zdravlja, Ksaver 200a, 10 000 Zagreb (</w:t>
      </w:r>
      <w:hyperlink r:id="rId12" w:history="1">
        <w:r w:rsidRPr="0061264C">
          <w:rPr>
            <w:rStyle w:val="Hyperlink"/>
          </w:rPr>
          <w:t>andreja.devcic@miz.hr</w:t>
        </w:r>
      </w:hyperlink>
      <w:r w:rsidRPr="0061264C">
        <w:t>)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>Ministarstvo kulture, Uprava za zaštitu kulturne baštine, Konzervatorski odjel u Vukovaru, Županijska 5, Vukovar (</w:t>
      </w:r>
      <w:hyperlink r:id="rId13" w:history="1">
        <w:r w:rsidRPr="0061264C">
          <w:rPr>
            <w:rStyle w:val="Hyperlink"/>
          </w:rPr>
          <w:t>davor.trupkovic@min-kulture.hr</w:t>
        </w:r>
      </w:hyperlink>
      <w:r w:rsidRPr="0061264C">
        <w:t>)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>Hrvatske šume, Uprava šuma podružnica Vinkovci, Trg bana Josipa Šokčevića 2, Vinkovci (</w:t>
      </w:r>
      <w:hyperlink r:id="rId14" w:history="1">
        <w:r w:rsidRPr="0061264C">
          <w:rPr>
            <w:rStyle w:val="Hyperlink"/>
          </w:rPr>
          <w:t>vinkovci@hrsume.hr</w:t>
        </w:r>
      </w:hyperlink>
      <w:r w:rsidRPr="0061264C">
        <w:t>)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>Hrvatske vode, Vodno</w:t>
      </w:r>
      <w:r w:rsidR="00CC060A" w:rsidRPr="0061264C">
        <w:t>-</w:t>
      </w:r>
      <w:r w:rsidRPr="0061264C">
        <w:t>gospodarska ispostava za mali sliv „Vuka“ sa sjedištem u Osijeku, Splavarska 2a, Osijek (</w:t>
      </w:r>
      <w:hyperlink r:id="rId15" w:history="1">
        <w:r w:rsidRPr="0061264C">
          <w:rPr>
            <w:rStyle w:val="Hyperlink"/>
          </w:rPr>
          <w:t>mario.spajic@voda.hr</w:t>
        </w:r>
      </w:hyperlink>
      <w:r w:rsidRPr="0061264C">
        <w:t>)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 xml:space="preserve"> Javna ustanova za upravljanje zaštićenim prirodnim vrijednostima Vukovarsko-srijemske županije, Trg Josipa Runjanina 1, Vinkovci (</w:t>
      </w:r>
      <w:hyperlink r:id="rId16" w:history="1">
        <w:r w:rsidRPr="0061264C">
          <w:rPr>
            <w:rStyle w:val="Hyperlink"/>
          </w:rPr>
          <w:t>zasticene.prirodne.vrijednosti@vu.t-com.hr</w:t>
        </w:r>
      </w:hyperlink>
      <w:r w:rsidRPr="0061264C">
        <w:t>)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>Zavod za javno zdravstvo Vukovarsko-srijemske županije, Zvonarska 57, Vinkovci (</w:t>
      </w:r>
      <w:hyperlink r:id="rId17" w:history="1">
        <w:r w:rsidRPr="0061264C">
          <w:rPr>
            <w:rStyle w:val="Hyperlink"/>
          </w:rPr>
          <w:t>info@zzjz-vsz.hr</w:t>
        </w:r>
      </w:hyperlink>
      <w:r w:rsidRPr="0061264C">
        <w:t>)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>Upravni odjel za zdravstvo Vukovarsko-srijemske županije,  Glagoljaška 27, Vinkovci (</w:t>
      </w:r>
      <w:hyperlink r:id="rId18" w:history="1">
        <w:r w:rsidRPr="0061264C">
          <w:rPr>
            <w:rStyle w:val="Hyperlink"/>
          </w:rPr>
          <w:t>mato.puljic@vusz.hr</w:t>
        </w:r>
      </w:hyperlink>
      <w:r w:rsidRPr="0061264C">
        <w:t>)</w:t>
      </w:r>
    </w:p>
    <w:p w:rsidR="00EA2DCB" w:rsidRPr="0061264C" w:rsidRDefault="00EA2DCB" w:rsidP="00EA2DCB">
      <w:pPr>
        <w:pStyle w:val="ListParagraph"/>
        <w:numPr>
          <w:ilvl w:val="0"/>
          <w:numId w:val="2"/>
        </w:numPr>
      </w:pPr>
      <w:r w:rsidRPr="0061264C">
        <w:t>Upravni odjel za poljoprivredu, šumarstvo i ruralni razvoj, Vukovarsko-srijemske županije, Glagoljaška 27, Vinkovci (</w:t>
      </w:r>
      <w:hyperlink r:id="rId19" w:history="1">
        <w:r w:rsidRPr="0061264C">
          <w:rPr>
            <w:rStyle w:val="Hyperlink"/>
          </w:rPr>
          <w:t>andrija.matic@vusz.hr</w:t>
        </w:r>
      </w:hyperlink>
      <w:r w:rsidRPr="0061264C">
        <w:t>)</w:t>
      </w:r>
    </w:p>
    <w:p w:rsidR="00EA2DCB" w:rsidRPr="0006767E" w:rsidRDefault="00EA2DCB" w:rsidP="00EA2DCB">
      <w:pPr>
        <w:pStyle w:val="ListParagraph"/>
        <w:numPr>
          <w:ilvl w:val="0"/>
          <w:numId w:val="2"/>
        </w:numPr>
      </w:pPr>
      <w:r w:rsidRPr="0061264C">
        <w:lastRenderedPageBreak/>
        <w:t xml:space="preserve">Upravni odjela za turizam i kulturu, Vukovarsko-srijemske županije, Županijska 9, Vukovar </w:t>
      </w:r>
      <w:r w:rsidRPr="0006767E">
        <w:t>(</w:t>
      </w:r>
      <w:hyperlink r:id="rId20" w:history="1">
        <w:r w:rsidRPr="0006767E">
          <w:rPr>
            <w:rStyle w:val="Hyperlink"/>
          </w:rPr>
          <w:t>turizam@vusz.hr</w:t>
        </w:r>
      </w:hyperlink>
      <w:r w:rsidRPr="0006767E">
        <w:t>)</w:t>
      </w:r>
    </w:p>
    <w:p w:rsidR="0006767E" w:rsidRPr="0006767E" w:rsidRDefault="00EA2DCB" w:rsidP="0006767E">
      <w:pPr>
        <w:pStyle w:val="ListParagraph"/>
        <w:numPr>
          <w:ilvl w:val="0"/>
          <w:numId w:val="2"/>
        </w:numPr>
        <w:shd w:val="clear" w:color="auto" w:fill="FFFFFF" w:themeFill="background1"/>
      </w:pPr>
      <w:r w:rsidRPr="0006767E">
        <w:t xml:space="preserve"> Općina Lovas, </w:t>
      </w:r>
      <w:r w:rsidRPr="0006767E">
        <w:rPr>
          <w:rFonts w:cs="Arial"/>
        </w:rPr>
        <w:t>Ante Starčevića 5, (</w:t>
      </w:r>
      <w:hyperlink r:id="rId21" w:history="1">
        <w:r w:rsidRPr="0006767E">
          <w:rPr>
            <w:rStyle w:val="Hyperlink"/>
            <w:rFonts w:cs="Arial"/>
            <w:color w:val="auto"/>
          </w:rPr>
          <w:t>opcina-lovas1@vk.htnet.hr</w:t>
        </w:r>
      </w:hyperlink>
      <w:r w:rsidRPr="0006767E">
        <w:rPr>
          <w:rFonts w:cs="Arial"/>
        </w:rPr>
        <w:t>)</w:t>
      </w:r>
    </w:p>
    <w:p w:rsidR="00EA2DCB" w:rsidRPr="0006767E" w:rsidRDefault="00EA2DCB" w:rsidP="0006767E">
      <w:pPr>
        <w:pStyle w:val="ListParagraph"/>
        <w:numPr>
          <w:ilvl w:val="0"/>
          <w:numId w:val="2"/>
        </w:numPr>
        <w:shd w:val="clear" w:color="auto" w:fill="FFFFFF" w:themeFill="background1"/>
      </w:pPr>
      <w:r w:rsidRPr="0006767E">
        <w:rPr>
          <w:rFonts w:cs="Arial"/>
        </w:rPr>
        <w:t>Grad Vukovar, Dr. Franje Tuđmana 1, (</w:t>
      </w:r>
      <w:hyperlink r:id="rId22" w:history="1">
        <w:r w:rsidRPr="0006767E">
          <w:rPr>
            <w:rStyle w:val="Hyperlink"/>
            <w:rFonts w:cs="Arial"/>
          </w:rPr>
          <w:t>gradonacelnik@vukovar.hr</w:t>
        </w:r>
      </w:hyperlink>
      <w:r w:rsidRPr="0006767E">
        <w:rPr>
          <w:rFonts w:cs="Arial"/>
          <w:shd w:val="clear" w:color="auto" w:fill="F2F2F2"/>
        </w:rPr>
        <w:t>)</w:t>
      </w:r>
    </w:p>
    <w:p w:rsidR="00EA2DCB" w:rsidRPr="0006767E" w:rsidRDefault="00EA2DCB" w:rsidP="0006767E">
      <w:pPr>
        <w:pStyle w:val="ListParagraph"/>
        <w:numPr>
          <w:ilvl w:val="0"/>
          <w:numId w:val="2"/>
        </w:numPr>
        <w:shd w:val="clear" w:color="auto" w:fill="FFFFFF" w:themeFill="background1"/>
      </w:pPr>
      <w:r w:rsidRPr="0006767E">
        <w:rPr>
          <w:rFonts w:cs="Arial"/>
        </w:rPr>
        <w:t>Općina Tovarnik, A.G.Matoša 1, (</w:t>
      </w:r>
      <w:hyperlink r:id="rId23" w:history="1">
        <w:r w:rsidRPr="0006767E">
          <w:rPr>
            <w:rStyle w:val="Hyperlink"/>
            <w:rFonts w:cs="Arial"/>
          </w:rPr>
          <w:t>opcinatovarnik@gmail.com</w:t>
        </w:r>
      </w:hyperlink>
      <w:r w:rsidRPr="0006767E">
        <w:rPr>
          <w:rFonts w:cs="Arial"/>
          <w:shd w:val="clear" w:color="auto" w:fill="F2F2F2"/>
        </w:rPr>
        <w:t>)</w:t>
      </w:r>
    </w:p>
    <w:p w:rsidR="00EA2DCB" w:rsidRPr="0006767E" w:rsidRDefault="00EA2DCB" w:rsidP="0006767E">
      <w:pPr>
        <w:pStyle w:val="ListParagraph"/>
        <w:numPr>
          <w:ilvl w:val="0"/>
          <w:numId w:val="2"/>
        </w:numPr>
        <w:shd w:val="clear" w:color="auto" w:fill="FFFFFF" w:themeFill="background1"/>
      </w:pPr>
      <w:r w:rsidRPr="0006767E">
        <w:rPr>
          <w:rFonts w:cs="Arial"/>
        </w:rPr>
        <w:t>Općina Stari Jankovci, Dr. Franje Tuđmana 1, (</w:t>
      </w:r>
      <w:hyperlink r:id="rId24" w:history="1">
        <w:r w:rsidR="00CC060A" w:rsidRPr="0006767E">
          <w:rPr>
            <w:rStyle w:val="Hyperlink"/>
            <w:rFonts w:cs="Arial"/>
          </w:rPr>
          <w:t>opcina-stari-jankovci@vk.t-com.hr</w:t>
        </w:r>
      </w:hyperlink>
      <w:r w:rsidRPr="0006767E">
        <w:rPr>
          <w:rFonts w:cs="Arial"/>
          <w:shd w:val="clear" w:color="auto" w:fill="F2F2F2"/>
        </w:rPr>
        <w:t>)</w:t>
      </w:r>
    </w:p>
    <w:p w:rsidR="00EE4D70" w:rsidRPr="0061264C" w:rsidRDefault="00EE4D70" w:rsidP="00EE4D70">
      <w:pPr>
        <w:jc w:val="both"/>
        <w:rPr>
          <w:rFonts w:cs="Arial"/>
          <w:lang w:val="hr-HR"/>
        </w:rPr>
      </w:pPr>
      <w:bookmarkStart w:id="0" w:name="_GoBack"/>
      <w:bookmarkEnd w:id="0"/>
    </w:p>
    <w:p w:rsidR="00EE4D70" w:rsidRPr="0061264C" w:rsidRDefault="00EE4D70" w:rsidP="00EE4D70">
      <w:pPr>
        <w:jc w:val="both"/>
        <w:rPr>
          <w:rFonts w:cs="Arial"/>
          <w:lang w:val="hr-HR"/>
        </w:rPr>
      </w:pPr>
      <w:r w:rsidRPr="0061264C">
        <w:rPr>
          <w:rFonts w:cs="Arial"/>
          <w:lang w:val="hr-HR"/>
        </w:rPr>
        <w:t>Zaprim</w:t>
      </w:r>
      <w:r w:rsidR="00EA2DCB" w:rsidRPr="0061264C">
        <w:rPr>
          <w:rFonts w:cs="Arial"/>
          <w:lang w:val="hr-HR"/>
        </w:rPr>
        <w:t>lj</w:t>
      </w:r>
      <w:r w:rsidRPr="0061264C">
        <w:rPr>
          <w:rFonts w:cs="Arial"/>
          <w:lang w:val="hr-HR"/>
        </w:rPr>
        <w:t xml:space="preserve">ena su </w:t>
      </w:r>
      <w:r w:rsidR="00EA2DCB" w:rsidRPr="0061264C">
        <w:rPr>
          <w:rFonts w:cs="Arial"/>
          <w:lang w:val="hr-HR"/>
        </w:rPr>
        <w:t>sljedeća mišljenja:</w:t>
      </w:r>
    </w:p>
    <w:p w:rsidR="00EE4D70" w:rsidRPr="0061264C" w:rsidRDefault="00EE4D70" w:rsidP="00EE4D70">
      <w:pPr>
        <w:jc w:val="both"/>
        <w:rPr>
          <w:rFonts w:cs="Arial"/>
          <w:lang w:val="hr-HR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2897"/>
        <w:gridCol w:w="1390"/>
        <w:gridCol w:w="1950"/>
        <w:gridCol w:w="2552"/>
      </w:tblGrid>
      <w:tr w:rsidR="00CC060A" w:rsidRPr="0061264C" w:rsidTr="0061264C">
        <w:tc>
          <w:tcPr>
            <w:tcW w:w="817" w:type="dxa"/>
          </w:tcPr>
          <w:p w:rsidR="00CC060A" w:rsidRPr="0061264C" w:rsidRDefault="00CC060A" w:rsidP="00376144">
            <w:pPr>
              <w:jc w:val="center"/>
            </w:pPr>
            <w:r w:rsidRPr="0061264C">
              <w:t>REDNI BROJ</w:t>
            </w:r>
          </w:p>
        </w:tc>
        <w:tc>
          <w:tcPr>
            <w:tcW w:w="2897" w:type="dxa"/>
          </w:tcPr>
          <w:p w:rsidR="00CC060A" w:rsidRPr="0061264C" w:rsidRDefault="00CC060A" w:rsidP="00376144">
            <w:pPr>
              <w:jc w:val="center"/>
            </w:pPr>
            <w:r w:rsidRPr="0061264C">
              <w:t>NAZIV TIJELA I/ILI OSOBE ODREĐENE POSEBNIM PROPISIMA</w:t>
            </w:r>
          </w:p>
        </w:tc>
        <w:tc>
          <w:tcPr>
            <w:tcW w:w="1390" w:type="dxa"/>
          </w:tcPr>
          <w:p w:rsidR="00CC060A" w:rsidRPr="0061264C" w:rsidRDefault="00CC060A" w:rsidP="00376144">
            <w:pPr>
              <w:jc w:val="center"/>
            </w:pPr>
            <w:r w:rsidRPr="0061264C">
              <w:t>DATUM ZAPRIMANJA MIŠLJENJA</w:t>
            </w:r>
          </w:p>
        </w:tc>
        <w:tc>
          <w:tcPr>
            <w:tcW w:w="1950" w:type="dxa"/>
          </w:tcPr>
          <w:p w:rsidR="00CC060A" w:rsidRPr="0061264C" w:rsidRDefault="00CC060A" w:rsidP="00376144">
            <w:pPr>
              <w:jc w:val="center"/>
            </w:pPr>
            <w:r w:rsidRPr="0061264C">
              <w:t xml:space="preserve">KLASA I </w:t>
            </w:r>
          </w:p>
          <w:p w:rsidR="00CC060A" w:rsidRPr="0061264C" w:rsidRDefault="00CC060A" w:rsidP="00376144">
            <w:pPr>
              <w:jc w:val="center"/>
            </w:pPr>
            <w:r w:rsidRPr="0061264C">
              <w:t>URBROJ</w:t>
            </w:r>
          </w:p>
        </w:tc>
        <w:tc>
          <w:tcPr>
            <w:tcW w:w="2552" w:type="dxa"/>
          </w:tcPr>
          <w:p w:rsidR="00CC060A" w:rsidRPr="0061264C" w:rsidRDefault="00CC060A" w:rsidP="00376144">
            <w:pPr>
              <w:jc w:val="center"/>
            </w:pPr>
            <w:r w:rsidRPr="0061264C">
              <w:t>OBRAZLOŽENJE MIŠLJENJA</w:t>
            </w:r>
          </w:p>
        </w:tc>
      </w:tr>
      <w:tr w:rsidR="00CC060A" w:rsidRPr="0061264C" w:rsidTr="0061264C">
        <w:tc>
          <w:tcPr>
            <w:tcW w:w="817" w:type="dxa"/>
          </w:tcPr>
          <w:p w:rsidR="00CC060A" w:rsidRPr="0061264C" w:rsidRDefault="00CC060A" w:rsidP="00376144">
            <w:pPr>
              <w:jc w:val="center"/>
            </w:pPr>
            <w:r w:rsidRPr="0061264C">
              <w:t>1.</w:t>
            </w:r>
          </w:p>
        </w:tc>
        <w:tc>
          <w:tcPr>
            <w:tcW w:w="2897" w:type="dxa"/>
          </w:tcPr>
          <w:p w:rsidR="00CC060A" w:rsidRPr="0061264C" w:rsidRDefault="00CC060A" w:rsidP="00376144">
            <w:pPr>
              <w:jc w:val="center"/>
            </w:pPr>
            <w:r w:rsidRPr="0061264C">
              <w:t>Upravni odjel za gospodarstvo Vukovarsko-srijemske županije, Vinkovci</w:t>
            </w:r>
          </w:p>
        </w:tc>
        <w:tc>
          <w:tcPr>
            <w:tcW w:w="1390" w:type="dxa"/>
          </w:tcPr>
          <w:p w:rsidR="00CC060A" w:rsidRPr="0061264C" w:rsidRDefault="00CC060A" w:rsidP="00376144">
            <w:pPr>
              <w:jc w:val="center"/>
            </w:pPr>
          </w:p>
          <w:p w:rsidR="00CC060A" w:rsidRPr="0061264C" w:rsidRDefault="00CC060A" w:rsidP="00376144">
            <w:pPr>
              <w:jc w:val="center"/>
            </w:pPr>
            <w:r w:rsidRPr="0061264C">
              <w:t>13.01.2017.</w:t>
            </w:r>
          </w:p>
        </w:tc>
        <w:tc>
          <w:tcPr>
            <w:tcW w:w="1950" w:type="dxa"/>
          </w:tcPr>
          <w:p w:rsidR="00CC060A" w:rsidRPr="0061264C" w:rsidRDefault="00CC060A" w:rsidP="00376144">
            <w:pPr>
              <w:jc w:val="center"/>
            </w:pPr>
          </w:p>
          <w:p w:rsidR="00CC060A" w:rsidRPr="0061264C" w:rsidRDefault="00CC060A" w:rsidP="00376144">
            <w:pPr>
              <w:jc w:val="center"/>
            </w:pPr>
            <w:r w:rsidRPr="0061264C">
              <w:t>351-01/17-01/01</w:t>
            </w:r>
          </w:p>
          <w:p w:rsidR="00CC060A" w:rsidRPr="0061264C" w:rsidRDefault="00CC060A" w:rsidP="00376144">
            <w:pPr>
              <w:jc w:val="center"/>
            </w:pPr>
            <w:r w:rsidRPr="0061264C">
              <w:t>2196/1-06-17-1</w:t>
            </w:r>
          </w:p>
        </w:tc>
        <w:tc>
          <w:tcPr>
            <w:tcW w:w="2552" w:type="dxa"/>
          </w:tcPr>
          <w:p w:rsidR="00CC060A" w:rsidRPr="0061264C" w:rsidRDefault="00CC060A" w:rsidP="00376144">
            <w:pPr>
              <w:jc w:val="center"/>
            </w:pPr>
            <w:r w:rsidRPr="0061264C">
              <w:t>Za Strategiju razvoja Općine Tompojevci do 2020. godine nije potrebna izrada strateške procjene utjecaja na okoliš</w:t>
            </w:r>
          </w:p>
        </w:tc>
      </w:tr>
      <w:tr w:rsidR="00CC060A" w:rsidRPr="0061264C" w:rsidTr="0061264C">
        <w:tc>
          <w:tcPr>
            <w:tcW w:w="817" w:type="dxa"/>
          </w:tcPr>
          <w:p w:rsidR="00CC060A" w:rsidRPr="0061264C" w:rsidRDefault="00CC060A" w:rsidP="00376144">
            <w:pPr>
              <w:jc w:val="center"/>
            </w:pPr>
            <w:r w:rsidRPr="0061264C">
              <w:t>2.</w:t>
            </w:r>
          </w:p>
        </w:tc>
        <w:tc>
          <w:tcPr>
            <w:tcW w:w="2897" w:type="dxa"/>
          </w:tcPr>
          <w:p w:rsidR="00CC060A" w:rsidRPr="0061264C" w:rsidRDefault="00CC060A" w:rsidP="00244C28">
            <w:pPr>
              <w:jc w:val="center"/>
            </w:pPr>
            <w:r w:rsidRPr="0061264C">
              <w:t xml:space="preserve">Ministarstvo zaštite okoliša i </w:t>
            </w:r>
            <w:r w:rsidR="00244C28">
              <w:t>energetike</w:t>
            </w:r>
            <w:r w:rsidRPr="0061264C">
              <w:t>, Radniča cesta 80, Zagreb</w:t>
            </w:r>
          </w:p>
        </w:tc>
        <w:tc>
          <w:tcPr>
            <w:tcW w:w="1390" w:type="dxa"/>
          </w:tcPr>
          <w:p w:rsidR="00CC060A" w:rsidRPr="0061264C" w:rsidRDefault="00CC060A" w:rsidP="00376144">
            <w:pPr>
              <w:jc w:val="center"/>
            </w:pPr>
          </w:p>
          <w:p w:rsidR="00CC060A" w:rsidRPr="0061264C" w:rsidRDefault="00CC060A" w:rsidP="00376144">
            <w:pPr>
              <w:jc w:val="center"/>
            </w:pPr>
            <w:r w:rsidRPr="0061264C">
              <w:t>23.01.2017.</w:t>
            </w:r>
          </w:p>
        </w:tc>
        <w:tc>
          <w:tcPr>
            <w:tcW w:w="1950" w:type="dxa"/>
          </w:tcPr>
          <w:p w:rsidR="00CC060A" w:rsidRPr="0061264C" w:rsidRDefault="00CC060A" w:rsidP="00376144">
            <w:pPr>
              <w:jc w:val="center"/>
            </w:pPr>
          </w:p>
          <w:p w:rsidR="00CC060A" w:rsidRPr="0061264C" w:rsidRDefault="00CC060A" w:rsidP="00376144">
            <w:pPr>
              <w:jc w:val="center"/>
            </w:pPr>
            <w:r w:rsidRPr="0061264C">
              <w:t>612-07/17-58/15</w:t>
            </w:r>
          </w:p>
          <w:p w:rsidR="00CC060A" w:rsidRPr="0061264C" w:rsidRDefault="00CC060A" w:rsidP="00376144">
            <w:pPr>
              <w:jc w:val="center"/>
            </w:pPr>
            <w:r w:rsidRPr="0061264C">
              <w:t>517-07-2-1-17-3</w:t>
            </w:r>
          </w:p>
        </w:tc>
        <w:tc>
          <w:tcPr>
            <w:tcW w:w="2552" w:type="dxa"/>
          </w:tcPr>
          <w:p w:rsidR="00CC060A" w:rsidRPr="0061264C" w:rsidRDefault="00CC060A" w:rsidP="00376144">
            <w:pPr>
              <w:jc w:val="center"/>
            </w:pPr>
            <w:r w:rsidRPr="0061264C">
              <w:t>Strategija razvoja Općine Tompojevci 2016.-2020. prihvatljiva je za ekološku mrežu;</w:t>
            </w:r>
          </w:p>
          <w:p w:rsidR="00CC060A" w:rsidRPr="0061264C" w:rsidRDefault="00CC060A" w:rsidP="00376144">
            <w:pPr>
              <w:jc w:val="center"/>
            </w:pPr>
            <w:r w:rsidRPr="0061264C">
              <w:t>Za Strategiju razvoja Općine Tompojevci 2016.-2020. nije potrebno provesti stratešku procjenu utjecaja na okoliš</w:t>
            </w:r>
          </w:p>
        </w:tc>
      </w:tr>
      <w:tr w:rsidR="00CC060A" w:rsidRPr="0061264C" w:rsidTr="0061264C">
        <w:tc>
          <w:tcPr>
            <w:tcW w:w="817" w:type="dxa"/>
          </w:tcPr>
          <w:p w:rsidR="00CC060A" w:rsidRPr="0061264C" w:rsidRDefault="00CC060A" w:rsidP="00376144">
            <w:pPr>
              <w:jc w:val="center"/>
            </w:pPr>
            <w:r w:rsidRPr="0061264C">
              <w:t>3.</w:t>
            </w:r>
          </w:p>
        </w:tc>
        <w:tc>
          <w:tcPr>
            <w:tcW w:w="2897" w:type="dxa"/>
          </w:tcPr>
          <w:p w:rsidR="00CC060A" w:rsidRPr="0061264C" w:rsidRDefault="00CC060A" w:rsidP="00376144">
            <w:pPr>
              <w:jc w:val="center"/>
            </w:pPr>
            <w:r w:rsidRPr="0061264C">
              <w:t>Upravni odjel za prostorno uređenje,gradnju i zaštitu okoliša Vukovarsko-srijemske županije,</w:t>
            </w:r>
            <w:r w:rsidR="00244C28">
              <w:t xml:space="preserve"> Odsjek za zaštitu okoliša i prirode, </w:t>
            </w:r>
            <w:r w:rsidRPr="0061264C">
              <w:t xml:space="preserve"> Županijska 9, Vukovar</w:t>
            </w:r>
          </w:p>
        </w:tc>
        <w:tc>
          <w:tcPr>
            <w:tcW w:w="1390" w:type="dxa"/>
          </w:tcPr>
          <w:p w:rsidR="00CC060A" w:rsidRPr="0061264C" w:rsidRDefault="00CC060A" w:rsidP="00376144">
            <w:pPr>
              <w:jc w:val="center"/>
            </w:pPr>
          </w:p>
          <w:p w:rsidR="00CC060A" w:rsidRPr="0061264C" w:rsidRDefault="00CC060A" w:rsidP="00376144">
            <w:pPr>
              <w:jc w:val="center"/>
            </w:pPr>
            <w:r w:rsidRPr="0061264C">
              <w:t>24.01.2017.</w:t>
            </w:r>
          </w:p>
        </w:tc>
        <w:tc>
          <w:tcPr>
            <w:tcW w:w="1950" w:type="dxa"/>
          </w:tcPr>
          <w:p w:rsidR="00CC060A" w:rsidRPr="0061264C" w:rsidRDefault="00CC060A" w:rsidP="00376144">
            <w:pPr>
              <w:jc w:val="center"/>
            </w:pPr>
          </w:p>
          <w:p w:rsidR="00CC060A" w:rsidRPr="0061264C" w:rsidRDefault="00CC060A" w:rsidP="00376144">
            <w:pPr>
              <w:jc w:val="center"/>
            </w:pPr>
            <w:r w:rsidRPr="0061264C">
              <w:t>351-03/17-02/3</w:t>
            </w:r>
          </w:p>
          <w:p w:rsidR="00CC060A" w:rsidRPr="0061264C" w:rsidRDefault="00CC060A" w:rsidP="00376144">
            <w:pPr>
              <w:jc w:val="center"/>
            </w:pPr>
            <w:r w:rsidRPr="0061264C">
              <w:t>2196/1-14-01-17-3</w:t>
            </w:r>
          </w:p>
        </w:tc>
        <w:tc>
          <w:tcPr>
            <w:tcW w:w="2552" w:type="dxa"/>
          </w:tcPr>
          <w:p w:rsidR="00CC060A" w:rsidRPr="0061264C" w:rsidRDefault="00CC060A" w:rsidP="00376144">
            <w:pPr>
              <w:jc w:val="center"/>
            </w:pPr>
            <w:r w:rsidRPr="0061264C">
              <w:t xml:space="preserve">Za Strategiju razvoja Općine Tompojevci do 2020. godine nije potrebno provesti stratešku procjenu utjecaja na okoliš </w:t>
            </w:r>
          </w:p>
        </w:tc>
      </w:tr>
      <w:tr w:rsidR="00CC060A" w:rsidRPr="0061264C" w:rsidTr="0061264C">
        <w:tc>
          <w:tcPr>
            <w:tcW w:w="817" w:type="dxa"/>
          </w:tcPr>
          <w:p w:rsidR="00CC060A" w:rsidRPr="0061264C" w:rsidRDefault="00CC060A" w:rsidP="00376144">
            <w:pPr>
              <w:jc w:val="center"/>
            </w:pPr>
            <w:r w:rsidRPr="0061264C">
              <w:t>4.</w:t>
            </w:r>
          </w:p>
        </w:tc>
        <w:tc>
          <w:tcPr>
            <w:tcW w:w="2897" w:type="dxa"/>
          </w:tcPr>
          <w:p w:rsidR="00CC060A" w:rsidRPr="0061264C" w:rsidRDefault="00CC060A" w:rsidP="00376144">
            <w:pPr>
              <w:jc w:val="center"/>
            </w:pPr>
            <w:r w:rsidRPr="0061264C">
              <w:t>Hrvatske šume, Uprava šuma podružnica Vinkovci, Trg bana Josipa Šokčevića 2</w:t>
            </w:r>
            <w:r w:rsidR="00244C28">
              <w:t>0</w:t>
            </w:r>
            <w:r w:rsidRPr="0061264C">
              <w:t>, Vinkovci (vinkovci@hrsume.hr)</w:t>
            </w:r>
          </w:p>
        </w:tc>
        <w:tc>
          <w:tcPr>
            <w:tcW w:w="1390" w:type="dxa"/>
          </w:tcPr>
          <w:p w:rsidR="00CC060A" w:rsidRPr="0061264C" w:rsidRDefault="00CC060A" w:rsidP="00376144">
            <w:pPr>
              <w:jc w:val="center"/>
            </w:pPr>
          </w:p>
          <w:p w:rsidR="00CC060A" w:rsidRPr="0061264C" w:rsidRDefault="00CC060A" w:rsidP="00376144">
            <w:pPr>
              <w:jc w:val="center"/>
            </w:pPr>
            <w:r w:rsidRPr="0061264C">
              <w:t>31.01.2017.</w:t>
            </w:r>
          </w:p>
        </w:tc>
        <w:tc>
          <w:tcPr>
            <w:tcW w:w="1950" w:type="dxa"/>
          </w:tcPr>
          <w:p w:rsidR="00CC060A" w:rsidRPr="0061264C" w:rsidRDefault="00CC060A" w:rsidP="00376144">
            <w:pPr>
              <w:jc w:val="center"/>
            </w:pPr>
          </w:p>
          <w:p w:rsidR="00CC060A" w:rsidRPr="0061264C" w:rsidRDefault="00CC060A" w:rsidP="00376144">
            <w:pPr>
              <w:jc w:val="center"/>
            </w:pPr>
          </w:p>
          <w:p w:rsidR="00CC060A" w:rsidRPr="0061264C" w:rsidRDefault="00CC060A" w:rsidP="00376144">
            <w:pPr>
              <w:jc w:val="center"/>
            </w:pPr>
            <w:r w:rsidRPr="0061264C">
              <w:t>VK-06-17-067/02</w:t>
            </w:r>
          </w:p>
        </w:tc>
        <w:tc>
          <w:tcPr>
            <w:tcW w:w="2552" w:type="dxa"/>
          </w:tcPr>
          <w:p w:rsidR="00CC060A" w:rsidRPr="0061264C" w:rsidRDefault="00CC060A" w:rsidP="00376144">
            <w:pPr>
              <w:jc w:val="center"/>
            </w:pPr>
            <w:r w:rsidRPr="0061264C">
              <w:t xml:space="preserve">Strategija razvoja Općine Tompojevci za razdoblje 2016.-2020. </w:t>
            </w:r>
            <w:r w:rsidRPr="0061264C">
              <w:rPr>
                <w:u w:val="single"/>
              </w:rPr>
              <w:t xml:space="preserve">neće </w:t>
            </w:r>
            <w:r w:rsidRPr="0061264C">
              <w:t xml:space="preserve">imati vjerojatan značajan utjecaj na okoliš </w:t>
            </w:r>
          </w:p>
        </w:tc>
      </w:tr>
    </w:tbl>
    <w:p w:rsidR="00EE4D70" w:rsidRPr="0061264C" w:rsidRDefault="00EE4D70" w:rsidP="00EE4D70">
      <w:pPr>
        <w:jc w:val="both"/>
        <w:rPr>
          <w:rFonts w:cs="Arial"/>
          <w:lang w:val="hr-HR"/>
        </w:rPr>
      </w:pPr>
    </w:p>
    <w:p w:rsidR="00EE4D70" w:rsidRPr="0061264C" w:rsidRDefault="00EA2DCB" w:rsidP="00EA2DCB">
      <w:pPr>
        <w:autoSpaceDE w:val="0"/>
        <w:autoSpaceDN w:val="0"/>
        <w:adjustRightInd w:val="0"/>
        <w:jc w:val="center"/>
        <w:rPr>
          <w:rFonts w:cs="Arial"/>
          <w:lang w:val="hr-HR"/>
        </w:rPr>
      </w:pPr>
      <w:r w:rsidRPr="0061264C">
        <w:rPr>
          <w:rFonts w:cs="Arial"/>
          <w:lang w:val="hr-HR"/>
        </w:rPr>
        <w:t>V.</w:t>
      </w:r>
    </w:p>
    <w:p w:rsidR="00EE4D70" w:rsidRPr="0061264C" w:rsidRDefault="00EA2DCB" w:rsidP="00EA2DCB">
      <w:pPr>
        <w:autoSpaceDE w:val="0"/>
        <w:autoSpaceDN w:val="0"/>
        <w:adjustRightInd w:val="0"/>
        <w:jc w:val="both"/>
        <w:rPr>
          <w:rFonts w:cs="Arial"/>
          <w:lang w:val="hr-HR"/>
        </w:rPr>
      </w:pPr>
      <w:r w:rsidRPr="0061264C">
        <w:rPr>
          <w:rFonts w:cs="Arial"/>
          <w:lang w:val="hr-HR"/>
        </w:rPr>
        <w:t>Opć</w:t>
      </w:r>
      <w:r w:rsidR="00EE4D70" w:rsidRPr="0061264C">
        <w:rPr>
          <w:rFonts w:cs="Arial"/>
          <w:lang w:val="hr-HR"/>
        </w:rPr>
        <w:t xml:space="preserve">ina </w:t>
      </w:r>
      <w:r w:rsidRPr="0061264C">
        <w:rPr>
          <w:rFonts w:cs="Arial"/>
          <w:lang w:val="hr-HR"/>
        </w:rPr>
        <w:t xml:space="preserve">Tompojevci </w:t>
      </w:r>
      <w:r w:rsidR="00EE4D70" w:rsidRPr="0061264C">
        <w:rPr>
          <w:rFonts w:cs="Arial"/>
          <w:lang w:val="hr-HR"/>
        </w:rPr>
        <w:t xml:space="preserve">je po ovoj Odluci </w:t>
      </w:r>
      <w:r w:rsidRPr="0061264C">
        <w:rPr>
          <w:rFonts w:cs="Arial"/>
          <w:lang w:val="hr-HR"/>
        </w:rPr>
        <w:t>duž</w:t>
      </w:r>
      <w:r w:rsidR="00EE4D70" w:rsidRPr="0061264C">
        <w:rPr>
          <w:rFonts w:cs="Arial"/>
          <w:lang w:val="hr-HR"/>
        </w:rPr>
        <w:t xml:space="preserve">na informirati javnost sukladno odredbama Zakona o </w:t>
      </w:r>
      <w:r w:rsidRPr="0061264C">
        <w:rPr>
          <w:rFonts w:cs="Arial"/>
          <w:lang w:val="hr-HR"/>
        </w:rPr>
        <w:t>zaš</w:t>
      </w:r>
      <w:r w:rsidR="00EE4D70" w:rsidRPr="0061264C">
        <w:rPr>
          <w:rFonts w:cs="Arial"/>
          <w:lang w:val="hr-HR"/>
        </w:rPr>
        <w:t xml:space="preserve">titi </w:t>
      </w:r>
      <w:r w:rsidRPr="0061264C">
        <w:rPr>
          <w:rFonts w:cs="Arial"/>
          <w:lang w:val="hr-HR"/>
        </w:rPr>
        <w:t>okoliš</w:t>
      </w:r>
      <w:r w:rsidR="00EE4D70" w:rsidRPr="0061264C">
        <w:rPr>
          <w:rFonts w:cs="Arial"/>
          <w:lang w:val="hr-HR"/>
        </w:rPr>
        <w:t xml:space="preserve">a i odredbama Uredbe o informiranju i sudjelovanju javnosti i zainteresirane javnosti u pitanjima zastite </w:t>
      </w:r>
      <w:r w:rsidRPr="0061264C">
        <w:rPr>
          <w:rFonts w:cs="Arial"/>
          <w:lang w:val="hr-HR"/>
        </w:rPr>
        <w:t>okoliš</w:t>
      </w:r>
      <w:r w:rsidR="00EE4D70" w:rsidRPr="0061264C">
        <w:rPr>
          <w:rFonts w:cs="Arial"/>
          <w:lang w:val="hr-HR"/>
        </w:rPr>
        <w:t xml:space="preserve">a ("Narodne novine" broj </w:t>
      </w:r>
      <w:r w:rsidRPr="0061264C">
        <w:rPr>
          <w:rFonts w:cs="Arial"/>
          <w:lang w:val="hr-HR"/>
        </w:rPr>
        <w:t>64/08)</w:t>
      </w:r>
      <w:r w:rsidR="00EE4D70" w:rsidRPr="0061264C">
        <w:rPr>
          <w:rFonts w:cs="Arial"/>
          <w:lang w:val="hr-HR"/>
        </w:rPr>
        <w:t xml:space="preserve"> kojima se </w:t>
      </w:r>
      <w:r w:rsidRPr="0061264C">
        <w:rPr>
          <w:rFonts w:cs="Arial"/>
          <w:lang w:val="hr-HR"/>
        </w:rPr>
        <w:t>uređ</w:t>
      </w:r>
      <w:r w:rsidR="00EE4D70" w:rsidRPr="0061264C">
        <w:rPr>
          <w:rFonts w:cs="Arial"/>
          <w:lang w:val="hr-HR"/>
        </w:rPr>
        <w:t>uje</w:t>
      </w:r>
      <w:r w:rsidR="00CC060A" w:rsidRPr="0061264C">
        <w:rPr>
          <w:rFonts w:cs="Arial"/>
          <w:lang w:val="hr-HR"/>
        </w:rPr>
        <w:t xml:space="preserve"> </w:t>
      </w:r>
      <w:r w:rsidR="00EE4D70" w:rsidRPr="0061264C">
        <w:rPr>
          <w:rFonts w:cs="Arial"/>
          <w:lang w:val="hr-HR"/>
        </w:rPr>
        <w:t xml:space="preserve">informiranje javnosti u pitanjima </w:t>
      </w:r>
      <w:r w:rsidRPr="0061264C">
        <w:rPr>
          <w:rFonts w:cs="Arial"/>
          <w:lang w:val="hr-HR"/>
        </w:rPr>
        <w:t>zaš</w:t>
      </w:r>
      <w:r w:rsidR="00EE4D70" w:rsidRPr="0061264C">
        <w:rPr>
          <w:rFonts w:cs="Arial"/>
          <w:lang w:val="hr-HR"/>
        </w:rPr>
        <w:t xml:space="preserve">tite </w:t>
      </w:r>
      <w:r w:rsidRPr="0061264C">
        <w:rPr>
          <w:rFonts w:cs="Arial"/>
          <w:lang w:val="hr-HR"/>
        </w:rPr>
        <w:t>okoliš</w:t>
      </w:r>
      <w:r w:rsidR="00EE4D70" w:rsidRPr="0061264C">
        <w:rPr>
          <w:rFonts w:cs="Arial"/>
          <w:lang w:val="hr-HR"/>
        </w:rPr>
        <w:t>a.</w:t>
      </w:r>
    </w:p>
    <w:p w:rsidR="00EA2DCB" w:rsidRPr="0061264C" w:rsidRDefault="00EA2DCB" w:rsidP="00EE4D70">
      <w:pPr>
        <w:autoSpaceDE w:val="0"/>
        <w:autoSpaceDN w:val="0"/>
        <w:adjustRightInd w:val="0"/>
        <w:rPr>
          <w:rFonts w:cs="Arial"/>
          <w:lang w:val="hr-HR"/>
        </w:rPr>
      </w:pPr>
    </w:p>
    <w:p w:rsidR="0061264C" w:rsidRPr="0061264C" w:rsidRDefault="0061264C" w:rsidP="00EA2DCB">
      <w:pPr>
        <w:autoSpaceDE w:val="0"/>
        <w:autoSpaceDN w:val="0"/>
        <w:adjustRightInd w:val="0"/>
        <w:jc w:val="center"/>
        <w:rPr>
          <w:rFonts w:cs="Arial"/>
          <w:lang w:val="hr-HR"/>
        </w:rPr>
      </w:pPr>
    </w:p>
    <w:p w:rsidR="00EE4D70" w:rsidRPr="0061264C" w:rsidRDefault="00EE4D70" w:rsidP="00EA2DCB">
      <w:pPr>
        <w:autoSpaceDE w:val="0"/>
        <w:autoSpaceDN w:val="0"/>
        <w:adjustRightInd w:val="0"/>
        <w:jc w:val="center"/>
        <w:rPr>
          <w:rFonts w:cs="Arial"/>
          <w:lang w:val="hr-HR"/>
        </w:rPr>
      </w:pPr>
      <w:r w:rsidRPr="0061264C">
        <w:rPr>
          <w:rFonts w:cs="Arial"/>
          <w:lang w:val="hr-HR"/>
        </w:rPr>
        <w:lastRenderedPageBreak/>
        <w:t>VI.</w:t>
      </w:r>
    </w:p>
    <w:p w:rsidR="00EA2DCB" w:rsidRPr="0061264C" w:rsidRDefault="00EA2DCB" w:rsidP="00EA2DCB">
      <w:pPr>
        <w:autoSpaceDE w:val="0"/>
        <w:autoSpaceDN w:val="0"/>
        <w:adjustRightInd w:val="0"/>
        <w:jc w:val="both"/>
        <w:rPr>
          <w:rFonts w:cs="Times New Roman"/>
          <w:lang w:val="hr-HR"/>
        </w:rPr>
      </w:pPr>
      <w:r w:rsidRPr="0061264C">
        <w:rPr>
          <w:rFonts w:cs="Times New Roman"/>
          <w:lang w:val="hr-HR"/>
        </w:rPr>
        <w:t xml:space="preserve">Ova Odluka stupa na snagu danom donošenja i objaviti će se na web stranici Općine Tompojevci: </w:t>
      </w:r>
      <w:hyperlink r:id="rId25" w:history="1">
        <w:r w:rsidRPr="0061264C">
          <w:rPr>
            <w:rStyle w:val="Hyperlink"/>
            <w:rFonts w:cs="Times New Roman"/>
            <w:lang w:val="hr-HR"/>
          </w:rPr>
          <w:t>www.opcina-tompojevci.hr</w:t>
        </w:r>
      </w:hyperlink>
      <w:r w:rsidRPr="0061264C">
        <w:rPr>
          <w:rFonts w:cs="Times New Roman"/>
          <w:lang w:val="hr-HR"/>
        </w:rPr>
        <w:t>.</w:t>
      </w:r>
    </w:p>
    <w:p w:rsidR="00EA2DCB" w:rsidRPr="0061264C" w:rsidRDefault="00EA2DCB" w:rsidP="00EA2DCB">
      <w:pPr>
        <w:autoSpaceDE w:val="0"/>
        <w:autoSpaceDN w:val="0"/>
        <w:adjustRightInd w:val="0"/>
        <w:jc w:val="both"/>
        <w:rPr>
          <w:rFonts w:cs="Times New Roman"/>
          <w:lang w:val="hr-HR"/>
        </w:rPr>
      </w:pPr>
    </w:p>
    <w:p w:rsidR="00EA2DCB" w:rsidRPr="0061264C" w:rsidRDefault="00EA2DCB" w:rsidP="00EA2DCB">
      <w:pPr>
        <w:autoSpaceDE w:val="0"/>
        <w:autoSpaceDN w:val="0"/>
        <w:adjustRightInd w:val="0"/>
        <w:rPr>
          <w:rFonts w:cs="Times New Roman"/>
          <w:lang w:val="hr-HR"/>
        </w:rPr>
      </w:pP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  <w:t>Zamjenik Općinskog načelnika</w:t>
      </w:r>
    </w:p>
    <w:p w:rsidR="00EA2DCB" w:rsidRPr="0061264C" w:rsidRDefault="00EA2DCB" w:rsidP="00EA2DCB">
      <w:pPr>
        <w:autoSpaceDE w:val="0"/>
        <w:autoSpaceDN w:val="0"/>
        <w:adjustRightInd w:val="0"/>
        <w:rPr>
          <w:rFonts w:cs="Times New Roman"/>
          <w:lang w:val="hr-HR"/>
        </w:rPr>
      </w:pPr>
      <w:r w:rsidRPr="0061264C">
        <w:rPr>
          <w:rFonts w:cs="Times New Roman"/>
          <w:lang w:val="hr-HR"/>
        </w:rPr>
        <w:t xml:space="preserve"> </w:t>
      </w: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  <w:t xml:space="preserve">     koji obnaša dužnost Općinskog načelnika</w:t>
      </w:r>
    </w:p>
    <w:p w:rsidR="00EA2DCB" w:rsidRPr="0061264C" w:rsidRDefault="00EA2DCB" w:rsidP="00EA2DCB">
      <w:pPr>
        <w:autoSpaceDE w:val="0"/>
        <w:autoSpaceDN w:val="0"/>
        <w:adjustRightInd w:val="0"/>
        <w:rPr>
          <w:rFonts w:cs="Times New Roman"/>
          <w:lang w:val="hr-HR"/>
        </w:rPr>
      </w:pP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</w:r>
      <w:r w:rsidRPr="0061264C">
        <w:rPr>
          <w:rFonts w:cs="Times New Roman"/>
          <w:lang w:val="hr-HR"/>
        </w:rPr>
        <w:tab/>
        <w:t>Zdravko Zvonarić</w:t>
      </w:r>
    </w:p>
    <w:p w:rsidR="00EA2DCB" w:rsidRPr="0061264C" w:rsidRDefault="00EA2DCB" w:rsidP="00EE4D70">
      <w:pPr>
        <w:autoSpaceDE w:val="0"/>
        <w:autoSpaceDN w:val="0"/>
        <w:adjustRightInd w:val="0"/>
        <w:rPr>
          <w:rFonts w:cs="Arial"/>
          <w:lang w:val="hr-HR"/>
        </w:rPr>
      </w:pPr>
    </w:p>
    <w:sectPr w:rsidR="00EA2DCB" w:rsidRPr="0061264C">
      <w:pgSz w:w="11918" w:h="16854"/>
      <w:pgMar w:top="1690" w:right="1361" w:bottom="197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F79"/>
    <w:multiLevelType w:val="hybridMultilevel"/>
    <w:tmpl w:val="225A286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410E31"/>
    <w:multiLevelType w:val="hybridMultilevel"/>
    <w:tmpl w:val="4748290C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D164F"/>
    <w:multiLevelType w:val="hybridMultilevel"/>
    <w:tmpl w:val="C568B844"/>
    <w:lvl w:ilvl="0" w:tplc="26027DD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930A0"/>
    <w:multiLevelType w:val="hybridMultilevel"/>
    <w:tmpl w:val="6D9A25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45BF4"/>
    <w:multiLevelType w:val="hybridMultilevel"/>
    <w:tmpl w:val="D5B652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46D7D"/>
    <w:multiLevelType w:val="multilevel"/>
    <w:tmpl w:val="46C66E1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0"/>
        <w:sz w:val="24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BF"/>
    <w:rsid w:val="0006767E"/>
    <w:rsid w:val="00122124"/>
    <w:rsid w:val="001523B7"/>
    <w:rsid w:val="00244C28"/>
    <w:rsid w:val="0061264C"/>
    <w:rsid w:val="00874F55"/>
    <w:rsid w:val="009F3A65"/>
    <w:rsid w:val="00A878BF"/>
    <w:rsid w:val="00CC060A"/>
    <w:rsid w:val="00CC0F88"/>
    <w:rsid w:val="00EA2DCB"/>
    <w:rsid w:val="00E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CB"/>
    <w:pPr>
      <w:spacing w:after="200" w:line="276" w:lineRule="auto"/>
      <w:ind w:left="720"/>
      <w:contextualSpacing/>
    </w:pPr>
    <w:rPr>
      <w:lang w:val="hr-HR"/>
    </w:rPr>
  </w:style>
  <w:style w:type="character" w:styleId="Hyperlink">
    <w:name w:val="Hyperlink"/>
    <w:basedOn w:val="DefaultParagraphFont"/>
    <w:uiPriority w:val="99"/>
    <w:unhideWhenUsed/>
    <w:rsid w:val="00EA2D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0A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CB"/>
    <w:pPr>
      <w:spacing w:after="200" w:line="276" w:lineRule="auto"/>
      <w:ind w:left="720"/>
      <w:contextualSpacing/>
    </w:pPr>
    <w:rPr>
      <w:lang w:val="hr-HR"/>
    </w:rPr>
  </w:style>
  <w:style w:type="character" w:styleId="Hyperlink">
    <w:name w:val="Hyperlink"/>
    <w:basedOn w:val="DefaultParagraphFont"/>
    <w:uiPriority w:val="99"/>
    <w:unhideWhenUsed/>
    <w:rsid w:val="00EA2D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0A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apoljoprivrede@mps.hr" TargetMode="External"/><Relationship Id="rId13" Type="http://schemas.openxmlformats.org/officeDocument/2006/relationships/hyperlink" Target="mailto:davor.trupkovic@min-kulture.hr" TargetMode="External"/><Relationship Id="rId18" Type="http://schemas.openxmlformats.org/officeDocument/2006/relationships/hyperlink" Target="mailto:mato.puljic@vusz.hr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opcina-lovas1@vk.htnet.hr" TargetMode="External"/><Relationship Id="rId7" Type="http://schemas.openxmlformats.org/officeDocument/2006/relationships/hyperlink" Target="mailto:info@azo.hr" TargetMode="External"/><Relationship Id="rId12" Type="http://schemas.openxmlformats.org/officeDocument/2006/relationships/hyperlink" Target="mailto:andreja.devcic@miz.hr" TargetMode="External"/><Relationship Id="rId17" Type="http://schemas.openxmlformats.org/officeDocument/2006/relationships/hyperlink" Target="mailto:info@zzjz-vsz.hr" TargetMode="External"/><Relationship Id="rId25" Type="http://schemas.openxmlformats.org/officeDocument/2006/relationships/hyperlink" Target="http://www.opcina-tompojevci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zasticene.prirodne.vrijednosti@vu.t-com.hr" TargetMode="External"/><Relationship Id="rId20" Type="http://schemas.openxmlformats.org/officeDocument/2006/relationships/hyperlink" Target="mailto:turizam@vusz.hr" TargetMode="Externa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uprava.ribarstva@mps.hr" TargetMode="External"/><Relationship Id="rId24" Type="http://schemas.openxmlformats.org/officeDocument/2006/relationships/hyperlink" Target="mailto:opcina-stari-jankovci@vk.t-com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o.spajic@voda.hr" TargetMode="External"/><Relationship Id="rId23" Type="http://schemas.openxmlformats.org/officeDocument/2006/relationships/hyperlink" Target="mailto:opcinatovarnik@gmail.com" TargetMode="External"/><Relationship Id="rId10" Type="http://schemas.openxmlformats.org/officeDocument/2006/relationships/hyperlink" Target="mailto:uprava.sumarstva@mps.hr" TargetMode="External"/><Relationship Id="rId19" Type="http://schemas.openxmlformats.org/officeDocument/2006/relationships/hyperlink" Target="mailto:andrija.matic@vus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jnica.uvg@voda.hr" TargetMode="External"/><Relationship Id="rId14" Type="http://schemas.openxmlformats.org/officeDocument/2006/relationships/hyperlink" Target="mailto:vinkovci@hrsume.hr" TargetMode="External"/><Relationship Id="rId22" Type="http://schemas.openxmlformats.org/officeDocument/2006/relationships/hyperlink" Target="mailto:gradonacelnik@vukovar.h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Melita Bitunjac</cp:lastModifiedBy>
  <cp:revision>9</cp:revision>
  <cp:lastPrinted>2017-02-15T08:12:00Z</cp:lastPrinted>
  <dcterms:created xsi:type="dcterms:W3CDTF">2017-02-09T08:36:00Z</dcterms:created>
  <dcterms:modified xsi:type="dcterms:W3CDTF">2017-02-15T08:22:00Z</dcterms:modified>
</cp:coreProperties>
</file>