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E6" w:rsidRPr="00C61060" w:rsidRDefault="00D70CE6" w:rsidP="00D70CE6">
      <w:pPr>
        <w:spacing w:after="0"/>
        <w:jc w:val="both"/>
        <w:rPr>
          <w:rFonts w:asciiTheme="majorHAnsi" w:hAnsiTheme="majorHAnsi" w:cs="Times New Roman"/>
        </w:rPr>
      </w:pPr>
      <w:r w:rsidRPr="00C61060">
        <w:rPr>
          <w:rFonts w:asciiTheme="majorHAnsi" w:hAnsiTheme="majorHAnsi" w:cs="Times New Roman"/>
          <w:noProof/>
          <w:lang w:eastAsia="hr-HR"/>
        </w:rPr>
        <w:drawing>
          <wp:inline distT="0" distB="0" distL="0" distR="0" wp14:anchorId="32539A8B" wp14:editId="4C5C922C">
            <wp:extent cx="52387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CE6" w:rsidRPr="00C61060" w:rsidRDefault="00D70CE6" w:rsidP="00D70CE6">
      <w:pPr>
        <w:spacing w:after="0"/>
        <w:jc w:val="both"/>
        <w:rPr>
          <w:rFonts w:asciiTheme="majorHAnsi" w:hAnsiTheme="majorHAnsi" w:cs="Times New Roman"/>
        </w:rPr>
      </w:pPr>
      <w:r w:rsidRPr="00C61060">
        <w:rPr>
          <w:rFonts w:asciiTheme="majorHAnsi" w:hAnsiTheme="majorHAnsi" w:cs="Times New Roman"/>
        </w:rPr>
        <w:t>REPUBLIKA HRVATSKA</w:t>
      </w:r>
    </w:p>
    <w:p w:rsidR="00D70CE6" w:rsidRPr="00C61060" w:rsidRDefault="00D70CE6" w:rsidP="00D70CE6">
      <w:pPr>
        <w:spacing w:after="0"/>
        <w:jc w:val="both"/>
        <w:rPr>
          <w:rFonts w:asciiTheme="majorHAnsi" w:hAnsiTheme="majorHAnsi" w:cs="Times New Roman"/>
          <w:u w:val="single"/>
        </w:rPr>
      </w:pPr>
      <w:r w:rsidRPr="00C61060">
        <w:rPr>
          <w:rFonts w:asciiTheme="majorHAnsi" w:hAnsiTheme="majorHAnsi" w:cs="Times New Roman"/>
        </w:rPr>
        <w:t>VUKOVARSKO-SRIJEMSKA ŽUPANIJA</w:t>
      </w:r>
      <w:r w:rsidR="003B0454" w:rsidRPr="00C61060">
        <w:rPr>
          <w:rFonts w:asciiTheme="majorHAnsi" w:hAnsiTheme="majorHAnsi" w:cs="Times New Roman"/>
        </w:rPr>
        <w:tab/>
      </w:r>
      <w:r w:rsidR="003B0454" w:rsidRPr="00C61060">
        <w:rPr>
          <w:rFonts w:asciiTheme="majorHAnsi" w:hAnsiTheme="majorHAnsi" w:cs="Times New Roman"/>
        </w:rPr>
        <w:tab/>
      </w:r>
      <w:r w:rsidR="003B0454" w:rsidRPr="00C61060">
        <w:rPr>
          <w:rFonts w:asciiTheme="majorHAnsi" w:hAnsiTheme="majorHAnsi" w:cs="Times New Roman"/>
        </w:rPr>
        <w:tab/>
      </w:r>
      <w:r w:rsidR="003B0454" w:rsidRPr="00C61060">
        <w:rPr>
          <w:rFonts w:asciiTheme="majorHAnsi" w:hAnsiTheme="majorHAnsi" w:cs="Times New Roman"/>
        </w:rPr>
        <w:tab/>
      </w:r>
    </w:p>
    <w:p w:rsidR="00D70CE6" w:rsidRPr="00C61060" w:rsidRDefault="00D70CE6" w:rsidP="00D70CE6">
      <w:pPr>
        <w:spacing w:after="0"/>
        <w:jc w:val="both"/>
        <w:rPr>
          <w:rFonts w:asciiTheme="majorHAnsi" w:hAnsiTheme="majorHAnsi" w:cs="Times New Roman"/>
          <w:b/>
        </w:rPr>
      </w:pPr>
      <w:r w:rsidRPr="00C61060">
        <w:rPr>
          <w:rFonts w:asciiTheme="majorHAnsi" w:hAnsiTheme="majorHAnsi" w:cs="Times New Roman"/>
          <w:b/>
        </w:rPr>
        <w:t>OPĆINA TOMPOJEVCI</w:t>
      </w:r>
    </w:p>
    <w:p w:rsidR="00D70CE6" w:rsidRPr="00C61060" w:rsidRDefault="00D70CE6" w:rsidP="00D70CE6">
      <w:pPr>
        <w:spacing w:after="0"/>
        <w:jc w:val="both"/>
        <w:rPr>
          <w:rFonts w:asciiTheme="majorHAnsi" w:hAnsiTheme="majorHAnsi" w:cs="Times New Roman"/>
          <w:b/>
        </w:rPr>
      </w:pPr>
      <w:r w:rsidRPr="00C61060">
        <w:rPr>
          <w:rFonts w:asciiTheme="majorHAnsi" w:hAnsiTheme="majorHAnsi" w:cs="Times New Roman"/>
          <w:b/>
        </w:rPr>
        <w:t>OPĆINSKO VIJEĆE</w:t>
      </w:r>
    </w:p>
    <w:p w:rsidR="00D70CE6" w:rsidRPr="00C61060" w:rsidRDefault="00081190" w:rsidP="00D70CE6">
      <w:pPr>
        <w:spacing w:after="0"/>
        <w:rPr>
          <w:rFonts w:asciiTheme="majorHAnsi" w:eastAsia="Times New Roman" w:hAnsiTheme="majorHAnsi" w:cs="Times New Roman"/>
          <w:lang w:eastAsia="hr-HR"/>
        </w:rPr>
      </w:pPr>
      <w:r w:rsidRPr="00C61060">
        <w:rPr>
          <w:rFonts w:asciiTheme="majorHAnsi" w:eastAsia="Times New Roman" w:hAnsiTheme="majorHAnsi" w:cs="Times New Roman"/>
          <w:lang w:eastAsia="hr-HR"/>
        </w:rPr>
        <w:t>KLASA: 421-02/17</w:t>
      </w:r>
      <w:r w:rsidR="00D70CE6" w:rsidRPr="00C61060">
        <w:rPr>
          <w:rFonts w:asciiTheme="majorHAnsi" w:eastAsia="Times New Roman" w:hAnsiTheme="majorHAnsi" w:cs="Times New Roman"/>
          <w:lang w:eastAsia="hr-HR"/>
        </w:rPr>
        <w:t>-04/</w:t>
      </w:r>
      <w:r w:rsidR="00767523">
        <w:rPr>
          <w:rFonts w:asciiTheme="majorHAnsi" w:eastAsia="Times New Roman" w:hAnsiTheme="majorHAnsi" w:cs="Times New Roman"/>
          <w:lang w:eastAsia="hr-HR"/>
        </w:rPr>
        <w:t>01</w:t>
      </w:r>
      <w:bookmarkStart w:id="0" w:name="_GoBack"/>
      <w:bookmarkEnd w:id="0"/>
    </w:p>
    <w:p w:rsidR="00D70CE6" w:rsidRPr="00C61060" w:rsidRDefault="00081190" w:rsidP="00D70CE6">
      <w:pPr>
        <w:spacing w:after="0"/>
        <w:rPr>
          <w:rFonts w:asciiTheme="majorHAnsi" w:eastAsia="Times New Roman" w:hAnsiTheme="majorHAnsi" w:cs="Times New Roman"/>
          <w:lang w:eastAsia="hr-HR"/>
        </w:rPr>
      </w:pPr>
      <w:r w:rsidRPr="00C61060">
        <w:rPr>
          <w:rFonts w:asciiTheme="majorHAnsi" w:eastAsia="Times New Roman" w:hAnsiTheme="majorHAnsi" w:cs="Times New Roman"/>
          <w:lang w:eastAsia="hr-HR"/>
        </w:rPr>
        <w:t>URBROJ: 2196/07-17-1</w:t>
      </w:r>
    </w:p>
    <w:p w:rsidR="00D70CE6" w:rsidRPr="00C61060" w:rsidRDefault="00316052" w:rsidP="00D70CE6">
      <w:pPr>
        <w:spacing w:after="0"/>
        <w:rPr>
          <w:rFonts w:asciiTheme="majorHAnsi" w:eastAsia="Times New Roman" w:hAnsiTheme="majorHAnsi" w:cs="Times New Roman"/>
          <w:lang w:eastAsia="hr-HR"/>
        </w:rPr>
      </w:pPr>
      <w:proofErr w:type="spellStart"/>
      <w:r w:rsidRPr="00C61060">
        <w:rPr>
          <w:rFonts w:asciiTheme="majorHAnsi" w:eastAsia="Times New Roman" w:hAnsiTheme="majorHAnsi" w:cs="Times New Roman"/>
          <w:lang w:eastAsia="hr-HR"/>
        </w:rPr>
        <w:t>Tompojevci</w:t>
      </w:r>
      <w:proofErr w:type="spellEnd"/>
      <w:r w:rsidRPr="00C61060">
        <w:rPr>
          <w:rFonts w:asciiTheme="majorHAnsi" w:eastAsia="Times New Roman" w:hAnsiTheme="majorHAnsi" w:cs="Times New Roman"/>
          <w:lang w:eastAsia="hr-HR"/>
        </w:rPr>
        <w:t xml:space="preserve">, </w:t>
      </w:r>
      <w:r w:rsidR="002E1DBA">
        <w:rPr>
          <w:rFonts w:asciiTheme="majorHAnsi" w:eastAsia="Times New Roman" w:hAnsiTheme="majorHAnsi" w:cs="Times New Roman"/>
          <w:lang w:eastAsia="hr-HR"/>
        </w:rPr>
        <w:t>18.07.</w:t>
      </w:r>
      <w:r w:rsidR="00D70CE6" w:rsidRPr="00C61060">
        <w:rPr>
          <w:rFonts w:asciiTheme="majorHAnsi" w:eastAsia="Times New Roman" w:hAnsiTheme="majorHAnsi" w:cs="Times New Roman"/>
          <w:lang w:eastAsia="hr-HR"/>
        </w:rPr>
        <w:t xml:space="preserve"> 201</w:t>
      </w:r>
      <w:r w:rsidR="00081190" w:rsidRPr="00C61060">
        <w:rPr>
          <w:rFonts w:asciiTheme="majorHAnsi" w:eastAsia="Times New Roman" w:hAnsiTheme="majorHAnsi" w:cs="Times New Roman"/>
          <w:lang w:eastAsia="hr-HR"/>
        </w:rPr>
        <w:t>7</w:t>
      </w:r>
      <w:r w:rsidR="00D70CE6" w:rsidRPr="00C61060">
        <w:rPr>
          <w:rFonts w:asciiTheme="majorHAnsi" w:eastAsia="Times New Roman" w:hAnsiTheme="majorHAnsi" w:cs="Times New Roman"/>
          <w:lang w:eastAsia="hr-HR"/>
        </w:rPr>
        <w:t>. god.</w:t>
      </w:r>
    </w:p>
    <w:p w:rsidR="00D70CE6" w:rsidRPr="00C61060" w:rsidRDefault="00D70CE6" w:rsidP="00D70CE6">
      <w:pPr>
        <w:spacing w:after="0"/>
        <w:jc w:val="both"/>
        <w:rPr>
          <w:rFonts w:asciiTheme="majorHAnsi" w:hAnsiTheme="majorHAnsi"/>
          <w:b/>
        </w:rPr>
      </w:pPr>
    </w:p>
    <w:p w:rsidR="0057705B" w:rsidRPr="00C61060" w:rsidRDefault="00680D93" w:rsidP="0057705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C61060">
        <w:rPr>
          <w:rFonts w:asciiTheme="majorHAnsi" w:eastAsia="Times New Roman" w:hAnsiTheme="majorHAnsi" w:cs="Times New Roman"/>
          <w:lang w:eastAsia="hr-HR"/>
        </w:rPr>
        <w:t xml:space="preserve">Na temelju članka 7. stavak 2. Zakona o financiranju političkih aktivnosti i izborne promidžbe  ("Narodne novine" </w:t>
      </w:r>
      <w:r w:rsidR="008E0F77" w:rsidRPr="00C61060">
        <w:rPr>
          <w:rFonts w:asciiTheme="majorHAnsi" w:eastAsia="Times New Roman" w:hAnsiTheme="majorHAnsi" w:cs="Times New Roman"/>
          <w:lang w:eastAsia="hr-HR"/>
        </w:rPr>
        <w:t xml:space="preserve">broj 24/11, 61/11, 27/13, </w:t>
      </w:r>
      <w:r w:rsidR="00AC3781" w:rsidRPr="00C61060">
        <w:rPr>
          <w:rFonts w:asciiTheme="majorHAnsi" w:eastAsia="Times New Roman" w:hAnsiTheme="majorHAnsi" w:cs="Times New Roman"/>
          <w:lang w:eastAsia="hr-HR"/>
        </w:rPr>
        <w:t>02/14</w:t>
      </w:r>
      <w:r w:rsidR="008E0F77" w:rsidRPr="00C61060">
        <w:rPr>
          <w:rFonts w:asciiTheme="majorHAnsi" w:eastAsia="Times New Roman" w:hAnsiTheme="majorHAnsi" w:cs="Times New Roman"/>
          <w:lang w:eastAsia="hr-HR"/>
        </w:rPr>
        <w:t xml:space="preserve"> i 96/16</w:t>
      </w:r>
      <w:r w:rsidRPr="00C61060">
        <w:rPr>
          <w:rFonts w:asciiTheme="majorHAnsi" w:eastAsia="Times New Roman" w:hAnsiTheme="majorHAnsi" w:cs="Times New Roman"/>
          <w:lang w:eastAsia="hr-HR"/>
        </w:rPr>
        <w:t>) i članka 29. Statuta Općine Tompojevci („Službeni vjesnik“ Vukovarsko-srijemske županije br. 05/13</w:t>
      </w:r>
      <w:r w:rsidR="00195CCC" w:rsidRPr="00C61060">
        <w:rPr>
          <w:rFonts w:asciiTheme="majorHAnsi" w:eastAsia="Times New Roman" w:hAnsiTheme="majorHAnsi" w:cs="Times New Roman"/>
          <w:lang w:eastAsia="hr-HR"/>
        </w:rPr>
        <w:t xml:space="preserve">, </w:t>
      </w:r>
      <w:r w:rsidR="004508B6" w:rsidRPr="00C61060">
        <w:rPr>
          <w:rFonts w:asciiTheme="majorHAnsi" w:eastAsia="Times New Roman" w:hAnsiTheme="majorHAnsi" w:cs="Times New Roman"/>
          <w:lang w:eastAsia="hr-HR"/>
        </w:rPr>
        <w:t>02/15</w:t>
      </w:r>
      <w:r w:rsidR="00195CCC" w:rsidRPr="00C61060">
        <w:rPr>
          <w:rFonts w:asciiTheme="majorHAnsi" w:eastAsia="Times New Roman" w:hAnsiTheme="majorHAnsi" w:cs="Times New Roman"/>
          <w:lang w:eastAsia="hr-HR"/>
        </w:rPr>
        <w:t xml:space="preserve"> i 05/16</w:t>
      </w:r>
      <w:r w:rsidRPr="00C61060">
        <w:rPr>
          <w:rFonts w:asciiTheme="majorHAnsi" w:eastAsia="Times New Roman" w:hAnsiTheme="majorHAnsi" w:cs="Times New Roman"/>
          <w:lang w:eastAsia="hr-HR"/>
        </w:rPr>
        <w:t xml:space="preserve">),  Općinsko vijeće Općine </w:t>
      </w:r>
      <w:proofErr w:type="spellStart"/>
      <w:r w:rsidRPr="00C61060">
        <w:rPr>
          <w:rFonts w:asciiTheme="majorHAnsi" w:eastAsia="Times New Roman" w:hAnsiTheme="majorHAnsi" w:cs="Times New Roman"/>
          <w:lang w:eastAsia="hr-HR"/>
        </w:rPr>
        <w:t>Tompojevci</w:t>
      </w:r>
      <w:proofErr w:type="spellEnd"/>
      <w:r w:rsidRPr="00C61060">
        <w:rPr>
          <w:rFonts w:asciiTheme="majorHAnsi" w:eastAsia="Times New Roman" w:hAnsiTheme="majorHAnsi" w:cs="Times New Roman"/>
          <w:lang w:eastAsia="hr-HR"/>
        </w:rPr>
        <w:t xml:space="preserve"> n</w:t>
      </w:r>
      <w:r w:rsidR="00B15CF1" w:rsidRPr="00C61060">
        <w:rPr>
          <w:rFonts w:asciiTheme="majorHAnsi" w:eastAsia="Times New Roman" w:hAnsiTheme="majorHAnsi" w:cs="Times New Roman"/>
          <w:lang w:eastAsia="hr-HR"/>
        </w:rPr>
        <w:t xml:space="preserve">a </w:t>
      </w:r>
      <w:r w:rsidR="00E03F4E" w:rsidRPr="00C61060">
        <w:rPr>
          <w:rFonts w:asciiTheme="majorHAnsi" w:eastAsia="Times New Roman" w:hAnsiTheme="majorHAnsi" w:cs="Times New Roman"/>
          <w:lang w:eastAsia="hr-HR"/>
        </w:rPr>
        <w:t xml:space="preserve"> </w:t>
      </w:r>
      <w:r w:rsidR="00195CCC" w:rsidRPr="00C61060">
        <w:rPr>
          <w:rFonts w:asciiTheme="majorHAnsi" w:eastAsia="Times New Roman" w:hAnsiTheme="majorHAnsi" w:cs="Times New Roman"/>
          <w:lang w:eastAsia="hr-HR"/>
        </w:rPr>
        <w:t>2</w:t>
      </w:r>
      <w:r w:rsidRPr="00C61060">
        <w:rPr>
          <w:rFonts w:asciiTheme="majorHAnsi" w:eastAsia="Times New Roman" w:hAnsiTheme="majorHAnsi" w:cs="Times New Roman"/>
          <w:lang w:eastAsia="hr-HR"/>
        </w:rPr>
        <w:t xml:space="preserve">.  sjednici održanoj </w:t>
      </w:r>
      <w:r w:rsidR="00E03F4E" w:rsidRPr="00C61060">
        <w:rPr>
          <w:rFonts w:asciiTheme="majorHAnsi" w:eastAsia="Times New Roman" w:hAnsiTheme="majorHAnsi" w:cs="Times New Roman"/>
          <w:lang w:eastAsia="hr-HR"/>
        </w:rPr>
        <w:t xml:space="preserve">u </w:t>
      </w:r>
      <w:proofErr w:type="spellStart"/>
      <w:r w:rsidR="00E03F4E" w:rsidRPr="00C61060">
        <w:rPr>
          <w:rFonts w:asciiTheme="majorHAnsi" w:eastAsia="Times New Roman" w:hAnsiTheme="majorHAnsi" w:cs="Times New Roman"/>
          <w:lang w:eastAsia="hr-HR"/>
        </w:rPr>
        <w:t>Tompojevcima</w:t>
      </w:r>
      <w:proofErr w:type="spellEnd"/>
      <w:r w:rsidR="00E03F4E" w:rsidRPr="00C61060">
        <w:rPr>
          <w:rFonts w:asciiTheme="majorHAnsi" w:eastAsia="Times New Roman" w:hAnsiTheme="majorHAnsi" w:cs="Times New Roman"/>
          <w:lang w:eastAsia="hr-HR"/>
        </w:rPr>
        <w:t xml:space="preserve"> </w:t>
      </w:r>
      <w:r w:rsidRPr="00C61060">
        <w:rPr>
          <w:rFonts w:asciiTheme="majorHAnsi" w:eastAsia="Times New Roman" w:hAnsiTheme="majorHAnsi" w:cs="Times New Roman"/>
          <w:lang w:eastAsia="hr-HR"/>
        </w:rPr>
        <w:t xml:space="preserve"> </w:t>
      </w:r>
      <w:r w:rsidR="002E1DBA">
        <w:rPr>
          <w:rFonts w:asciiTheme="majorHAnsi" w:eastAsia="Times New Roman" w:hAnsiTheme="majorHAnsi" w:cs="Times New Roman"/>
          <w:lang w:eastAsia="hr-HR"/>
        </w:rPr>
        <w:t>18.07.</w:t>
      </w:r>
      <w:r w:rsidR="0079214B">
        <w:rPr>
          <w:rFonts w:asciiTheme="majorHAnsi" w:eastAsia="Times New Roman" w:hAnsiTheme="majorHAnsi" w:cs="Times New Roman"/>
          <w:lang w:eastAsia="hr-HR"/>
        </w:rPr>
        <w:t>2017</w:t>
      </w:r>
      <w:r w:rsidRPr="00C61060">
        <w:rPr>
          <w:rFonts w:asciiTheme="majorHAnsi" w:eastAsia="Times New Roman" w:hAnsiTheme="majorHAnsi" w:cs="Times New Roman"/>
          <w:lang w:eastAsia="hr-HR"/>
        </w:rPr>
        <w:t>. godine, donijelo je</w:t>
      </w:r>
      <w:r w:rsidR="004508B6" w:rsidRPr="00C61060">
        <w:rPr>
          <w:rFonts w:asciiTheme="majorHAnsi" w:eastAsia="Times New Roman" w:hAnsiTheme="majorHAnsi" w:cs="Times New Roman"/>
          <w:lang w:eastAsia="hr-HR"/>
        </w:rPr>
        <w:t>:</w:t>
      </w:r>
    </w:p>
    <w:p w:rsidR="005C1586" w:rsidRPr="00C61060" w:rsidRDefault="005C1586" w:rsidP="005C1586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</w:rPr>
      </w:pPr>
      <w:r w:rsidRPr="00C61060">
        <w:rPr>
          <w:rFonts w:asciiTheme="majorHAnsi" w:hAnsiTheme="majorHAnsi"/>
          <w:b/>
          <w:bCs/>
        </w:rPr>
        <w:t>ODLUKU</w:t>
      </w:r>
    </w:p>
    <w:p w:rsidR="00FD1978" w:rsidRPr="00C61060" w:rsidRDefault="00FD1978" w:rsidP="00FD1978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hr-HR"/>
        </w:rPr>
      </w:pPr>
      <w:r w:rsidRPr="00C61060">
        <w:rPr>
          <w:rFonts w:asciiTheme="majorHAnsi" w:eastAsia="Times New Roman" w:hAnsiTheme="majorHAnsi" w:cs="Times New Roman"/>
          <w:b/>
          <w:bCs/>
          <w:lang w:eastAsia="hr-HR"/>
        </w:rPr>
        <w:t xml:space="preserve">o raspoređivanju sredstava za rad političkih stranaka i </w:t>
      </w:r>
      <w:r w:rsidR="00D15F87" w:rsidRPr="00C61060">
        <w:rPr>
          <w:rFonts w:asciiTheme="majorHAnsi" w:eastAsia="Times New Roman" w:hAnsiTheme="majorHAnsi" w:cs="Times New Roman"/>
          <w:b/>
          <w:bCs/>
          <w:lang w:eastAsia="hr-HR"/>
        </w:rPr>
        <w:t>članova</w:t>
      </w:r>
    </w:p>
    <w:p w:rsidR="005C1586" w:rsidRPr="00C61060" w:rsidRDefault="00D15F87" w:rsidP="005C1586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</w:rPr>
      </w:pPr>
      <w:r w:rsidRPr="00C61060">
        <w:rPr>
          <w:rFonts w:asciiTheme="majorHAnsi" w:eastAsia="Times New Roman" w:hAnsiTheme="majorHAnsi" w:cs="Times New Roman"/>
          <w:b/>
          <w:bCs/>
          <w:kern w:val="36"/>
          <w:lang w:eastAsia="hr-HR"/>
        </w:rPr>
        <w:t>Općinskog vijeća</w:t>
      </w:r>
      <w:r w:rsidR="00FD1978" w:rsidRPr="00C61060">
        <w:rPr>
          <w:rFonts w:asciiTheme="majorHAnsi" w:eastAsia="Times New Roman" w:hAnsiTheme="majorHAnsi" w:cs="Times New Roman"/>
          <w:b/>
          <w:bCs/>
          <w:kern w:val="36"/>
          <w:lang w:eastAsia="hr-HR"/>
        </w:rPr>
        <w:t xml:space="preserve"> Općine </w:t>
      </w:r>
      <w:proofErr w:type="spellStart"/>
      <w:r w:rsidR="00FD1978" w:rsidRPr="00C61060">
        <w:rPr>
          <w:rFonts w:asciiTheme="majorHAnsi" w:eastAsia="Times New Roman" w:hAnsiTheme="majorHAnsi" w:cs="Times New Roman"/>
          <w:b/>
          <w:bCs/>
          <w:kern w:val="36"/>
          <w:lang w:eastAsia="hr-HR"/>
        </w:rPr>
        <w:t>Tompojevci</w:t>
      </w:r>
      <w:proofErr w:type="spellEnd"/>
      <w:r w:rsidR="00FD1978" w:rsidRPr="00C61060">
        <w:rPr>
          <w:rFonts w:asciiTheme="majorHAnsi" w:eastAsia="Times New Roman" w:hAnsiTheme="majorHAnsi" w:cs="Times New Roman"/>
          <w:b/>
          <w:bCs/>
          <w:kern w:val="36"/>
          <w:lang w:eastAsia="hr-HR"/>
        </w:rPr>
        <w:t xml:space="preserve"> </w:t>
      </w:r>
      <w:r w:rsidRPr="00C61060">
        <w:rPr>
          <w:rFonts w:asciiTheme="majorHAnsi" w:eastAsia="Times New Roman" w:hAnsiTheme="majorHAnsi" w:cs="Times New Roman"/>
          <w:b/>
          <w:bCs/>
          <w:kern w:val="36"/>
          <w:lang w:eastAsia="hr-HR"/>
        </w:rPr>
        <w:t xml:space="preserve"> izabranih s liste grupe birača </w:t>
      </w:r>
      <w:r w:rsidR="00FD1978" w:rsidRPr="00C61060">
        <w:rPr>
          <w:rFonts w:asciiTheme="majorHAnsi" w:eastAsia="Times New Roman" w:hAnsiTheme="majorHAnsi" w:cs="Times New Roman"/>
          <w:b/>
          <w:bCs/>
          <w:kern w:val="36"/>
          <w:lang w:eastAsia="hr-HR"/>
        </w:rPr>
        <w:t>za 201</w:t>
      </w:r>
      <w:r w:rsidR="00195CCC" w:rsidRPr="00C61060">
        <w:rPr>
          <w:rFonts w:asciiTheme="majorHAnsi" w:eastAsia="Times New Roman" w:hAnsiTheme="majorHAnsi" w:cs="Times New Roman"/>
          <w:b/>
          <w:bCs/>
          <w:kern w:val="36"/>
          <w:lang w:eastAsia="hr-HR"/>
        </w:rPr>
        <w:t>7</w:t>
      </w:r>
      <w:r w:rsidR="00B15CF1" w:rsidRPr="00C61060">
        <w:rPr>
          <w:rFonts w:asciiTheme="majorHAnsi" w:eastAsia="Times New Roman" w:hAnsiTheme="majorHAnsi" w:cs="Times New Roman"/>
          <w:b/>
          <w:bCs/>
          <w:kern w:val="36"/>
          <w:lang w:eastAsia="hr-HR"/>
        </w:rPr>
        <w:t>. godinu</w:t>
      </w:r>
      <w:r w:rsidR="005C1586" w:rsidRPr="00C61060">
        <w:rPr>
          <w:rFonts w:asciiTheme="majorHAnsi" w:hAnsiTheme="majorHAnsi"/>
          <w:b/>
          <w:bCs/>
        </w:rPr>
        <w:t xml:space="preserve"> </w:t>
      </w:r>
    </w:p>
    <w:p w:rsidR="0057705B" w:rsidRPr="00C61060" w:rsidRDefault="0057705B" w:rsidP="005878A0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</w:rPr>
      </w:pPr>
    </w:p>
    <w:p w:rsidR="001E2B20" w:rsidRPr="00C61060" w:rsidRDefault="005C1586" w:rsidP="005878A0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</w:rPr>
      </w:pPr>
      <w:r w:rsidRPr="00C61060">
        <w:rPr>
          <w:rFonts w:asciiTheme="majorHAnsi" w:hAnsiTheme="majorHAnsi"/>
          <w:b/>
        </w:rPr>
        <w:t>Članak 1.</w:t>
      </w:r>
    </w:p>
    <w:p w:rsidR="001E2B20" w:rsidRPr="00C61060" w:rsidRDefault="005C1586" w:rsidP="001E2B20">
      <w:pPr>
        <w:autoSpaceDE w:val="0"/>
        <w:autoSpaceDN w:val="0"/>
        <w:adjustRightInd w:val="0"/>
        <w:spacing w:after="0"/>
        <w:rPr>
          <w:rFonts w:asciiTheme="majorHAnsi" w:hAnsiTheme="majorHAnsi"/>
        </w:rPr>
      </w:pPr>
      <w:r w:rsidRPr="00C61060">
        <w:rPr>
          <w:rFonts w:asciiTheme="majorHAnsi" w:hAnsiTheme="majorHAnsi"/>
        </w:rPr>
        <w:t>Ovom Odlukom utvrđuje se visina i n</w:t>
      </w:r>
      <w:r w:rsidR="00DA430A" w:rsidRPr="00C61060">
        <w:rPr>
          <w:rFonts w:asciiTheme="majorHAnsi" w:hAnsiTheme="majorHAnsi"/>
        </w:rPr>
        <w:t>ačin raspoređivanja sredstava za</w:t>
      </w:r>
      <w:r w:rsidRPr="00C61060">
        <w:rPr>
          <w:rFonts w:asciiTheme="majorHAnsi" w:hAnsiTheme="majorHAnsi"/>
        </w:rPr>
        <w:t xml:space="preserve"> </w:t>
      </w:r>
      <w:r w:rsidR="00DA430A" w:rsidRPr="00C61060">
        <w:rPr>
          <w:rFonts w:asciiTheme="majorHAnsi" w:hAnsiTheme="majorHAnsi"/>
        </w:rPr>
        <w:t xml:space="preserve">financiranje </w:t>
      </w:r>
      <w:r w:rsidR="000820CC" w:rsidRPr="00C61060">
        <w:rPr>
          <w:rFonts w:asciiTheme="majorHAnsi" w:hAnsiTheme="majorHAnsi"/>
        </w:rPr>
        <w:t xml:space="preserve"> </w:t>
      </w:r>
      <w:r w:rsidR="00FC7A71" w:rsidRPr="00C61060">
        <w:rPr>
          <w:rFonts w:asciiTheme="majorHAnsi" w:hAnsiTheme="majorHAnsi"/>
        </w:rPr>
        <w:t>političkih stranaka</w:t>
      </w:r>
      <w:r w:rsidR="00DA430A" w:rsidRPr="00C61060">
        <w:rPr>
          <w:rFonts w:asciiTheme="majorHAnsi" w:hAnsiTheme="majorHAnsi"/>
        </w:rPr>
        <w:t xml:space="preserve"> čiji su kandidati izabrani za vijećnike Općinskog vijeća i članova Općinskog vijeća izabranih s liste grupe birača.</w:t>
      </w:r>
    </w:p>
    <w:p w:rsidR="001E2B20" w:rsidRPr="00C61060" w:rsidRDefault="005C1586" w:rsidP="005878A0">
      <w:pPr>
        <w:spacing w:after="0"/>
        <w:jc w:val="center"/>
        <w:rPr>
          <w:rFonts w:asciiTheme="majorHAnsi" w:hAnsiTheme="majorHAnsi"/>
          <w:b/>
        </w:rPr>
      </w:pPr>
      <w:r w:rsidRPr="00C61060">
        <w:rPr>
          <w:rFonts w:asciiTheme="majorHAnsi" w:hAnsiTheme="majorHAnsi"/>
          <w:b/>
        </w:rPr>
        <w:t>Članak 2.</w:t>
      </w:r>
    </w:p>
    <w:p w:rsidR="002806EA" w:rsidRPr="00C61060" w:rsidRDefault="00FD1978" w:rsidP="001E2B20">
      <w:pPr>
        <w:spacing w:after="0"/>
        <w:jc w:val="both"/>
        <w:rPr>
          <w:rFonts w:asciiTheme="majorHAnsi" w:hAnsiTheme="majorHAnsi"/>
          <w:b/>
          <w:color w:val="FF0000"/>
        </w:rPr>
      </w:pPr>
      <w:r w:rsidRPr="00C61060">
        <w:rPr>
          <w:rFonts w:asciiTheme="majorHAnsi" w:eastAsia="Times New Roman" w:hAnsiTheme="majorHAnsi" w:cs="Times New Roman"/>
          <w:bCs/>
          <w:lang w:eastAsia="hr-HR"/>
        </w:rPr>
        <w:t>Sredstava</w:t>
      </w:r>
      <w:r w:rsidR="00DA430A" w:rsidRPr="00C61060">
        <w:rPr>
          <w:rFonts w:asciiTheme="majorHAnsi" w:eastAsia="Times New Roman" w:hAnsiTheme="majorHAnsi" w:cs="Times New Roman"/>
          <w:bCs/>
          <w:lang w:eastAsia="hr-HR"/>
        </w:rPr>
        <w:t xml:space="preserve"> iz članka 1. Ove odluke osiguravaju se u Proračunu Općine </w:t>
      </w:r>
      <w:proofErr w:type="spellStart"/>
      <w:r w:rsidR="00DA430A" w:rsidRPr="00C61060">
        <w:rPr>
          <w:rFonts w:asciiTheme="majorHAnsi" w:eastAsia="Times New Roman" w:hAnsiTheme="majorHAnsi" w:cs="Times New Roman"/>
          <w:bCs/>
          <w:lang w:eastAsia="hr-HR"/>
        </w:rPr>
        <w:t>Tompojevci</w:t>
      </w:r>
      <w:proofErr w:type="spellEnd"/>
      <w:r w:rsidR="00DA430A" w:rsidRPr="00C61060">
        <w:rPr>
          <w:rFonts w:asciiTheme="majorHAnsi" w:eastAsia="Times New Roman" w:hAnsiTheme="majorHAnsi" w:cs="Times New Roman"/>
          <w:bCs/>
          <w:lang w:eastAsia="hr-HR"/>
        </w:rPr>
        <w:t xml:space="preserve"> za 2017. godinu u visini od </w:t>
      </w:r>
      <w:r w:rsidR="00081190" w:rsidRPr="00C61060">
        <w:rPr>
          <w:rFonts w:asciiTheme="majorHAnsi" w:eastAsia="Times New Roman" w:hAnsiTheme="majorHAnsi" w:cs="Times New Roman"/>
          <w:color w:val="000000"/>
          <w:lang w:eastAsia="hr-HR"/>
        </w:rPr>
        <w:t>10.476,68 kn.</w:t>
      </w:r>
    </w:p>
    <w:p w:rsidR="005878A0" w:rsidRPr="00C61060" w:rsidRDefault="005878A0" w:rsidP="002806EA">
      <w:pPr>
        <w:spacing w:after="0"/>
        <w:jc w:val="center"/>
        <w:rPr>
          <w:rFonts w:asciiTheme="majorHAnsi" w:eastAsia="Times New Roman" w:hAnsiTheme="majorHAnsi"/>
          <w:b/>
          <w:color w:val="000000"/>
          <w:lang w:eastAsia="hr-HR"/>
        </w:rPr>
      </w:pPr>
    </w:p>
    <w:p w:rsidR="001E2B20" w:rsidRPr="00C61060" w:rsidRDefault="005C1586" w:rsidP="005878A0">
      <w:pPr>
        <w:spacing w:after="0"/>
        <w:jc w:val="center"/>
        <w:rPr>
          <w:rFonts w:asciiTheme="majorHAnsi" w:eastAsia="Times New Roman" w:hAnsiTheme="majorHAnsi"/>
          <w:b/>
          <w:color w:val="000000"/>
          <w:lang w:eastAsia="hr-HR"/>
        </w:rPr>
      </w:pPr>
      <w:r w:rsidRPr="00C61060">
        <w:rPr>
          <w:rFonts w:asciiTheme="majorHAnsi" w:eastAsia="Times New Roman" w:hAnsiTheme="majorHAnsi"/>
          <w:b/>
          <w:color w:val="000000"/>
          <w:lang w:eastAsia="hr-HR"/>
        </w:rPr>
        <w:t xml:space="preserve">Članak 3. </w:t>
      </w:r>
    </w:p>
    <w:p w:rsidR="00680D93" w:rsidRPr="00C61060" w:rsidRDefault="005C1586" w:rsidP="002A23AD">
      <w:pPr>
        <w:spacing w:after="0"/>
        <w:jc w:val="both"/>
        <w:rPr>
          <w:rFonts w:asciiTheme="majorHAnsi" w:eastAsia="Times New Roman" w:hAnsiTheme="majorHAnsi"/>
          <w:b/>
          <w:color w:val="000000"/>
          <w:lang w:eastAsia="hr-HR"/>
        </w:rPr>
      </w:pPr>
      <w:r w:rsidRPr="00C61060">
        <w:rPr>
          <w:rFonts w:asciiTheme="majorHAnsi" w:eastAsia="Times New Roman" w:hAnsiTheme="majorHAnsi"/>
          <w:color w:val="000000"/>
          <w:lang w:eastAsia="hr-HR"/>
        </w:rPr>
        <w:t>Pravo na financiranje iz sredstava Proračuna Općine To</w:t>
      </w:r>
      <w:r w:rsidR="00680D93" w:rsidRPr="00C61060">
        <w:rPr>
          <w:rFonts w:asciiTheme="majorHAnsi" w:eastAsia="Times New Roman" w:hAnsiTheme="majorHAnsi"/>
          <w:color w:val="000000"/>
          <w:lang w:eastAsia="hr-HR"/>
        </w:rPr>
        <w:t>mpojevci</w:t>
      </w:r>
      <w:r w:rsidRPr="00C61060">
        <w:rPr>
          <w:rFonts w:asciiTheme="majorHAnsi" w:eastAsia="Times New Roman" w:hAnsiTheme="majorHAnsi"/>
          <w:color w:val="000000"/>
          <w:lang w:eastAsia="hr-HR"/>
        </w:rPr>
        <w:t>, prema ovoj Odluci, imaju one političke stranke</w:t>
      </w:r>
      <w:r w:rsidR="00DA430A" w:rsidRPr="00C61060">
        <w:rPr>
          <w:rFonts w:asciiTheme="majorHAnsi" w:eastAsia="Times New Roman" w:hAnsiTheme="majorHAnsi"/>
          <w:color w:val="000000"/>
          <w:lang w:eastAsia="hr-HR"/>
        </w:rPr>
        <w:t xml:space="preserve"> koje imaju n</w:t>
      </w:r>
      <w:r w:rsidRPr="00C61060">
        <w:rPr>
          <w:rFonts w:asciiTheme="majorHAnsi" w:eastAsia="Times New Roman" w:hAnsiTheme="majorHAnsi"/>
          <w:color w:val="000000"/>
          <w:lang w:eastAsia="hr-HR"/>
        </w:rPr>
        <w:t>ajmanje jed</w:t>
      </w:r>
      <w:r w:rsidR="00DA430A" w:rsidRPr="00C61060">
        <w:rPr>
          <w:rFonts w:asciiTheme="majorHAnsi" w:eastAsia="Times New Roman" w:hAnsiTheme="majorHAnsi"/>
          <w:color w:val="000000"/>
          <w:lang w:eastAsia="hr-HR"/>
        </w:rPr>
        <w:t>nog vijećnika u Općinskom</w:t>
      </w:r>
      <w:r w:rsidRPr="00C61060">
        <w:rPr>
          <w:rFonts w:asciiTheme="majorHAnsi" w:eastAsia="Times New Roman" w:hAnsiTheme="majorHAnsi"/>
          <w:color w:val="000000"/>
          <w:lang w:eastAsia="hr-HR"/>
        </w:rPr>
        <w:t xml:space="preserve"> vijeć</w:t>
      </w:r>
      <w:r w:rsidR="00DA430A" w:rsidRPr="00C61060">
        <w:rPr>
          <w:rFonts w:asciiTheme="majorHAnsi" w:eastAsia="Times New Roman" w:hAnsiTheme="majorHAnsi"/>
          <w:color w:val="000000"/>
          <w:lang w:eastAsia="hr-HR"/>
        </w:rPr>
        <w:t>u i članovi Općinskog vijeća izabrani s liste grupe birača.</w:t>
      </w:r>
    </w:p>
    <w:p w:rsidR="002A23AD" w:rsidRPr="00C61060" w:rsidRDefault="002A23AD" w:rsidP="002A23AD">
      <w:pPr>
        <w:spacing w:after="0"/>
        <w:jc w:val="both"/>
        <w:rPr>
          <w:rFonts w:asciiTheme="majorHAnsi" w:eastAsia="Times New Roman" w:hAnsiTheme="majorHAnsi"/>
          <w:b/>
          <w:color w:val="000000"/>
          <w:lang w:eastAsia="hr-HR"/>
        </w:rPr>
      </w:pPr>
    </w:p>
    <w:p w:rsidR="00D2740D" w:rsidRPr="00C61060" w:rsidRDefault="005878A0" w:rsidP="00081190">
      <w:pPr>
        <w:spacing w:after="0"/>
        <w:jc w:val="center"/>
        <w:rPr>
          <w:rFonts w:asciiTheme="majorHAnsi" w:eastAsia="Times New Roman" w:hAnsiTheme="majorHAnsi"/>
          <w:b/>
          <w:color w:val="000000"/>
          <w:lang w:eastAsia="hr-HR"/>
        </w:rPr>
      </w:pPr>
      <w:r w:rsidRPr="00C61060">
        <w:rPr>
          <w:rFonts w:asciiTheme="majorHAnsi" w:eastAsia="Times New Roman" w:hAnsiTheme="majorHAnsi"/>
          <w:b/>
          <w:color w:val="000000"/>
          <w:lang w:eastAsia="hr-HR"/>
        </w:rPr>
        <w:t>Članak 4.</w:t>
      </w:r>
    </w:p>
    <w:p w:rsidR="001312F0" w:rsidRPr="00C61060" w:rsidRDefault="00D2740D" w:rsidP="001312F0">
      <w:pPr>
        <w:spacing w:after="0"/>
        <w:jc w:val="both"/>
        <w:rPr>
          <w:rFonts w:asciiTheme="majorHAnsi" w:eastAsia="Times New Roman" w:hAnsiTheme="majorHAnsi"/>
          <w:b/>
          <w:lang w:eastAsia="hr-HR"/>
        </w:rPr>
      </w:pPr>
      <w:r w:rsidRPr="00C61060">
        <w:rPr>
          <w:rFonts w:asciiTheme="majorHAnsi" w:eastAsia="Times New Roman" w:hAnsiTheme="majorHAnsi"/>
          <w:lang w:eastAsia="hr-HR"/>
        </w:rPr>
        <w:t xml:space="preserve">Sredstva za financiranje političkih stranaka čiji su kandidati izabrani za vijećnike Općinskog vijeća i članova Općinskog vijeća izabranih s liste grupe birača osigurana u proračunu Općine </w:t>
      </w:r>
      <w:proofErr w:type="spellStart"/>
      <w:r w:rsidRPr="00C61060">
        <w:rPr>
          <w:rFonts w:asciiTheme="majorHAnsi" w:eastAsia="Times New Roman" w:hAnsiTheme="majorHAnsi"/>
          <w:lang w:eastAsia="hr-HR"/>
        </w:rPr>
        <w:t>Tompojevci</w:t>
      </w:r>
      <w:proofErr w:type="spellEnd"/>
      <w:r w:rsidRPr="00C61060">
        <w:rPr>
          <w:rFonts w:asciiTheme="majorHAnsi" w:eastAsia="Times New Roman" w:hAnsiTheme="majorHAnsi"/>
          <w:lang w:eastAsia="hr-HR"/>
        </w:rPr>
        <w:t xml:space="preserve"> za 2017. godinu raspoređuju se na način da se </w:t>
      </w:r>
      <w:r w:rsidR="001312F0" w:rsidRPr="00C61060">
        <w:rPr>
          <w:rFonts w:asciiTheme="majorHAnsi" w:eastAsia="Times New Roman" w:hAnsiTheme="majorHAnsi"/>
          <w:lang w:eastAsia="hr-HR"/>
        </w:rPr>
        <w:t>utvrdi jednaki iznos</w:t>
      </w:r>
      <w:r w:rsidRPr="00C61060">
        <w:rPr>
          <w:rFonts w:asciiTheme="majorHAnsi" w:eastAsia="Times New Roman" w:hAnsiTheme="majorHAnsi"/>
          <w:lang w:eastAsia="hr-HR"/>
        </w:rPr>
        <w:t xml:space="preserve"> sredstava </w:t>
      </w:r>
      <w:r w:rsidR="001312F0" w:rsidRPr="00C61060">
        <w:rPr>
          <w:rFonts w:asciiTheme="majorHAnsi" w:eastAsia="Times New Roman" w:hAnsiTheme="majorHAnsi"/>
          <w:lang w:eastAsia="hr-HR"/>
        </w:rPr>
        <w:t xml:space="preserve"> za svakog vijećnika/</w:t>
      </w:r>
      <w:proofErr w:type="spellStart"/>
      <w:r w:rsidR="001312F0" w:rsidRPr="00C61060">
        <w:rPr>
          <w:rFonts w:asciiTheme="majorHAnsi" w:eastAsia="Times New Roman" w:hAnsiTheme="majorHAnsi"/>
          <w:lang w:eastAsia="hr-HR"/>
        </w:rPr>
        <w:t>cu</w:t>
      </w:r>
      <w:proofErr w:type="spellEnd"/>
      <w:r w:rsidR="001312F0" w:rsidRPr="00C61060">
        <w:rPr>
          <w:rFonts w:asciiTheme="majorHAnsi" w:eastAsia="Times New Roman" w:hAnsiTheme="majorHAnsi"/>
          <w:lang w:eastAsia="hr-HR"/>
        </w:rPr>
        <w:t xml:space="preserve"> u Općinskom vijeću razmjerno broju vijećnika/</w:t>
      </w:r>
      <w:proofErr w:type="spellStart"/>
      <w:r w:rsidR="001312F0" w:rsidRPr="00C61060">
        <w:rPr>
          <w:rFonts w:asciiTheme="majorHAnsi" w:eastAsia="Times New Roman" w:hAnsiTheme="majorHAnsi"/>
          <w:lang w:eastAsia="hr-HR"/>
        </w:rPr>
        <w:t>ca</w:t>
      </w:r>
      <w:proofErr w:type="spellEnd"/>
      <w:r w:rsidR="001312F0" w:rsidRPr="00C61060">
        <w:rPr>
          <w:rFonts w:asciiTheme="majorHAnsi" w:eastAsia="Times New Roman" w:hAnsiTheme="majorHAnsi"/>
          <w:lang w:eastAsia="hr-HR"/>
        </w:rPr>
        <w:t xml:space="preserve"> </w:t>
      </w:r>
      <w:r w:rsidRPr="00C61060">
        <w:rPr>
          <w:rFonts w:asciiTheme="majorHAnsi" w:eastAsia="Times New Roman" w:hAnsiTheme="majorHAnsi"/>
          <w:lang w:eastAsia="hr-HR"/>
        </w:rPr>
        <w:t xml:space="preserve">u Općinskom vijeću </w:t>
      </w:r>
      <w:r w:rsidR="001312F0" w:rsidRPr="00C61060">
        <w:rPr>
          <w:rFonts w:asciiTheme="majorHAnsi" w:eastAsia="Times New Roman" w:hAnsiTheme="majorHAnsi"/>
          <w:lang w:eastAsia="hr-HR"/>
        </w:rPr>
        <w:t>u trenutku konstituiranja Općinskog vijeća.</w:t>
      </w:r>
    </w:p>
    <w:p w:rsidR="00CD6FC9" w:rsidRPr="00C61060" w:rsidRDefault="00CD6FC9" w:rsidP="005878A0">
      <w:pPr>
        <w:spacing w:after="0"/>
        <w:jc w:val="both"/>
        <w:rPr>
          <w:rFonts w:asciiTheme="majorHAnsi" w:eastAsia="Times New Roman" w:hAnsiTheme="majorHAnsi"/>
          <w:b/>
          <w:lang w:eastAsia="hr-HR"/>
        </w:rPr>
      </w:pPr>
    </w:p>
    <w:p w:rsidR="00BD4C3C" w:rsidRPr="00C61060" w:rsidRDefault="005C1586" w:rsidP="00B15CF1">
      <w:pPr>
        <w:jc w:val="both"/>
        <w:rPr>
          <w:rFonts w:asciiTheme="majorHAnsi" w:eastAsia="Times New Roman" w:hAnsiTheme="majorHAnsi"/>
          <w:lang w:eastAsia="hr-HR"/>
        </w:rPr>
      </w:pPr>
      <w:r w:rsidRPr="00C61060">
        <w:rPr>
          <w:rFonts w:asciiTheme="majorHAnsi" w:eastAsia="Times New Roman" w:hAnsiTheme="majorHAnsi"/>
          <w:lang w:eastAsia="hr-HR"/>
        </w:rPr>
        <w:t>Ukoliko pojed</w:t>
      </w:r>
      <w:r w:rsidR="001312F0" w:rsidRPr="00C61060">
        <w:rPr>
          <w:rFonts w:asciiTheme="majorHAnsi" w:eastAsia="Times New Roman" w:hAnsiTheme="majorHAnsi"/>
          <w:lang w:eastAsia="hr-HR"/>
        </w:rPr>
        <w:t>ini vijećnik/</w:t>
      </w:r>
      <w:proofErr w:type="spellStart"/>
      <w:r w:rsidR="001312F0" w:rsidRPr="00C61060">
        <w:rPr>
          <w:rFonts w:asciiTheme="majorHAnsi" w:eastAsia="Times New Roman" w:hAnsiTheme="majorHAnsi"/>
          <w:lang w:eastAsia="hr-HR"/>
        </w:rPr>
        <w:t>ca</w:t>
      </w:r>
      <w:proofErr w:type="spellEnd"/>
      <w:r w:rsidRPr="00C61060">
        <w:rPr>
          <w:rFonts w:asciiTheme="majorHAnsi" w:eastAsia="Times New Roman" w:hAnsiTheme="majorHAnsi"/>
          <w:lang w:eastAsia="hr-HR"/>
        </w:rPr>
        <w:t xml:space="preserve"> nakon konstituiranja Općinskog vijeća napuste ili promijene članstvo u političkoj stranci, financijska sredstva koja se raspoređuju sukladno stavku 1. ovoga članka, ostaju političkoj stranci kojoj je vijećnik/ca pripadao u </w:t>
      </w:r>
      <w:r w:rsidR="00685722" w:rsidRPr="00C61060">
        <w:rPr>
          <w:rFonts w:asciiTheme="majorHAnsi" w:eastAsia="Times New Roman" w:hAnsiTheme="majorHAnsi"/>
          <w:lang w:eastAsia="hr-HR"/>
        </w:rPr>
        <w:t>trenutku</w:t>
      </w:r>
      <w:r w:rsidRPr="00C61060">
        <w:rPr>
          <w:rFonts w:asciiTheme="majorHAnsi" w:eastAsia="Times New Roman" w:hAnsiTheme="majorHAnsi"/>
          <w:lang w:eastAsia="hr-HR"/>
        </w:rPr>
        <w:t xml:space="preserve"> konstituiranja Općinskog vijeća.</w:t>
      </w:r>
    </w:p>
    <w:p w:rsidR="002A23AD" w:rsidRPr="00C61060" w:rsidRDefault="005C1586" w:rsidP="00B15CF1">
      <w:pPr>
        <w:jc w:val="both"/>
        <w:rPr>
          <w:rFonts w:asciiTheme="majorHAnsi" w:eastAsia="Times New Roman" w:hAnsiTheme="majorHAnsi"/>
          <w:color w:val="000000"/>
          <w:lang w:eastAsia="hr-HR"/>
        </w:rPr>
      </w:pPr>
      <w:r w:rsidRPr="00C61060">
        <w:rPr>
          <w:rFonts w:asciiTheme="majorHAnsi" w:eastAsia="Times New Roman" w:hAnsiTheme="majorHAnsi"/>
          <w:color w:val="000000"/>
          <w:lang w:eastAsia="hr-HR"/>
        </w:rPr>
        <w:lastRenderedPageBreak/>
        <w:t xml:space="preserve">U slučaju udruživanja dviju ili više političkih stranaka, financijska sredstva koja se raspoređuju sukladno stavku 1. ovog članka, pripadaju političkoj stranci koja je pravni slijednik političkih stranaka koje su </w:t>
      </w:r>
      <w:r w:rsidR="00B15CF1" w:rsidRPr="00C61060">
        <w:rPr>
          <w:rFonts w:asciiTheme="majorHAnsi" w:eastAsia="Times New Roman" w:hAnsiTheme="majorHAnsi"/>
          <w:color w:val="000000"/>
          <w:lang w:eastAsia="hr-HR"/>
        </w:rPr>
        <w:t>udruživanjem prestale postojati</w:t>
      </w:r>
      <w:r w:rsidRPr="00C61060">
        <w:rPr>
          <w:rFonts w:asciiTheme="majorHAnsi" w:eastAsia="Times New Roman" w:hAnsiTheme="majorHAnsi"/>
          <w:color w:val="000000"/>
          <w:lang w:eastAsia="hr-HR"/>
        </w:rPr>
        <w:t xml:space="preserve">                                                     </w:t>
      </w:r>
    </w:p>
    <w:p w:rsidR="005C1586" w:rsidRPr="00C61060" w:rsidRDefault="005C1586" w:rsidP="005878A0">
      <w:pPr>
        <w:spacing w:after="0"/>
        <w:jc w:val="center"/>
        <w:rPr>
          <w:rFonts w:asciiTheme="majorHAnsi" w:eastAsia="Times New Roman" w:hAnsiTheme="majorHAnsi"/>
          <w:b/>
          <w:color w:val="000000"/>
          <w:lang w:eastAsia="hr-HR"/>
        </w:rPr>
      </w:pPr>
      <w:r w:rsidRPr="00C61060">
        <w:rPr>
          <w:rFonts w:asciiTheme="majorHAnsi" w:eastAsia="Times New Roman" w:hAnsiTheme="majorHAnsi"/>
          <w:b/>
          <w:color w:val="000000"/>
          <w:lang w:eastAsia="hr-HR"/>
        </w:rPr>
        <w:t>Članak 5.</w:t>
      </w:r>
    </w:p>
    <w:p w:rsidR="005878A0" w:rsidRPr="00C61060" w:rsidRDefault="001312F0" w:rsidP="005878A0">
      <w:pPr>
        <w:spacing w:after="0"/>
        <w:jc w:val="both"/>
        <w:rPr>
          <w:rFonts w:asciiTheme="majorHAnsi" w:eastAsia="Times New Roman" w:hAnsiTheme="majorHAnsi"/>
          <w:b/>
          <w:color w:val="000000"/>
          <w:lang w:eastAsia="hr-HR"/>
        </w:rPr>
      </w:pPr>
      <w:r w:rsidRPr="00C61060">
        <w:rPr>
          <w:rFonts w:asciiTheme="majorHAnsi" w:eastAsia="Times New Roman" w:hAnsiTheme="majorHAnsi"/>
          <w:color w:val="000000"/>
          <w:lang w:eastAsia="hr-HR"/>
        </w:rPr>
        <w:t>Članu Općinskog vijeća izabranog s liste grupe birača i političkoj stranci za svakog člana podzastupljenog spola izabranog s njene liste, pripada i pravo na naknadu u visini 10% iznosa predviđenog po svakom vijećniku Općinskog vijeća.</w:t>
      </w:r>
    </w:p>
    <w:p w:rsidR="005878A0" w:rsidRPr="00C61060" w:rsidRDefault="005878A0" w:rsidP="005878A0">
      <w:pPr>
        <w:spacing w:after="0"/>
        <w:jc w:val="both"/>
        <w:rPr>
          <w:rFonts w:asciiTheme="majorHAnsi" w:eastAsia="Times New Roman" w:hAnsiTheme="majorHAnsi"/>
          <w:b/>
          <w:color w:val="000000"/>
          <w:lang w:eastAsia="hr-HR"/>
        </w:rPr>
      </w:pPr>
    </w:p>
    <w:p w:rsidR="009569ED" w:rsidRPr="00C61060" w:rsidRDefault="00540DF8" w:rsidP="005878A0">
      <w:pPr>
        <w:spacing w:after="0"/>
        <w:jc w:val="center"/>
        <w:rPr>
          <w:rFonts w:asciiTheme="majorHAnsi" w:eastAsia="Times New Roman" w:hAnsiTheme="majorHAnsi"/>
          <w:b/>
          <w:color w:val="000000"/>
          <w:lang w:eastAsia="hr-HR"/>
        </w:rPr>
      </w:pPr>
      <w:r w:rsidRPr="00C61060">
        <w:rPr>
          <w:rFonts w:asciiTheme="majorHAnsi" w:eastAsia="Times New Roman" w:hAnsiTheme="majorHAnsi"/>
          <w:b/>
          <w:color w:val="000000"/>
          <w:lang w:eastAsia="hr-HR"/>
        </w:rPr>
        <w:t>Članak 6.</w:t>
      </w:r>
    </w:p>
    <w:p w:rsidR="00A66DB0" w:rsidRPr="00C61060" w:rsidRDefault="00D2740D" w:rsidP="005878A0">
      <w:pPr>
        <w:spacing w:after="0"/>
        <w:jc w:val="both"/>
        <w:rPr>
          <w:rFonts w:asciiTheme="majorHAnsi" w:eastAsia="Times New Roman" w:hAnsiTheme="majorHAnsi"/>
          <w:color w:val="000000"/>
          <w:lang w:eastAsia="hr-HR"/>
        </w:rPr>
      </w:pPr>
      <w:r w:rsidRPr="00C61060">
        <w:rPr>
          <w:rFonts w:asciiTheme="majorHAnsi" w:eastAsia="Times New Roman" w:hAnsiTheme="majorHAnsi"/>
          <w:color w:val="000000"/>
          <w:lang w:eastAsia="hr-HR"/>
        </w:rPr>
        <w:t xml:space="preserve">Sredstva za financiranje političkih stranaka i članova izabranih s liste grupe birača u Općinsko vijeće raspoređuju se razmjeno broju članova svake političke stranke zastupljene u Općinskom vijeću kao i članova </w:t>
      </w:r>
      <w:r w:rsidR="0030381C" w:rsidRPr="00C61060">
        <w:rPr>
          <w:rFonts w:asciiTheme="majorHAnsi" w:eastAsia="Times New Roman" w:hAnsiTheme="majorHAnsi"/>
          <w:color w:val="000000"/>
          <w:lang w:eastAsia="hr-HR"/>
        </w:rPr>
        <w:t xml:space="preserve">izabranih s liste grupe birača u Općinsko vijeće u trenutku konstituiranja Općinskog vijeća i to za svakog izabranog </w:t>
      </w:r>
      <w:r w:rsidR="00877A40" w:rsidRPr="00C61060">
        <w:rPr>
          <w:rFonts w:asciiTheme="majorHAnsi" w:eastAsia="Times New Roman" w:hAnsiTheme="majorHAnsi"/>
          <w:color w:val="000000"/>
          <w:lang w:eastAsia="hr-HR"/>
        </w:rPr>
        <w:t>vijećnika/</w:t>
      </w:r>
      <w:r w:rsidR="0030381C" w:rsidRPr="00C61060">
        <w:rPr>
          <w:rFonts w:asciiTheme="majorHAnsi" w:eastAsia="Times New Roman" w:hAnsiTheme="majorHAnsi"/>
          <w:color w:val="000000"/>
          <w:lang w:eastAsia="hr-HR"/>
        </w:rPr>
        <w:t>c</w:t>
      </w:r>
      <w:r w:rsidR="00540DF8" w:rsidRPr="00C61060">
        <w:rPr>
          <w:rFonts w:asciiTheme="majorHAnsi" w:eastAsia="Times New Roman" w:hAnsiTheme="majorHAnsi"/>
          <w:color w:val="000000"/>
          <w:lang w:eastAsia="hr-HR"/>
        </w:rPr>
        <w:t>e</w:t>
      </w:r>
      <w:r w:rsidR="0030381C" w:rsidRPr="00C61060">
        <w:rPr>
          <w:rFonts w:asciiTheme="majorHAnsi" w:eastAsia="Times New Roman" w:hAnsiTheme="majorHAnsi"/>
          <w:color w:val="000000"/>
          <w:lang w:eastAsia="hr-HR"/>
        </w:rPr>
        <w:t xml:space="preserve"> u</w:t>
      </w:r>
      <w:r w:rsidR="00540DF8" w:rsidRPr="00C61060">
        <w:rPr>
          <w:rFonts w:asciiTheme="majorHAnsi" w:eastAsia="Times New Roman" w:hAnsiTheme="majorHAnsi"/>
          <w:color w:val="000000"/>
          <w:lang w:eastAsia="hr-HR"/>
        </w:rPr>
        <w:t xml:space="preserve"> iznosu od </w:t>
      </w:r>
      <w:r w:rsidR="00BD0B3F" w:rsidRPr="00C61060">
        <w:rPr>
          <w:rFonts w:asciiTheme="majorHAnsi" w:eastAsia="Times New Roman" w:hAnsiTheme="majorHAnsi"/>
          <w:color w:val="000000"/>
          <w:lang w:eastAsia="hr-HR"/>
        </w:rPr>
        <w:t>250</w:t>
      </w:r>
      <w:r w:rsidR="0006187F" w:rsidRPr="00C61060">
        <w:rPr>
          <w:rFonts w:asciiTheme="majorHAnsi" w:eastAsia="Times New Roman" w:hAnsiTheme="majorHAnsi"/>
          <w:color w:val="000000"/>
          <w:lang w:eastAsia="hr-HR"/>
        </w:rPr>
        <w:t>,00</w:t>
      </w:r>
      <w:r w:rsidR="00540DF8" w:rsidRPr="00C61060">
        <w:rPr>
          <w:rFonts w:asciiTheme="majorHAnsi" w:eastAsia="Times New Roman" w:hAnsiTheme="majorHAnsi"/>
          <w:color w:val="000000"/>
          <w:lang w:eastAsia="hr-HR"/>
        </w:rPr>
        <w:t xml:space="preserve"> kn</w:t>
      </w:r>
      <w:r w:rsidR="0030381C" w:rsidRPr="00C61060">
        <w:rPr>
          <w:rFonts w:asciiTheme="majorHAnsi" w:eastAsia="Times New Roman" w:hAnsiTheme="majorHAnsi"/>
          <w:color w:val="000000"/>
          <w:lang w:eastAsia="hr-HR"/>
        </w:rPr>
        <w:t>,</w:t>
      </w:r>
      <w:r w:rsidR="009569ED" w:rsidRPr="00C61060">
        <w:rPr>
          <w:rFonts w:asciiTheme="majorHAnsi" w:eastAsia="Times New Roman" w:hAnsiTheme="majorHAnsi"/>
          <w:color w:val="000000"/>
          <w:lang w:eastAsia="hr-HR"/>
        </w:rPr>
        <w:t xml:space="preserve"> </w:t>
      </w:r>
      <w:r w:rsidR="0030381C" w:rsidRPr="00C61060">
        <w:rPr>
          <w:rFonts w:asciiTheme="majorHAnsi" w:eastAsia="Times New Roman" w:hAnsiTheme="majorHAnsi"/>
          <w:color w:val="000000"/>
          <w:lang w:eastAsia="hr-HR"/>
        </w:rPr>
        <w:t>odnosno za</w:t>
      </w:r>
      <w:r w:rsidR="00540DF8" w:rsidRPr="00C61060">
        <w:rPr>
          <w:rFonts w:asciiTheme="majorHAnsi" w:eastAsia="Times New Roman" w:hAnsiTheme="majorHAnsi"/>
          <w:color w:val="000000"/>
          <w:lang w:eastAsia="hr-HR"/>
        </w:rPr>
        <w:t xml:space="preserve"> svakog </w:t>
      </w:r>
      <w:r w:rsidR="00877A40" w:rsidRPr="00C61060">
        <w:rPr>
          <w:rFonts w:asciiTheme="majorHAnsi" w:eastAsia="Times New Roman" w:hAnsiTheme="majorHAnsi"/>
          <w:color w:val="000000"/>
          <w:lang w:eastAsia="hr-HR"/>
        </w:rPr>
        <w:t>izabranog vijećnika/ce</w:t>
      </w:r>
      <w:r w:rsidR="0030381C" w:rsidRPr="00C61060">
        <w:rPr>
          <w:rFonts w:asciiTheme="majorHAnsi" w:eastAsia="Times New Roman" w:hAnsiTheme="majorHAnsi"/>
          <w:color w:val="000000"/>
          <w:lang w:eastAsia="hr-HR"/>
        </w:rPr>
        <w:t xml:space="preserve"> podzastupljenog spola u</w:t>
      </w:r>
      <w:r w:rsidR="009569ED" w:rsidRPr="00C61060">
        <w:rPr>
          <w:rFonts w:asciiTheme="majorHAnsi" w:eastAsia="Times New Roman" w:hAnsiTheme="majorHAnsi"/>
          <w:color w:val="000000"/>
          <w:lang w:eastAsia="hr-HR"/>
        </w:rPr>
        <w:t xml:space="preserve"> </w:t>
      </w:r>
      <w:r w:rsidR="00540DF8" w:rsidRPr="00C61060">
        <w:rPr>
          <w:rFonts w:asciiTheme="majorHAnsi" w:eastAsia="Times New Roman" w:hAnsiTheme="majorHAnsi"/>
          <w:color w:val="000000"/>
          <w:lang w:eastAsia="hr-HR"/>
        </w:rPr>
        <w:t>iznosu</w:t>
      </w:r>
      <w:r w:rsidR="005C1586" w:rsidRPr="00C61060">
        <w:rPr>
          <w:rFonts w:asciiTheme="majorHAnsi" w:eastAsia="Times New Roman" w:hAnsiTheme="majorHAnsi"/>
          <w:color w:val="000000"/>
          <w:lang w:eastAsia="hr-HR"/>
        </w:rPr>
        <w:t xml:space="preserve"> </w:t>
      </w:r>
      <w:r w:rsidR="00540DF8" w:rsidRPr="00C61060">
        <w:rPr>
          <w:rFonts w:asciiTheme="majorHAnsi" w:eastAsia="Times New Roman" w:hAnsiTheme="majorHAnsi"/>
          <w:color w:val="000000"/>
          <w:lang w:eastAsia="hr-HR"/>
        </w:rPr>
        <w:t xml:space="preserve">od </w:t>
      </w:r>
      <w:r w:rsidR="00BD0B3F" w:rsidRPr="00C61060">
        <w:rPr>
          <w:rFonts w:asciiTheme="majorHAnsi" w:eastAsia="Times New Roman" w:hAnsiTheme="majorHAnsi"/>
          <w:color w:val="000000"/>
          <w:lang w:eastAsia="hr-HR"/>
        </w:rPr>
        <w:t>275</w:t>
      </w:r>
      <w:r w:rsidR="0006187F" w:rsidRPr="00C61060">
        <w:rPr>
          <w:rFonts w:asciiTheme="majorHAnsi" w:eastAsia="Times New Roman" w:hAnsiTheme="majorHAnsi"/>
          <w:color w:val="000000"/>
          <w:lang w:eastAsia="hr-HR"/>
        </w:rPr>
        <w:t>,00</w:t>
      </w:r>
      <w:r w:rsidR="00540DF8" w:rsidRPr="00C61060">
        <w:rPr>
          <w:rFonts w:asciiTheme="majorHAnsi" w:eastAsia="Times New Roman" w:hAnsiTheme="majorHAnsi"/>
          <w:color w:val="000000"/>
          <w:lang w:eastAsia="hr-HR"/>
        </w:rPr>
        <w:t xml:space="preserve"> kn</w:t>
      </w:r>
      <w:r w:rsidR="009569ED" w:rsidRPr="00C61060">
        <w:rPr>
          <w:rFonts w:asciiTheme="majorHAnsi" w:eastAsia="Times New Roman" w:hAnsiTheme="majorHAnsi"/>
          <w:color w:val="000000"/>
          <w:lang w:eastAsia="hr-HR"/>
        </w:rPr>
        <w:t xml:space="preserve"> </w:t>
      </w:r>
      <w:r w:rsidR="0030381C" w:rsidRPr="00C61060">
        <w:rPr>
          <w:rFonts w:asciiTheme="majorHAnsi" w:eastAsia="Times New Roman" w:hAnsiTheme="majorHAnsi"/>
          <w:color w:val="000000"/>
          <w:lang w:eastAsia="hr-HR"/>
        </w:rPr>
        <w:t>godišnje, kako slijedi:</w:t>
      </w:r>
    </w:p>
    <w:p w:rsidR="0057705B" w:rsidRPr="002A4462" w:rsidRDefault="0057705B" w:rsidP="0057705B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</w:p>
    <w:tbl>
      <w:tblPr>
        <w:tblStyle w:val="Reetkatablice"/>
        <w:tblW w:w="9606" w:type="dxa"/>
        <w:tblLayout w:type="fixed"/>
        <w:tblLook w:val="04A0" w:firstRow="1" w:lastRow="0" w:firstColumn="1" w:lastColumn="0" w:noHBand="0" w:noVBand="1"/>
      </w:tblPr>
      <w:tblGrid>
        <w:gridCol w:w="2231"/>
        <w:gridCol w:w="854"/>
        <w:gridCol w:w="1134"/>
        <w:gridCol w:w="992"/>
        <w:gridCol w:w="993"/>
        <w:gridCol w:w="1134"/>
        <w:gridCol w:w="6"/>
        <w:gridCol w:w="991"/>
        <w:gridCol w:w="1271"/>
      </w:tblGrid>
      <w:tr w:rsidR="00744491" w:rsidRPr="002A4462" w:rsidTr="000B31D5">
        <w:trPr>
          <w:trHeight w:val="525"/>
        </w:trPr>
        <w:tc>
          <w:tcPr>
            <w:tcW w:w="2231" w:type="dxa"/>
            <w:vMerge w:val="restart"/>
          </w:tcPr>
          <w:p w:rsidR="00744491" w:rsidRPr="002A4462" w:rsidRDefault="00744491" w:rsidP="00202D6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hAnsiTheme="majorHAnsi" w:cs="Times New Roman"/>
                <w:sz w:val="20"/>
                <w:szCs w:val="20"/>
              </w:rPr>
              <w:t>Stranka/vijećnici</w:t>
            </w:r>
          </w:p>
        </w:tc>
        <w:tc>
          <w:tcPr>
            <w:tcW w:w="1988" w:type="dxa"/>
            <w:gridSpan w:val="2"/>
          </w:tcPr>
          <w:p w:rsidR="00744491" w:rsidRPr="002A4462" w:rsidRDefault="00744491" w:rsidP="0074449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A4462">
              <w:rPr>
                <w:rFonts w:asciiTheme="majorHAnsi" w:hAnsiTheme="majorHAnsi" w:cs="Times New Roman"/>
                <w:sz w:val="20"/>
                <w:szCs w:val="20"/>
              </w:rPr>
              <w:t>Broj vijećnika</w:t>
            </w:r>
          </w:p>
          <w:p w:rsidR="00744491" w:rsidRPr="002A4462" w:rsidRDefault="00744491" w:rsidP="0074449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744491" w:rsidRPr="002A4462" w:rsidRDefault="00744491" w:rsidP="007444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16" w:type="dxa"/>
            <w:gridSpan w:val="5"/>
          </w:tcPr>
          <w:p w:rsidR="00744491" w:rsidRPr="002A4462" w:rsidRDefault="00744491" w:rsidP="00202D6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A4462">
              <w:rPr>
                <w:rFonts w:asciiTheme="majorHAnsi" w:hAnsiTheme="majorHAnsi" w:cs="Times New Roman"/>
                <w:sz w:val="20"/>
                <w:szCs w:val="20"/>
              </w:rPr>
              <w:t>Tromjesečni iznos po stranci u kn</w:t>
            </w:r>
          </w:p>
        </w:tc>
        <w:tc>
          <w:tcPr>
            <w:tcW w:w="1271" w:type="dxa"/>
            <w:vMerge w:val="restart"/>
          </w:tcPr>
          <w:p w:rsidR="00744491" w:rsidRPr="002A4462" w:rsidRDefault="00744491" w:rsidP="00202D6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A4462">
              <w:rPr>
                <w:rFonts w:asciiTheme="majorHAnsi" w:hAnsiTheme="majorHAnsi" w:cs="Times New Roman"/>
                <w:sz w:val="20"/>
                <w:szCs w:val="20"/>
              </w:rPr>
              <w:t>Ukupno</w:t>
            </w:r>
          </w:p>
          <w:p w:rsidR="00744491" w:rsidRPr="002A4462" w:rsidRDefault="00744491" w:rsidP="00202D6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A4462">
              <w:rPr>
                <w:rFonts w:asciiTheme="majorHAnsi" w:hAnsiTheme="majorHAnsi" w:cs="Times New Roman"/>
                <w:sz w:val="20"/>
                <w:szCs w:val="20"/>
              </w:rPr>
              <w:t>u kn</w:t>
            </w:r>
          </w:p>
          <w:p w:rsidR="00744491" w:rsidRPr="002A4462" w:rsidRDefault="00744491" w:rsidP="00202D6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744491" w:rsidRPr="002A4462" w:rsidTr="000B31D5">
        <w:trPr>
          <w:trHeight w:val="380"/>
        </w:trPr>
        <w:tc>
          <w:tcPr>
            <w:tcW w:w="2231" w:type="dxa"/>
            <w:vMerge/>
          </w:tcPr>
          <w:p w:rsidR="00744491" w:rsidRPr="002A4462" w:rsidRDefault="00744491" w:rsidP="00202D6C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44491" w:rsidRPr="002A4462" w:rsidRDefault="00744491" w:rsidP="0095363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A4462">
              <w:rPr>
                <w:rFonts w:asciiTheme="majorHAnsi" w:hAnsiTheme="majorHAnsi" w:cs="Times New Roman"/>
                <w:sz w:val="20"/>
                <w:szCs w:val="20"/>
              </w:rPr>
              <w:t>žene</w:t>
            </w:r>
          </w:p>
        </w:tc>
        <w:tc>
          <w:tcPr>
            <w:tcW w:w="1134" w:type="dxa"/>
          </w:tcPr>
          <w:p w:rsidR="00744491" w:rsidRPr="002A4462" w:rsidRDefault="00744491" w:rsidP="0095363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A4462">
              <w:rPr>
                <w:rFonts w:asciiTheme="majorHAnsi" w:hAnsiTheme="majorHAnsi" w:cs="Times New Roman"/>
                <w:sz w:val="20"/>
                <w:szCs w:val="20"/>
              </w:rPr>
              <w:t>muškarci</w:t>
            </w:r>
          </w:p>
        </w:tc>
        <w:tc>
          <w:tcPr>
            <w:tcW w:w="992" w:type="dxa"/>
          </w:tcPr>
          <w:p w:rsidR="00744491" w:rsidRPr="002A4462" w:rsidRDefault="00744491" w:rsidP="0095363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A4462">
              <w:rPr>
                <w:rFonts w:asciiTheme="majorHAnsi" w:hAnsiTheme="majorHAnsi" w:cs="Times New Roman"/>
                <w:sz w:val="20"/>
                <w:szCs w:val="20"/>
              </w:rPr>
              <w:t xml:space="preserve">1. </w:t>
            </w:r>
            <w:proofErr w:type="spellStart"/>
            <w:r w:rsidRPr="002A4462">
              <w:rPr>
                <w:rFonts w:asciiTheme="majorHAnsi" w:hAnsiTheme="majorHAnsi" w:cs="Times New Roman"/>
                <w:sz w:val="20"/>
                <w:szCs w:val="20"/>
              </w:rPr>
              <w:t>tromj</w:t>
            </w:r>
            <w:proofErr w:type="spellEnd"/>
            <w:r w:rsidRPr="002A4462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744491" w:rsidRPr="002A4462" w:rsidRDefault="00744491" w:rsidP="0095363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A4462">
              <w:rPr>
                <w:rFonts w:asciiTheme="majorHAnsi" w:hAnsiTheme="majorHAnsi" w:cs="Times New Roman"/>
                <w:sz w:val="20"/>
                <w:szCs w:val="20"/>
              </w:rPr>
              <w:t xml:space="preserve">2. </w:t>
            </w:r>
            <w:proofErr w:type="spellStart"/>
            <w:r w:rsidRPr="002A4462">
              <w:rPr>
                <w:rFonts w:asciiTheme="majorHAnsi" w:hAnsiTheme="majorHAnsi" w:cs="Times New Roman"/>
                <w:sz w:val="20"/>
                <w:szCs w:val="20"/>
              </w:rPr>
              <w:t>tromj</w:t>
            </w:r>
            <w:proofErr w:type="spellEnd"/>
            <w:r w:rsidRPr="002A4462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gridSpan w:val="2"/>
          </w:tcPr>
          <w:p w:rsidR="00744491" w:rsidRPr="002A4462" w:rsidRDefault="00744491" w:rsidP="0095363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A4462">
              <w:rPr>
                <w:rFonts w:asciiTheme="majorHAnsi" w:hAnsiTheme="majorHAnsi" w:cs="Times New Roman"/>
                <w:sz w:val="20"/>
                <w:szCs w:val="20"/>
              </w:rPr>
              <w:t xml:space="preserve">3. </w:t>
            </w:r>
            <w:proofErr w:type="spellStart"/>
            <w:r w:rsidRPr="002A4462">
              <w:rPr>
                <w:rFonts w:asciiTheme="majorHAnsi" w:hAnsiTheme="majorHAnsi" w:cs="Times New Roman"/>
                <w:sz w:val="20"/>
                <w:szCs w:val="20"/>
              </w:rPr>
              <w:t>tromj</w:t>
            </w:r>
            <w:proofErr w:type="spellEnd"/>
            <w:r w:rsidRPr="002A4462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991" w:type="dxa"/>
          </w:tcPr>
          <w:p w:rsidR="00744491" w:rsidRPr="002A4462" w:rsidRDefault="00744491" w:rsidP="0095363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A4462">
              <w:rPr>
                <w:rFonts w:asciiTheme="majorHAnsi" w:hAnsiTheme="majorHAnsi" w:cs="Times New Roman"/>
                <w:sz w:val="20"/>
                <w:szCs w:val="20"/>
              </w:rPr>
              <w:t xml:space="preserve">4. </w:t>
            </w:r>
            <w:proofErr w:type="spellStart"/>
            <w:r w:rsidRPr="002A4462">
              <w:rPr>
                <w:rFonts w:asciiTheme="majorHAnsi" w:hAnsiTheme="majorHAnsi" w:cs="Times New Roman"/>
                <w:sz w:val="20"/>
                <w:szCs w:val="20"/>
              </w:rPr>
              <w:t>tromj</w:t>
            </w:r>
            <w:proofErr w:type="spellEnd"/>
            <w:r w:rsidRPr="002A4462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1271" w:type="dxa"/>
            <w:vMerge/>
          </w:tcPr>
          <w:p w:rsidR="00744491" w:rsidRPr="002A4462" w:rsidRDefault="00744491" w:rsidP="00202D6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744491" w:rsidRPr="002A4462" w:rsidTr="000B31D5">
        <w:tc>
          <w:tcPr>
            <w:tcW w:w="2231" w:type="dxa"/>
          </w:tcPr>
          <w:p w:rsidR="00744491" w:rsidRPr="002A4462" w:rsidRDefault="00E57D8E" w:rsidP="005878A0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hAnsiTheme="majorHAnsi" w:cs="Times New Roman"/>
                <w:sz w:val="20"/>
                <w:szCs w:val="20"/>
              </w:rPr>
              <w:t>v</w:t>
            </w:r>
            <w:r w:rsidR="00744491" w:rsidRPr="002A4462">
              <w:rPr>
                <w:rFonts w:asciiTheme="majorHAnsi" w:hAnsiTheme="majorHAnsi" w:cs="Times New Roman"/>
                <w:sz w:val="20"/>
                <w:szCs w:val="20"/>
              </w:rPr>
              <w:t>ijećnici kojima je prestao mandat raspisivanje lokalnih izbora 2017.</w:t>
            </w:r>
          </w:p>
        </w:tc>
        <w:tc>
          <w:tcPr>
            <w:tcW w:w="854" w:type="dxa"/>
          </w:tcPr>
          <w:p w:rsidR="00744491" w:rsidRPr="002A4462" w:rsidRDefault="00BD0B3F" w:rsidP="00060A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34" w:type="dxa"/>
          </w:tcPr>
          <w:p w:rsidR="00744491" w:rsidRPr="002A4462" w:rsidRDefault="00744491" w:rsidP="00060A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BD0B3F"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92" w:type="dxa"/>
          </w:tcPr>
          <w:p w:rsidR="00744491" w:rsidRPr="002A4462" w:rsidRDefault="00BD0B3F" w:rsidP="00060A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3.025,00</w:t>
            </w:r>
          </w:p>
        </w:tc>
        <w:tc>
          <w:tcPr>
            <w:tcW w:w="993" w:type="dxa"/>
          </w:tcPr>
          <w:p w:rsidR="00744491" w:rsidRPr="002A4462" w:rsidRDefault="00BD0B3F" w:rsidP="00060A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672,60</w:t>
            </w:r>
          </w:p>
        </w:tc>
        <w:tc>
          <w:tcPr>
            <w:tcW w:w="1134" w:type="dxa"/>
          </w:tcPr>
          <w:p w:rsidR="00744491" w:rsidRPr="002A4462" w:rsidRDefault="00BD0B3F" w:rsidP="00060A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97" w:type="dxa"/>
            <w:gridSpan w:val="2"/>
          </w:tcPr>
          <w:p w:rsidR="00744491" w:rsidRPr="002A4462" w:rsidRDefault="00BD0B3F" w:rsidP="00060A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271" w:type="dxa"/>
          </w:tcPr>
          <w:p w:rsidR="00744491" w:rsidRPr="002A4462" w:rsidRDefault="00BD0B3F" w:rsidP="00BD0B3F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3.697,60</w:t>
            </w:r>
          </w:p>
        </w:tc>
      </w:tr>
      <w:tr w:rsidR="00BD0B3F" w:rsidRPr="002A4462" w:rsidTr="000B31D5">
        <w:tc>
          <w:tcPr>
            <w:tcW w:w="2231" w:type="dxa"/>
          </w:tcPr>
          <w:p w:rsidR="00BD0B3F" w:rsidRPr="002A4462" w:rsidRDefault="00BD0B3F" w:rsidP="005878A0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2A4462">
              <w:rPr>
                <w:rFonts w:asciiTheme="majorHAnsi" w:hAnsiTheme="majorHAnsi" w:cs="Times New Roman"/>
                <w:sz w:val="20"/>
                <w:szCs w:val="20"/>
              </w:rPr>
              <w:t>Kandidacijska lista grupe birača</w:t>
            </w:r>
          </w:p>
        </w:tc>
        <w:tc>
          <w:tcPr>
            <w:tcW w:w="854" w:type="dxa"/>
          </w:tcPr>
          <w:p w:rsidR="00BD0B3F" w:rsidRPr="002A4462" w:rsidRDefault="00BD0B3F" w:rsidP="00060A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34" w:type="dxa"/>
          </w:tcPr>
          <w:p w:rsidR="00BD0B3F" w:rsidRPr="002A4462" w:rsidRDefault="00BD0B3F" w:rsidP="00060A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92" w:type="dxa"/>
          </w:tcPr>
          <w:p w:rsidR="00BD0B3F" w:rsidRPr="002A4462" w:rsidRDefault="00BD0B3F" w:rsidP="00060A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</w:tcPr>
          <w:p w:rsidR="00BD0B3F" w:rsidRPr="002A4462" w:rsidRDefault="00AA25AD" w:rsidP="00060A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340,91</w:t>
            </w:r>
          </w:p>
        </w:tc>
        <w:tc>
          <w:tcPr>
            <w:tcW w:w="1134" w:type="dxa"/>
          </w:tcPr>
          <w:p w:rsidR="00BD0B3F" w:rsidRPr="002A4462" w:rsidRDefault="00BD0B3F" w:rsidP="00060A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1.825,00</w:t>
            </w:r>
          </w:p>
        </w:tc>
        <w:tc>
          <w:tcPr>
            <w:tcW w:w="997" w:type="dxa"/>
            <w:gridSpan w:val="2"/>
          </w:tcPr>
          <w:p w:rsidR="00BD0B3F" w:rsidRPr="002A4462" w:rsidRDefault="00BD0B3F" w:rsidP="005E2385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1.825,00</w:t>
            </w:r>
          </w:p>
        </w:tc>
        <w:tc>
          <w:tcPr>
            <w:tcW w:w="1271" w:type="dxa"/>
          </w:tcPr>
          <w:p w:rsidR="00BD0B3F" w:rsidRPr="002A4462" w:rsidRDefault="000B31D5" w:rsidP="00060A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3.990,91</w:t>
            </w:r>
          </w:p>
        </w:tc>
      </w:tr>
      <w:tr w:rsidR="00BD0B3F" w:rsidRPr="002A4462" w:rsidTr="000B31D5">
        <w:tc>
          <w:tcPr>
            <w:tcW w:w="2231" w:type="dxa"/>
          </w:tcPr>
          <w:p w:rsidR="00BD0B3F" w:rsidRPr="002A4462" w:rsidRDefault="00BD0B3F" w:rsidP="005878A0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2A4462">
              <w:rPr>
                <w:rFonts w:asciiTheme="majorHAnsi" w:hAnsiTheme="majorHAnsi" w:cs="Times New Roman"/>
                <w:sz w:val="20"/>
                <w:szCs w:val="20"/>
              </w:rPr>
              <w:t>Hrvatska demokratska zajednica - HDZ</w:t>
            </w:r>
          </w:p>
        </w:tc>
        <w:tc>
          <w:tcPr>
            <w:tcW w:w="854" w:type="dxa"/>
          </w:tcPr>
          <w:p w:rsidR="00BD0B3F" w:rsidRPr="002A4462" w:rsidRDefault="00BD0B3F" w:rsidP="00060A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34" w:type="dxa"/>
          </w:tcPr>
          <w:p w:rsidR="00BD0B3F" w:rsidRPr="002A4462" w:rsidRDefault="00BD0B3F" w:rsidP="00060A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92" w:type="dxa"/>
          </w:tcPr>
          <w:p w:rsidR="00BD0B3F" w:rsidRPr="002A4462" w:rsidRDefault="00BD0B3F" w:rsidP="00060A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</w:tcPr>
          <w:p w:rsidR="00BD0B3F" w:rsidRPr="002A4462" w:rsidRDefault="007A0ECD" w:rsidP="00060A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191,47</w:t>
            </w:r>
          </w:p>
        </w:tc>
        <w:tc>
          <w:tcPr>
            <w:tcW w:w="1134" w:type="dxa"/>
          </w:tcPr>
          <w:p w:rsidR="00BD0B3F" w:rsidRPr="002A4462" w:rsidRDefault="00BD0B3F" w:rsidP="00060A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1.025,00</w:t>
            </w:r>
          </w:p>
        </w:tc>
        <w:tc>
          <w:tcPr>
            <w:tcW w:w="997" w:type="dxa"/>
            <w:gridSpan w:val="2"/>
          </w:tcPr>
          <w:p w:rsidR="00BD0B3F" w:rsidRPr="002A4462" w:rsidRDefault="00BD0B3F" w:rsidP="005E2385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1.025,00</w:t>
            </w:r>
          </w:p>
        </w:tc>
        <w:tc>
          <w:tcPr>
            <w:tcW w:w="1271" w:type="dxa"/>
          </w:tcPr>
          <w:p w:rsidR="00BD0B3F" w:rsidRPr="002A4462" w:rsidRDefault="00D15F87" w:rsidP="00060A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2.241,47</w:t>
            </w:r>
          </w:p>
        </w:tc>
      </w:tr>
      <w:tr w:rsidR="00BD0B3F" w:rsidRPr="002A4462" w:rsidTr="000B31D5">
        <w:tc>
          <w:tcPr>
            <w:tcW w:w="2231" w:type="dxa"/>
          </w:tcPr>
          <w:p w:rsidR="00BD0B3F" w:rsidRPr="002A4462" w:rsidRDefault="00BD0B3F" w:rsidP="005878A0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2A4462">
              <w:rPr>
                <w:rFonts w:asciiTheme="majorHAnsi" w:hAnsiTheme="majorHAnsi" w:cs="Times New Roman"/>
                <w:sz w:val="20"/>
                <w:szCs w:val="20"/>
              </w:rPr>
              <w:t>Hrvatska seljačka stranka - HSS</w:t>
            </w:r>
          </w:p>
        </w:tc>
        <w:tc>
          <w:tcPr>
            <w:tcW w:w="854" w:type="dxa"/>
          </w:tcPr>
          <w:p w:rsidR="00BD0B3F" w:rsidRPr="002A4462" w:rsidRDefault="00BD0B3F" w:rsidP="00060A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</w:tcPr>
          <w:p w:rsidR="00BD0B3F" w:rsidRPr="002A4462" w:rsidRDefault="00BD0B3F" w:rsidP="00060A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92" w:type="dxa"/>
          </w:tcPr>
          <w:p w:rsidR="00BD0B3F" w:rsidRPr="002A4462" w:rsidRDefault="00BD0B3F" w:rsidP="00060A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</w:tcPr>
          <w:p w:rsidR="00BD0B3F" w:rsidRPr="002A4462" w:rsidRDefault="00AA25AD" w:rsidP="00060A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46,70</w:t>
            </w:r>
          </w:p>
        </w:tc>
        <w:tc>
          <w:tcPr>
            <w:tcW w:w="1134" w:type="dxa"/>
          </w:tcPr>
          <w:p w:rsidR="00BD0B3F" w:rsidRPr="002A4462" w:rsidRDefault="00BD0B3F" w:rsidP="00060A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997" w:type="dxa"/>
            <w:gridSpan w:val="2"/>
          </w:tcPr>
          <w:p w:rsidR="00BD0B3F" w:rsidRPr="002A4462" w:rsidRDefault="00BD0B3F" w:rsidP="005E2385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271" w:type="dxa"/>
          </w:tcPr>
          <w:p w:rsidR="00BD0B3F" w:rsidRPr="002A4462" w:rsidRDefault="000B31D5" w:rsidP="00060A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546,70</w:t>
            </w:r>
          </w:p>
        </w:tc>
      </w:tr>
      <w:tr w:rsidR="00BD0B3F" w:rsidRPr="002A4462" w:rsidTr="000B31D5">
        <w:tc>
          <w:tcPr>
            <w:tcW w:w="2231" w:type="dxa"/>
          </w:tcPr>
          <w:p w:rsidR="00BD0B3F" w:rsidRPr="002A4462" w:rsidRDefault="00BD0B3F" w:rsidP="005878A0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2A4462">
              <w:rPr>
                <w:rFonts w:asciiTheme="majorHAnsi" w:hAnsiTheme="majorHAnsi" w:cs="Times New Roman"/>
                <w:sz w:val="20"/>
                <w:szCs w:val="20"/>
              </w:rPr>
              <w:t>Ukupno</w:t>
            </w:r>
          </w:p>
        </w:tc>
        <w:tc>
          <w:tcPr>
            <w:tcW w:w="6104" w:type="dxa"/>
            <w:gridSpan w:val="7"/>
          </w:tcPr>
          <w:p w:rsidR="00BD0B3F" w:rsidRPr="002A4462" w:rsidRDefault="00BD0B3F" w:rsidP="00060A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</w:p>
          <w:p w:rsidR="00BD0B3F" w:rsidRPr="002A4462" w:rsidRDefault="00BD0B3F" w:rsidP="00060A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1" w:type="dxa"/>
          </w:tcPr>
          <w:p w:rsidR="00BD0B3F" w:rsidRPr="002A4462" w:rsidRDefault="00D15F87" w:rsidP="00060A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10.476,68</w:t>
            </w:r>
          </w:p>
        </w:tc>
      </w:tr>
    </w:tbl>
    <w:p w:rsidR="00BD4C3C" w:rsidRPr="002A4462" w:rsidRDefault="00BD4C3C" w:rsidP="005878A0">
      <w:pPr>
        <w:spacing w:after="0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hr-HR"/>
        </w:rPr>
      </w:pPr>
    </w:p>
    <w:p w:rsidR="005878A0" w:rsidRPr="002A4462" w:rsidRDefault="005878A0" w:rsidP="005878A0">
      <w:pPr>
        <w:spacing w:after="0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hr-HR"/>
        </w:rPr>
      </w:pPr>
    </w:p>
    <w:p w:rsidR="005C1586" w:rsidRPr="002A4462" w:rsidRDefault="005C1586" w:rsidP="005878A0">
      <w:pPr>
        <w:spacing w:after="0"/>
        <w:jc w:val="center"/>
        <w:rPr>
          <w:rFonts w:asciiTheme="majorHAnsi" w:eastAsia="Times New Roman" w:hAnsiTheme="majorHAnsi"/>
          <w:b/>
          <w:color w:val="000000"/>
          <w:lang w:eastAsia="hr-HR"/>
        </w:rPr>
      </w:pPr>
      <w:r w:rsidRPr="002A4462">
        <w:rPr>
          <w:rFonts w:asciiTheme="majorHAnsi" w:eastAsia="Times New Roman" w:hAnsiTheme="majorHAnsi"/>
          <w:b/>
          <w:color w:val="000000"/>
          <w:lang w:eastAsia="hr-HR"/>
        </w:rPr>
        <w:t xml:space="preserve">Članak </w:t>
      </w:r>
      <w:r w:rsidR="00BD0B3F" w:rsidRPr="002A4462">
        <w:rPr>
          <w:rFonts w:asciiTheme="majorHAnsi" w:eastAsia="Times New Roman" w:hAnsiTheme="majorHAnsi"/>
          <w:b/>
          <w:color w:val="000000"/>
          <w:lang w:eastAsia="hr-HR"/>
        </w:rPr>
        <w:t>7</w:t>
      </w:r>
      <w:r w:rsidRPr="002A4462">
        <w:rPr>
          <w:rFonts w:asciiTheme="majorHAnsi" w:eastAsia="Times New Roman" w:hAnsiTheme="majorHAnsi"/>
          <w:b/>
          <w:color w:val="000000"/>
          <w:lang w:eastAsia="hr-HR"/>
        </w:rPr>
        <w:t>.</w:t>
      </w:r>
    </w:p>
    <w:p w:rsidR="005878A0" w:rsidRPr="002A4462" w:rsidRDefault="00877A40" w:rsidP="005878A0">
      <w:pPr>
        <w:spacing w:after="0"/>
        <w:jc w:val="both"/>
        <w:rPr>
          <w:rFonts w:asciiTheme="majorHAnsi" w:eastAsia="Times New Roman" w:hAnsiTheme="majorHAnsi"/>
          <w:color w:val="000000"/>
          <w:lang w:eastAsia="hr-HR"/>
        </w:rPr>
      </w:pPr>
      <w:r w:rsidRPr="002A4462">
        <w:rPr>
          <w:rFonts w:asciiTheme="majorHAnsi" w:eastAsia="Times New Roman" w:hAnsiTheme="majorHAnsi"/>
          <w:color w:val="000000"/>
          <w:lang w:eastAsia="hr-HR"/>
        </w:rPr>
        <w:t xml:space="preserve">Sredstva raspoređena </w:t>
      </w:r>
      <w:r w:rsidR="00805C06" w:rsidRPr="002A4462">
        <w:rPr>
          <w:rFonts w:asciiTheme="majorHAnsi" w:eastAsia="Times New Roman" w:hAnsiTheme="majorHAnsi"/>
          <w:color w:val="000000"/>
          <w:lang w:eastAsia="hr-HR"/>
        </w:rPr>
        <w:t>prema članku</w:t>
      </w:r>
      <w:r w:rsidR="000979C8" w:rsidRPr="002A4462">
        <w:rPr>
          <w:rFonts w:asciiTheme="majorHAnsi" w:eastAsia="Times New Roman" w:hAnsiTheme="majorHAnsi"/>
          <w:color w:val="000000"/>
          <w:lang w:eastAsia="hr-HR"/>
        </w:rPr>
        <w:t xml:space="preserve"> </w:t>
      </w:r>
      <w:r w:rsidR="00BD0B3F" w:rsidRPr="002A4462">
        <w:rPr>
          <w:rFonts w:asciiTheme="majorHAnsi" w:eastAsia="Times New Roman" w:hAnsiTheme="majorHAnsi"/>
          <w:color w:val="000000"/>
          <w:lang w:eastAsia="hr-HR"/>
        </w:rPr>
        <w:t>6</w:t>
      </w:r>
      <w:r w:rsidR="000979C8" w:rsidRPr="002A4462">
        <w:rPr>
          <w:rFonts w:asciiTheme="majorHAnsi" w:eastAsia="Times New Roman" w:hAnsiTheme="majorHAnsi"/>
          <w:color w:val="000000"/>
          <w:lang w:eastAsia="hr-HR"/>
        </w:rPr>
        <w:t>.</w:t>
      </w:r>
      <w:r w:rsidR="005C1586" w:rsidRPr="002A4462">
        <w:rPr>
          <w:rFonts w:asciiTheme="majorHAnsi" w:eastAsia="Times New Roman" w:hAnsiTheme="majorHAnsi"/>
          <w:color w:val="000000"/>
          <w:lang w:eastAsia="hr-HR"/>
        </w:rPr>
        <w:t xml:space="preserve"> ove Odluke doznačuju se na žiro račun  političk</w:t>
      </w:r>
      <w:r w:rsidR="00695028" w:rsidRPr="002A4462">
        <w:rPr>
          <w:rFonts w:asciiTheme="majorHAnsi" w:eastAsia="Times New Roman" w:hAnsiTheme="majorHAnsi"/>
          <w:color w:val="000000"/>
          <w:lang w:eastAsia="hr-HR"/>
        </w:rPr>
        <w:t>ih stranaka, odnosno na poseban račun</w:t>
      </w:r>
      <w:r w:rsidR="00680D93" w:rsidRPr="002A4462">
        <w:rPr>
          <w:rFonts w:asciiTheme="majorHAnsi" w:eastAsia="Times New Roman" w:hAnsiTheme="majorHAnsi"/>
          <w:color w:val="000000"/>
          <w:lang w:eastAsia="hr-HR"/>
        </w:rPr>
        <w:t xml:space="preserve"> </w:t>
      </w:r>
      <w:r w:rsidR="005C1586" w:rsidRPr="002A4462">
        <w:rPr>
          <w:rFonts w:asciiTheme="majorHAnsi" w:eastAsia="Times New Roman" w:hAnsiTheme="majorHAnsi"/>
          <w:color w:val="000000"/>
          <w:lang w:eastAsia="hr-HR"/>
        </w:rPr>
        <w:t>vi</w:t>
      </w:r>
      <w:r w:rsidR="00680D93" w:rsidRPr="002A4462">
        <w:rPr>
          <w:rFonts w:asciiTheme="majorHAnsi" w:eastAsia="Times New Roman" w:hAnsiTheme="majorHAnsi"/>
          <w:color w:val="000000"/>
          <w:lang w:eastAsia="hr-HR"/>
        </w:rPr>
        <w:t>jećnika/ca</w:t>
      </w:r>
      <w:r w:rsidR="00695028" w:rsidRPr="002A4462">
        <w:rPr>
          <w:rFonts w:asciiTheme="majorHAnsi" w:eastAsia="Times New Roman" w:hAnsiTheme="majorHAnsi"/>
          <w:color w:val="000000"/>
          <w:lang w:eastAsia="hr-HR"/>
        </w:rPr>
        <w:t xml:space="preserve"> izabranih s liste grupe birača</w:t>
      </w:r>
      <w:r w:rsidR="005C1586" w:rsidRPr="002A4462">
        <w:rPr>
          <w:rFonts w:asciiTheme="majorHAnsi" w:eastAsia="Times New Roman" w:hAnsiTheme="majorHAnsi"/>
          <w:color w:val="000000"/>
          <w:lang w:eastAsia="hr-HR"/>
        </w:rPr>
        <w:t>, tromjesečno u jednakim iznosima.</w:t>
      </w:r>
    </w:p>
    <w:p w:rsidR="00B37D36" w:rsidRPr="002A4462" w:rsidRDefault="00B37D36" w:rsidP="005878A0">
      <w:pPr>
        <w:spacing w:after="0"/>
        <w:jc w:val="center"/>
        <w:rPr>
          <w:rFonts w:asciiTheme="majorHAnsi" w:eastAsia="Times New Roman" w:hAnsiTheme="majorHAnsi"/>
          <w:b/>
          <w:lang w:eastAsia="hr-HR"/>
        </w:rPr>
      </w:pPr>
    </w:p>
    <w:p w:rsidR="00D15F87" w:rsidRPr="002A4462" w:rsidRDefault="00D15F87" w:rsidP="005878A0">
      <w:pPr>
        <w:spacing w:after="0"/>
        <w:jc w:val="center"/>
        <w:rPr>
          <w:rFonts w:asciiTheme="majorHAnsi" w:eastAsia="Times New Roman" w:hAnsiTheme="majorHAnsi"/>
          <w:b/>
          <w:lang w:eastAsia="hr-HR"/>
        </w:rPr>
      </w:pPr>
      <w:r w:rsidRPr="002A4462">
        <w:rPr>
          <w:rFonts w:asciiTheme="majorHAnsi" w:eastAsia="Times New Roman" w:hAnsiTheme="majorHAnsi"/>
          <w:b/>
          <w:lang w:eastAsia="hr-HR"/>
        </w:rPr>
        <w:t>Članak 8.</w:t>
      </w:r>
    </w:p>
    <w:p w:rsidR="00D15F87" w:rsidRPr="002A4462" w:rsidRDefault="00D15F87" w:rsidP="00D15F87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2A4462">
        <w:rPr>
          <w:rFonts w:asciiTheme="majorHAnsi" w:eastAsia="Times New Roman" w:hAnsiTheme="majorHAnsi"/>
          <w:lang w:eastAsia="hr-HR"/>
        </w:rPr>
        <w:t xml:space="preserve">Danom stupanja na snagu ove Odluke prestaje važiti Odluka </w:t>
      </w:r>
      <w:r w:rsidR="0035637E" w:rsidRPr="002A4462">
        <w:rPr>
          <w:rFonts w:asciiTheme="majorHAnsi" w:eastAsia="Times New Roman" w:hAnsiTheme="majorHAnsi"/>
          <w:lang w:eastAsia="hr-HR"/>
        </w:rPr>
        <w:t xml:space="preserve">o </w:t>
      </w:r>
      <w:r w:rsidRPr="002A4462">
        <w:rPr>
          <w:rFonts w:asciiTheme="majorHAnsi" w:eastAsia="Times New Roman" w:hAnsiTheme="majorHAnsi" w:cs="Times New Roman"/>
          <w:bCs/>
          <w:lang w:eastAsia="hr-HR"/>
        </w:rPr>
        <w:t xml:space="preserve"> raspoređivanju sredstava za rad političkih stranaka i nezavisnih vijećnika/</w:t>
      </w:r>
      <w:proofErr w:type="spellStart"/>
      <w:r w:rsidRPr="002A4462">
        <w:rPr>
          <w:rFonts w:asciiTheme="majorHAnsi" w:eastAsia="Times New Roman" w:hAnsiTheme="majorHAnsi" w:cs="Times New Roman"/>
          <w:bCs/>
          <w:lang w:eastAsia="hr-HR"/>
        </w:rPr>
        <w:t>ca</w:t>
      </w:r>
      <w:proofErr w:type="spellEnd"/>
      <w:r w:rsidRPr="002A4462">
        <w:rPr>
          <w:rFonts w:asciiTheme="majorHAnsi" w:eastAsia="Times New Roman" w:hAnsiTheme="majorHAnsi" w:cs="Times New Roman"/>
          <w:bCs/>
          <w:lang w:eastAsia="hr-HR"/>
        </w:rPr>
        <w:t xml:space="preserve"> u </w:t>
      </w:r>
      <w:r w:rsidRPr="002A4462">
        <w:rPr>
          <w:rFonts w:asciiTheme="majorHAnsi" w:eastAsia="Times New Roman" w:hAnsiTheme="majorHAnsi" w:cs="Times New Roman"/>
          <w:bCs/>
          <w:kern w:val="36"/>
          <w:lang w:eastAsia="hr-HR"/>
        </w:rPr>
        <w:t xml:space="preserve">Općinskom vijeću Općine </w:t>
      </w:r>
      <w:proofErr w:type="spellStart"/>
      <w:r w:rsidRPr="002A4462">
        <w:rPr>
          <w:rFonts w:asciiTheme="majorHAnsi" w:eastAsia="Times New Roman" w:hAnsiTheme="majorHAnsi" w:cs="Times New Roman"/>
          <w:bCs/>
          <w:kern w:val="36"/>
          <w:lang w:eastAsia="hr-HR"/>
        </w:rPr>
        <w:t>Tompojevci</w:t>
      </w:r>
      <w:proofErr w:type="spellEnd"/>
      <w:r w:rsidRPr="002A4462">
        <w:rPr>
          <w:rFonts w:asciiTheme="majorHAnsi" w:eastAsia="Times New Roman" w:hAnsiTheme="majorHAnsi" w:cs="Times New Roman"/>
          <w:bCs/>
          <w:kern w:val="36"/>
          <w:lang w:eastAsia="hr-HR"/>
        </w:rPr>
        <w:t xml:space="preserve"> za 2017. </w:t>
      </w:r>
      <w:r w:rsidR="00026623" w:rsidRPr="002A4462">
        <w:rPr>
          <w:rFonts w:asciiTheme="majorHAnsi" w:eastAsia="Times New Roman" w:hAnsiTheme="majorHAnsi" w:cs="Times New Roman"/>
          <w:bCs/>
          <w:kern w:val="36"/>
          <w:lang w:eastAsia="hr-HR"/>
        </w:rPr>
        <w:t>g</w:t>
      </w:r>
      <w:r w:rsidRPr="002A4462">
        <w:rPr>
          <w:rFonts w:asciiTheme="majorHAnsi" w:eastAsia="Times New Roman" w:hAnsiTheme="majorHAnsi" w:cs="Times New Roman"/>
          <w:bCs/>
          <w:kern w:val="36"/>
          <w:lang w:eastAsia="hr-HR"/>
        </w:rPr>
        <w:t>odinu</w:t>
      </w:r>
      <w:r w:rsidR="00026623" w:rsidRPr="002A4462">
        <w:rPr>
          <w:rFonts w:asciiTheme="majorHAnsi" w:hAnsiTheme="majorHAnsi"/>
          <w:bCs/>
        </w:rPr>
        <w:t xml:space="preserve"> ( „Službeni vjesnik“ Vukovarsko-srijemske županije br. 11/16).</w:t>
      </w:r>
    </w:p>
    <w:p w:rsidR="00D15F87" w:rsidRPr="002A4462" w:rsidRDefault="00D15F87" w:rsidP="00D15F87">
      <w:pPr>
        <w:spacing w:after="0"/>
        <w:jc w:val="both"/>
        <w:rPr>
          <w:rFonts w:asciiTheme="majorHAnsi" w:eastAsia="Times New Roman" w:hAnsiTheme="majorHAnsi"/>
          <w:b/>
          <w:lang w:eastAsia="hr-HR"/>
        </w:rPr>
      </w:pPr>
    </w:p>
    <w:p w:rsidR="005C1586" w:rsidRPr="002A4462" w:rsidRDefault="005C1586" w:rsidP="005878A0">
      <w:pPr>
        <w:spacing w:after="0"/>
        <w:jc w:val="center"/>
        <w:rPr>
          <w:rFonts w:asciiTheme="majorHAnsi" w:eastAsia="Times New Roman" w:hAnsiTheme="majorHAnsi"/>
          <w:b/>
          <w:lang w:eastAsia="hr-HR"/>
        </w:rPr>
      </w:pPr>
      <w:r w:rsidRPr="002A4462">
        <w:rPr>
          <w:rFonts w:asciiTheme="majorHAnsi" w:eastAsia="Times New Roman" w:hAnsiTheme="majorHAnsi"/>
          <w:b/>
          <w:lang w:eastAsia="hr-HR"/>
        </w:rPr>
        <w:t xml:space="preserve">Članak </w:t>
      </w:r>
      <w:r w:rsidR="00C61060">
        <w:rPr>
          <w:rFonts w:asciiTheme="majorHAnsi" w:eastAsia="Times New Roman" w:hAnsiTheme="majorHAnsi"/>
          <w:b/>
          <w:lang w:eastAsia="hr-HR"/>
        </w:rPr>
        <w:t>9</w:t>
      </w:r>
      <w:r w:rsidR="000979C8" w:rsidRPr="002A4462">
        <w:rPr>
          <w:rFonts w:asciiTheme="majorHAnsi" w:eastAsia="Times New Roman" w:hAnsiTheme="majorHAnsi"/>
          <w:b/>
          <w:lang w:eastAsia="hr-HR"/>
        </w:rPr>
        <w:t>.</w:t>
      </w:r>
    </w:p>
    <w:p w:rsidR="005C1586" w:rsidRPr="002A4462" w:rsidRDefault="003B592E" w:rsidP="005878A0">
      <w:pPr>
        <w:spacing w:after="0"/>
        <w:jc w:val="both"/>
        <w:rPr>
          <w:rFonts w:asciiTheme="majorHAnsi" w:eastAsia="Times New Roman" w:hAnsiTheme="majorHAnsi"/>
          <w:lang w:eastAsia="hr-HR"/>
        </w:rPr>
      </w:pPr>
      <w:r w:rsidRPr="002A4462">
        <w:rPr>
          <w:rFonts w:asciiTheme="majorHAnsi" w:eastAsia="Times New Roman" w:hAnsiTheme="majorHAnsi"/>
          <w:lang w:eastAsia="hr-HR"/>
        </w:rPr>
        <w:t xml:space="preserve">Ova odluka </w:t>
      </w:r>
      <w:r w:rsidR="0035637E" w:rsidRPr="002A4462">
        <w:rPr>
          <w:rFonts w:asciiTheme="majorHAnsi" w:eastAsia="Times New Roman" w:hAnsiTheme="majorHAnsi"/>
          <w:lang w:eastAsia="hr-HR"/>
        </w:rPr>
        <w:t>stupa na snagu osmog dana od dana objave</w:t>
      </w:r>
      <w:r w:rsidR="005C1586" w:rsidRPr="002A4462">
        <w:rPr>
          <w:rFonts w:asciiTheme="majorHAnsi" w:eastAsia="Times New Roman" w:hAnsiTheme="majorHAnsi"/>
          <w:lang w:eastAsia="hr-HR"/>
        </w:rPr>
        <w:t xml:space="preserve"> u </w:t>
      </w:r>
      <w:r w:rsidR="00680D93" w:rsidRPr="002A4462">
        <w:rPr>
          <w:rFonts w:asciiTheme="majorHAnsi" w:eastAsia="Times New Roman" w:hAnsiTheme="majorHAnsi"/>
          <w:lang w:eastAsia="hr-HR"/>
        </w:rPr>
        <w:t>„</w:t>
      </w:r>
      <w:r w:rsidR="00195CCC" w:rsidRPr="002A4462">
        <w:rPr>
          <w:rFonts w:asciiTheme="majorHAnsi" w:eastAsia="Times New Roman" w:hAnsiTheme="majorHAnsi"/>
          <w:lang w:eastAsia="hr-HR"/>
        </w:rPr>
        <w:t>Službenom vjesniku</w:t>
      </w:r>
      <w:r w:rsidR="00680D93" w:rsidRPr="002A4462">
        <w:rPr>
          <w:rFonts w:asciiTheme="majorHAnsi" w:eastAsia="Times New Roman" w:hAnsiTheme="majorHAnsi"/>
          <w:lang w:eastAsia="hr-HR"/>
        </w:rPr>
        <w:t>“</w:t>
      </w:r>
      <w:r w:rsidR="00195CCC" w:rsidRPr="002A4462">
        <w:rPr>
          <w:rFonts w:asciiTheme="majorHAnsi" w:eastAsia="Times New Roman" w:hAnsiTheme="majorHAnsi"/>
          <w:lang w:eastAsia="hr-HR"/>
        </w:rPr>
        <w:t xml:space="preserve"> Vukovarsko-srijemske županije</w:t>
      </w:r>
      <w:r w:rsidR="0035637E" w:rsidRPr="002A4462">
        <w:rPr>
          <w:rFonts w:asciiTheme="majorHAnsi" w:eastAsia="Times New Roman" w:hAnsiTheme="majorHAnsi"/>
          <w:lang w:eastAsia="hr-HR"/>
        </w:rPr>
        <w:t>.</w:t>
      </w:r>
    </w:p>
    <w:p w:rsidR="005C1586" w:rsidRPr="002A4462" w:rsidRDefault="00CD6FC9" w:rsidP="00B15CF1">
      <w:pPr>
        <w:spacing w:after="0"/>
        <w:rPr>
          <w:rFonts w:asciiTheme="majorHAnsi" w:eastAsia="Times New Roman" w:hAnsiTheme="majorHAnsi"/>
          <w:lang w:eastAsia="hr-HR"/>
        </w:rPr>
      </w:pPr>
      <w:r w:rsidRPr="002A4462">
        <w:rPr>
          <w:rFonts w:asciiTheme="majorHAnsi" w:eastAsia="Times New Roman" w:hAnsiTheme="majorHAnsi"/>
          <w:lang w:eastAsia="hr-HR"/>
        </w:rPr>
        <w:br/>
      </w:r>
    </w:p>
    <w:p w:rsidR="005C1586" w:rsidRPr="002A4462" w:rsidRDefault="005C1586" w:rsidP="00B15CF1">
      <w:pPr>
        <w:tabs>
          <w:tab w:val="left" w:pos="3405"/>
        </w:tabs>
        <w:spacing w:after="0"/>
        <w:rPr>
          <w:rFonts w:asciiTheme="majorHAnsi" w:eastAsia="Times New Roman" w:hAnsiTheme="majorHAnsi"/>
          <w:color w:val="000000"/>
          <w:lang w:eastAsia="hr-HR"/>
        </w:rPr>
      </w:pPr>
      <w:r w:rsidRPr="002A4462">
        <w:rPr>
          <w:rFonts w:asciiTheme="majorHAnsi" w:eastAsia="Times New Roman" w:hAnsiTheme="majorHAnsi"/>
          <w:b/>
          <w:color w:val="000000"/>
          <w:lang w:eastAsia="hr-HR"/>
        </w:rPr>
        <w:tab/>
      </w:r>
      <w:r w:rsidR="00B15CF1" w:rsidRPr="002A4462">
        <w:rPr>
          <w:rFonts w:asciiTheme="majorHAnsi" w:eastAsia="Times New Roman" w:hAnsiTheme="majorHAnsi"/>
          <w:color w:val="000000"/>
          <w:lang w:eastAsia="hr-HR"/>
        </w:rPr>
        <w:t xml:space="preserve">                            P</w:t>
      </w:r>
      <w:r w:rsidR="00CF70E8" w:rsidRPr="002A4462">
        <w:rPr>
          <w:rFonts w:asciiTheme="majorHAnsi" w:eastAsia="Times New Roman" w:hAnsiTheme="majorHAnsi"/>
          <w:color w:val="000000"/>
          <w:lang w:eastAsia="hr-HR"/>
        </w:rPr>
        <w:t>redsjednik O</w:t>
      </w:r>
      <w:r w:rsidR="00B15CF1" w:rsidRPr="002A4462">
        <w:rPr>
          <w:rFonts w:asciiTheme="majorHAnsi" w:eastAsia="Times New Roman" w:hAnsiTheme="majorHAnsi"/>
          <w:color w:val="000000"/>
          <w:lang w:eastAsia="hr-HR"/>
        </w:rPr>
        <w:t>pćinskog vijeća</w:t>
      </w:r>
    </w:p>
    <w:p w:rsidR="005C1586" w:rsidRPr="002A4462" w:rsidRDefault="005C1586" w:rsidP="00B15CF1">
      <w:pPr>
        <w:tabs>
          <w:tab w:val="left" w:pos="3405"/>
        </w:tabs>
        <w:spacing w:after="0"/>
        <w:rPr>
          <w:rFonts w:asciiTheme="majorHAnsi" w:eastAsia="Times New Roman" w:hAnsiTheme="majorHAnsi"/>
          <w:lang w:eastAsia="hr-HR"/>
        </w:rPr>
      </w:pPr>
      <w:r w:rsidRPr="002A4462">
        <w:rPr>
          <w:rFonts w:asciiTheme="majorHAnsi" w:eastAsia="Times New Roman" w:hAnsiTheme="majorHAnsi"/>
          <w:lang w:eastAsia="hr-HR"/>
        </w:rPr>
        <w:t xml:space="preserve">                                                                                              </w:t>
      </w:r>
      <w:r w:rsidR="002A4462">
        <w:rPr>
          <w:rFonts w:asciiTheme="majorHAnsi" w:eastAsia="Times New Roman" w:hAnsiTheme="majorHAnsi"/>
          <w:lang w:eastAsia="hr-HR"/>
        </w:rPr>
        <w:t xml:space="preserve">               </w:t>
      </w:r>
      <w:r w:rsidR="00680D93" w:rsidRPr="002A4462">
        <w:rPr>
          <w:rFonts w:asciiTheme="majorHAnsi" w:eastAsia="Times New Roman" w:hAnsiTheme="majorHAnsi"/>
          <w:lang w:eastAsia="hr-HR"/>
        </w:rPr>
        <w:t>Dubravko Martić</w:t>
      </w:r>
    </w:p>
    <w:p w:rsidR="00512ADE" w:rsidRPr="002A4462" w:rsidRDefault="00512ADE" w:rsidP="005C1586">
      <w:pPr>
        <w:pStyle w:val="Default"/>
        <w:rPr>
          <w:rFonts w:asciiTheme="majorHAnsi" w:hAnsiTheme="majorHAnsi"/>
          <w:sz w:val="22"/>
          <w:szCs w:val="22"/>
        </w:rPr>
      </w:pPr>
    </w:p>
    <w:sectPr w:rsidR="00512ADE" w:rsidRPr="002A4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E76" w:rsidRDefault="005E4E76" w:rsidP="0057705B">
      <w:pPr>
        <w:spacing w:after="0" w:line="240" w:lineRule="auto"/>
      </w:pPr>
      <w:r>
        <w:separator/>
      </w:r>
    </w:p>
  </w:endnote>
  <w:endnote w:type="continuationSeparator" w:id="0">
    <w:p w:rsidR="005E4E76" w:rsidRDefault="005E4E76" w:rsidP="0057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E76" w:rsidRDefault="005E4E76" w:rsidP="0057705B">
      <w:pPr>
        <w:spacing w:after="0" w:line="240" w:lineRule="auto"/>
      </w:pPr>
      <w:r>
        <w:separator/>
      </w:r>
    </w:p>
  </w:footnote>
  <w:footnote w:type="continuationSeparator" w:id="0">
    <w:p w:rsidR="005E4E76" w:rsidRDefault="005E4E76" w:rsidP="005770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DA5"/>
    <w:rsid w:val="00026623"/>
    <w:rsid w:val="00060A9D"/>
    <w:rsid w:val="0006187F"/>
    <w:rsid w:val="00081190"/>
    <w:rsid w:val="000820CC"/>
    <w:rsid w:val="000979C8"/>
    <w:rsid w:val="000B31D5"/>
    <w:rsid w:val="000D5666"/>
    <w:rsid w:val="00114F2E"/>
    <w:rsid w:val="001312F0"/>
    <w:rsid w:val="001422DD"/>
    <w:rsid w:val="0016778A"/>
    <w:rsid w:val="00195CCC"/>
    <w:rsid w:val="001A0E83"/>
    <w:rsid w:val="001B39B4"/>
    <w:rsid w:val="001C535B"/>
    <w:rsid w:val="001E2B20"/>
    <w:rsid w:val="001E2E9A"/>
    <w:rsid w:val="00202D6C"/>
    <w:rsid w:val="002352BD"/>
    <w:rsid w:val="002631C6"/>
    <w:rsid w:val="002806EA"/>
    <w:rsid w:val="002A1BAC"/>
    <w:rsid w:val="002A23AD"/>
    <w:rsid w:val="002A4462"/>
    <w:rsid w:val="002B2FA4"/>
    <w:rsid w:val="002B612C"/>
    <w:rsid w:val="002C761C"/>
    <w:rsid w:val="002E1DBA"/>
    <w:rsid w:val="0030381C"/>
    <w:rsid w:val="00316052"/>
    <w:rsid w:val="00320B6F"/>
    <w:rsid w:val="0035637E"/>
    <w:rsid w:val="003B0454"/>
    <w:rsid w:val="003B592E"/>
    <w:rsid w:val="003E1BDC"/>
    <w:rsid w:val="003E433F"/>
    <w:rsid w:val="004111E5"/>
    <w:rsid w:val="004508B6"/>
    <w:rsid w:val="0047345F"/>
    <w:rsid w:val="0047477A"/>
    <w:rsid w:val="00512ADE"/>
    <w:rsid w:val="00521899"/>
    <w:rsid w:val="00540DF8"/>
    <w:rsid w:val="0055799D"/>
    <w:rsid w:val="0057705B"/>
    <w:rsid w:val="005878A0"/>
    <w:rsid w:val="005977DC"/>
    <w:rsid w:val="005C1586"/>
    <w:rsid w:val="005D1A9B"/>
    <w:rsid w:val="005E4E76"/>
    <w:rsid w:val="00610609"/>
    <w:rsid w:val="00642686"/>
    <w:rsid w:val="00652363"/>
    <w:rsid w:val="006808B1"/>
    <w:rsid w:val="00680D93"/>
    <w:rsid w:val="00684DA5"/>
    <w:rsid w:val="00685722"/>
    <w:rsid w:val="00695028"/>
    <w:rsid w:val="006A6A50"/>
    <w:rsid w:val="006C5642"/>
    <w:rsid w:val="0072177A"/>
    <w:rsid w:val="00744491"/>
    <w:rsid w:val="00767523"/>
    <w:rsid w:val="007824EA"/>
    <w:rsid w:val="0079214B"/>
    <w:rsid w:val="007A0ECD"/>
    <w:rsid w:val="007C49E6"/>
    <w:rsid w:val="00805C06"/>
    <w:rsid w:val="00817892"/>
    <w:rsid w:val="00826DE2"/>
    <w:rsid w:val="00841FBC"/>
    <w:rsid w:val="008741BA"/>
    <w:rsid w:val="00877A40"/>
    <w:rsid w:val="008E0F77"/>
    <w:rsid w:val="00934CC3"/>
    <w:rsid w:val="00955CAA"/>
    <w:rsid w:val="009569ED"/>
    <w:rsid w:val="00956D83"/>
    <w:rsid w:val="00995C1A"/>
    <w:rsid w:val="009C4112"/>
    <w:rsid w:val="009E1482"/>
    <w:rsid w:val="00A1329B"/>
    <w:rsid w:val="00A569F8"/>
    <w:rsid w:val="00A66DB0"/>
    <w:rsid w:val="00AA25AD"/>
    <w:rsid w:val="00AC3781"/>
    <w:rsid w:val="00B15CF1"/>
    <w:rsid w:val="00B23EEF"/>
    <w:rsid w:val="00B37D36"/>
    <w:rsid w:val="00B95ACB"/>
    <w:rsid w:val="00BA10C3"/>
    <w:rsid w:val="00BD0B3F"/>
    <w:rsid w:val="00BD3C8D"/>
    <w:rsid w:val="00BD4C3C"/>
    <w:rsid w:val="00C03F5F"/>
    <w:rsid w:val="00C245C7"/>
    <w:rsid w:val="00C50D84"/>
    <w:rsid w:val="00C512C3"/>
    <w:rsid w:val="00C51CC8"/>
    <w:rsid w:val="00C61060"/>
    <w:rsid w:val="00CD6FC9"/>
    <w:rsid w:val="00CF70E8"/>
    <w:rsid w:val="00D15F87"/>
    <w:rsid w:val="00D243EC"/>
    <w:rsid w:val="00D247BE"/>
    <w:rsid w:val="00D2740D"/>
    <w:rsid w:val="00D44210"/>
    <w:rsid w:val="00D70CE6"/>
    <w:rsid w:val="00DA430A"/>
    <w:rsid w:val="00DB7EE7"/>
    <w:rsid w:val="00E03F4E"/>
    <w:rsid w:val="00E45988"/>
    <w:rsid w:val="00E57D8E"/>
    <w:rsid w:val="00E71ED2"/>
    <w:rsid w:val="00EA18E8"/>
    <w:rsid w:val="00EA2CB8"/>
    <w:rsid w:val="00EA3B44"/>
    <w:rsid w:val="00EB7ED5"/>
    <w:rsid w:val="00ED3B9A"/>
    <w:rsid w:val="00F0527B"/>
    <w:rsid w:val="00F74382"/>
    <w:rsid w:val="00F86136"/>
    <w:rsid w:val="00F933B3"/>
    <w:rsid w:val="00FB7D60"/>
    <w:rsid w:val="00FC7A71"/>
    <w:rsid w:val="00FD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9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5C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42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782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7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705B"/>
  </w:style>
  <w:style w:type="paragraph" w:styleId="Podnoje">
    <w:name w:val="footer"/>
    <w:basedOn w:val="Normal"/>
    <w:link w:val="PodnojeChar"/>
    <w:uiPriority w:val="99"/>
    <w:unhideWhenUsed/>
    <w:rsid w:val="0057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0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9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5C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42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782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7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705B"/>
  </w:style>
  <w:style w:type="paragraph" w:styleId="Podnoje">
    <w:name w:val="footer"/>
    <w:basedOn w:val="Normal"/>
    <w:link w:val="PodnojeChar"/>
    <w:uiPriority w:val="99"/>
    <w:unhideWhenUsed/>
    <w:rsid w:val="0057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72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53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0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7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79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41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13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23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67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76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58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84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0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11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47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42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93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54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3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8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22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76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5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86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20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43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35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56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27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9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35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7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4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39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60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8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10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4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23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9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64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66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35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10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95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0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56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96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55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64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16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2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8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21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8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13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48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87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07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1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09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9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64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1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16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16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0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15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88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90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7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0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0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51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38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54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32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6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31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4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Katica Cvitković</cp:lastModifiedBy>
  <cp:revision>29</cp:revision>
  <cp:lastPrinted>2017-07-13T07:48:00Z</cp:lastPrinted>
  <dcterms:created xsi:type="dcterms:W3CDTF">2016-07-25T12:37:00Z</dcterms:created>
  <dcterms:modified xsi:type="dcterms:W3CDTF">2017-07-21T06:47:00Z</dcterms:modified>
</cp:coreProperties>
</file>