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C6" w:rsidRPr="00C44370" w:rsidRDefault="00375AC6" w:rsidP="00F12D1A">
      <w:pPr>
        <w:shd w:val="clear" w:color="auto" w:fill="FFFFFF"/>
        <w:autoSpaceDE w:val="0"/>
        <w:autoSpaceDN w:val="0"/>
        <w:spacing w:after="0" w:line="274" w:lineRule="atLeast"/>
        <w:ind w:right="14"/>
        <w:rPr>
          <w:rFonts w:ascii="Times New Roman" w:eastAsia="Times New Roman" w:hAnsi="Times New Roman" w:cs="Times New Roman"/>
          <w:bCs/>
          <w:lang w:eastAsia="hr-HR"/>
        </w:rPr>
      </w:pPr>
    </w:p>
    <w:p w:rsidR="00AA78F5" w:rsidRPr="00C44370" w:rsidRDefault="00AA78F5" w:rsidP="009234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A7505" w:rsidRPr="00C44370" w:rsidRDefault="001A7505" w:rsidP="001A7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>Temeljem članka 17. stavka 1. podstavka 1. Zakona o sustavu civilne zaštite (,,Narodne novine" br. 82/15) i članka 29. Statuta Općine Tompojevci („Službeni vjesnik“ Vukovarsko-</w:t>
      </w:r>
      <w:r w:rsidR="007F4600" w:rsidRPr="00C44370">
        <w:rPr>
          <w:rFonts w:ascii="Times New Roman" w:eastAsia="Times New Roman" w:hAnsi="Times New Roman" w:cs="Times New Roman"/>
          <w:lang w:eastAsia="hr-HR"/>
        </w:rPr>
        <w:t>srijemske županije broj: 15/03,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02/15</w:t>
      </w:r>
      <w:r w:rsidR="007F4600" w:rsidRPr="00C44370">
        <w:rPr>
          <w:rFonts w:ascii="Times New Roman" w:eastAsia="Times New Roman" w:hAnsi="Times New Roman" w:cs="Times New Roman"/>
          <w:lang w:eastAsia="hr-HR"/>
        </w:rPr>
        <w:t xml:space="preserve"> i 05/16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), Općinsko Vijeće Općine Tompojevci na </w:t>
      </w:r>
      <w:r w:rsidR="00A05A57" w:rsidRPr="00C44370">
        <w:rPr>
          <w:rFonts w:ascii="Times New Roman" w:eastAsia="Times New Roman" w:hAnsi="Times New Roman" w:cs="Times New Roman"/>
          <w:lang w:eastAsia="hr-HR"/>
        </w:rPr>
        <w:t>21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. sjednici održanoj dana </w:t>
      </w:r>
      <w:r w:rsidR="00A05A57" w:rsidRPr="00C44370">
        <w:rPr>
          <w:rFonts w:ascii="Times New Roman" w:eastAsia="Times New Roman" w:hAnsi="Times New Roman" w:cs="Times New Roman"/>
          <w:lang w:eastAsia="hr-HR"/>
        </w:rPr>
        <w:t>22.12.2016.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godine donijelo je </w:t>
      </w:r>
    </w:p>
    <w:p w:rsidR="00375AC6" w:rsidRPr="00C44370" w:rsidRDefault="00375AC6" w:rsidP="00375AC6">
      <w:pPr>
        <w:shd w:val="clear" w:color="auto" w:fill="FFFFFF"/>
        <w:autoSpaceDE w:val="0"/>
        <w:autoSpaceDN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lang w:eastAsia="hr-HR"/>
        </w:rPr>
      </w:pPr>
    </w:p>
    <w:p w:rsidR="00802ED0" w:rsidRPr="00C44370" w:rsidRDefault="009C2980" w:rsidP="00375AC6">
      <w:pPr>
        <w:shd w:val="clear" w:color="auto" w:fill="FFFFFF"/>
        <w:autoSpaceDE w:val="0"/>
        <w:autoSpaceDN w:val="0"/>
        <w:spacing w:after="0" w:line="240" w:lineRule="auto"/>
        <w:ind w:left="14" w:right="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ANALIZA</w:t>
      </w:r>
      <w:r w:rsidR="00802ED0"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 STANJA</w:t>
      </w:r>
    </w:p>
    <w:p w:rsidR="00802ED0" w:rsidRPr="00C44370" w:rsidRDefault="00802ED0" w:rsidP="00375AC6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SUSTAVA </w:t>
      </w:r>
      <w:r w:rsidR="00E11A70" w:rsidRPr="00C44370">
        <w:rPr>
          <w:rFonts w:ascii="Times New Roman" w:eastAsia="Times New Roman" w:hAnsi="Times New Roman" w:cs="Times New Roman"/>
          <w:b/>
          <w:bCs/>
          <w:lang w:eastAsia="hr-HR"/>
        </w:rPr>
        <w:t>CIVILNE ZAŠTITE</w:t>
      </w: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 NA PODRUČJU</w:t>
      </w:r>
    </w:p>
    <w:p w:rsidR="00802ED0" w:rsidRPr="00C44370" w:rsidRDefault="00802ED0" w:rsidP="00375AC6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OPĆINE TOMPOJEVCI U 201</w:t>
      </w:r>
      <w:r w:rsidR="009127C6" w:rsidRPr="00C44370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:rsidR="00A06D88" w:rsidRPr="00C44370" w:rsidRDefault="00A06D88" w:rsidP="00AA78F5">
      <w:pPr>
        <w:pStyle w:val="Heading2"/>
        <w:numPr>
          <w:ilvl w:val="0"/>
          <w:numId w:val="0"/>
        </w:numPr>
        <w:ind w:left="567"/>
        <w:jc w:val="both"/>
        <w:rPr>
          <w:rFonts w:ascii="Times New Roman" w:hAnsi="Times New Roman"/>
          <w:sz w:val="22"/>
          <w:szCs w:val="22"/>
        </w:rPr>
      </w:pPr>
      <w:r w:rsidRPr="00C44370">
        <w:rPr>
          <w:rFonts w:ascii="Times New Roman" w:hAnsi="Times New Roman"/>
          <w:sz w:val="22"/>
          <w:szCs w:val="22"/>
        </w:rPr>
        <w:t>UVOD</w:t>
      </w:r>
    </w:p>
    <w:p w:rsidR="00055576" w:rsidRPr="00C44370" w:rsidRDefault="00055576" w:rsidP="00375AC6">
      <w:pPr>
        <w:pStyle w:val="NoSpacing"/>
        <w:rPr>
          <w:rFonts w:ascii="Times New Roman" w:hAnsi="Times New Roman" w:cs="Times New Roman"/>
          <w:lang w:eastAsia="ar-SA"/>
        </w:rPr>
      </w:pPr>
    </w:p>
    <w:p w:rsidR="00A06D88" w:rsidRPr="00C44370" w:rsidRDefault="00375AC6" w:rsidP="00375AC6">
      <w:pPr>
        <w:pStyle w:val="NoSpacing"/>
        <w:jc w:val="both"/>
        <w:rPr>
          <w:rFonts w:ascii="Times New Roman" w:hAnsi="Times New Roman" w:cs="Times New Roman"/>
          <w:lang w:eastAsia="hr-HR"/>
        </w:rPr>
      </w:pPr>
      <w:r w:rsidRPr="00C44370">
        <w:rPr>
          <w:rFonts w:ascii="Times New Roman" w:hAnsi="Times New Roman" w:cs="Times New Roman"/>
          <w:lang w:eastAsia="hr-HR"/>
        </w:rPr>
        <w:t>Sustav</w:t>
      </w:r>
      <w:r w:rsidR="00A06D88" w:rsidRPr="00C44370">
        <w:rPr>
          <w:rFonts w:ascii="Times New Roman" w:hAnsi="Times New Roman" w:cs="Times New Roman"/>
          <w:lang w:eastAsia="hr-HR"/>
        </w:rPr>
        <w:t xml:space="preserve"> civilne zaštite obuhvaća mjere i aktivnosti (preven</w:t>
      </w:r>
      <w:r w:rsidR="00BD158A" w:rsidRPr="00C44370">
        <w:rPr>
          <w:rFonts w:ascii="Times New Roman" w:hAnsi="Times New Roman" w:cs="Times New Roman"/>
          <w:lang w:eastAsia="hr-HR"/>
        </w:rPr>
        <w:t>tivne, planske, organizacijske,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 xml:space="preserve">operativne,nadzorne i financijske) kojima se uređuju prava i obveze </w:t>
      </w:r>
      <w:r w:rsidR="00BD158A" w:rsidRPr="00C44370">
        <w:rPr>
          <w:rFonts w:ascii="Times New Roman" w:hAnsi="Times New Roman" w:cs="Times New Roman"/>
          <w:lang w:eastAsia="hr-HR"/>
        </w:rPr>
        <w:t>sudionika, ustroj i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djelovanje svih dijelova sustava</w:t>
      </w:r>
      <w:r w:rsidR="00055576"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civilne zaštite i način</w:t>
      </w:r>
      <w:r w:rsidR="00BD158A" w:rsidRPr="00C44370">
        <w:rPr>
          <w:rFonts w:ascii="Times New Roman" w:hAnsi="Times New Roman" w:cs="Times New Roman"/>
          <w:lang w:eastAsia="hr-HR"/>
        </w:rPr>
        <w:t xml:space="preserve"> povezivanja institucionalnih i</w:t>
      </w:r>
      <w:r w:rsidRPr="00C44370">
        <w:rPr>
          <w:rFonts w:ascii="Times New Roman" w:hAnsi="Times New Roman" w:cs="Times New Roman"/>
          <w:lang w:eastAsia="hr-HR"/>
        </w:rPr>
        <w:t xml:space="preserve"> funkcionalnih resursa sudionika </w:t>
      </w:r>
      <w:r w:rsidR="00A06D88" w:rsidRPr="00C44370">
        <w:rPr>
          <w:rFonts w:ascii="Times New Roman" w:hAnsi="Times New Roman" w:cs="Times New Roman"/>
          <w:lang w:eastAsia="hr-HR"/>
        </w:rPr>
        <w:t>koji se međusobno</w:t>
      </w:r>
      <w:r w:rsidR="00BD158A"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nadopun</w:t>
      </w:r>
      <w:r w:rsidR="00BD158A" w:rsidRPr="00C44370">
        <w:rPr>
          <w:rFonts w:ascii="Times New Roman" w:hAnsi="Times New Roman" w:cs="Times New Roman"/>
          <w:lang w:eastAsia="hr-HR"/>
        </w:rPr>
        <w:t>juju u jedinstvenu cjelinu radi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smanjenja ri</w:t>
      </w:r>
      <w:r w:rsidRPr="00C44370">
        <w:rPr>
          <w:rFonts w:ascii="Times New Roman" w:hAnsi="Times New Roman" w:cs="Times New Roman"/>
          <w:lang w:eastAsia="hr-HR"/>
        </w:rPr>
        <w:t xml:space="preserve">zika od katastrofa te zaštite i </w:t>
      </w:r>
      <w:r w:rsidR="00A06D88" w:rsidRPr="00C44370">
        <w:rPr>
          <w:rFonts w:ascii="Times New Roman" w:hAnsi="Times New Roman" w:cs="Times New Roman"/>
          <w:lang w:eastAsia="hr-HR"/>
        </w:rPr>
        <w:t>spašavanja građana,ma</w:t>
      </w:r>
      <w:r w:rsidR="00BD158A" w:rsidRPr="00C44370">
        <w:rPr>
          <w:rFonts w:ascii="Times New Roman" w:hAnsi="Times New Roman" w:cs="Times New Roman"/>
          <w:lang w:eastAsia="hr-HR"/>
        </w:rPr>
        <w:t>terijalnih i kulturnih dobara i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 xml:space="preserve">okoliša na na području </w:t>
      </w:r>
      <w:r w:rsidR="00BD158A" w:rsidRPr="00C44370">
        <w:rPr>
          <w:rFonts w:ascii="Times New Roman" w:hAnsi="Times New Roman" w:cs="Times New Roman"/>
          <w:lang w:eastAsia="hr-HR"/>
        </w:rPr>
        <w:t>Općine Tompojevci od posljedica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BD158A" w:rsidRPr="00C44370">
        <w:rPr>
          <w:rFonts w:ascii="Times New Roman" w:hAnsi="Times New Roman" w:cs="Times New Roman"/>
          <w:lang w:eastAsia="hr-HR"/>
        </w:rPr>
        <w:t>prirodnih,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tehničko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A06D88" w:rsidRPr="00C44370">
        <w:rPr>
          <w:rFonts w:ascii="Times New Roman" w:hAnsi="Times New Roman" w:cs="Times New Roman"/>
          <w:lang w:eastAsia="hr-HR"/>
        </w:rPr>
        <w:t>tehnoloških velikih nesreća i katastrofa, otklanjanj</w:t>
      </w:r>
      <w:r w:rsidR="00BD158A" w:rsidRPr="00C44370">
        <w:rPr>
          <w:rFonts w:ascii="Times New Roman" w:hAnsi="Times New Roman" w:cs="Times New Roman"/>
          <w:lang w:eastAsia="hr-HR"/>
        </w:rPr>
        <w:t>a posljedica terorizma i</w:t>
      </w:r>
      <w:r w:rsidRPr="00C44370">
        <w:rPr>
          <w:rFonts w:ascii="Times New Roman" w:hAnsi="Times New Roman" w:cs="Times New Roman"/>
          <w:lang w:eastAsia="hr-HR"/>
        </w:rPr>
        <w:t xml:space="preserve"> </w:t>
      </w:r>
      <w:r w:rsidR="00BD158A" w:rsidRPr="00C44370">
        <w:rPr>
          <w:rFonts w:ascii="Times New Roman" w:hAnsi="Times New Roman" w:cs="Times New Roman"/>
          <w:lang w:eastAsia="hr-HR"/>
        </w:rPr>
        <w:t xml:space="preserve">ratnih </w:t>
      </w:r>
      <w:r w:rsidR="00A06D88" w:rsidRPr="00C44370">
        <w:rPr>
          <w:rFonts w:ascii="Times New Roman" w:hAnsi="Times New Roman" w:cs="Times New Roman"/>
          <w:lang w:eastAsia="hr-HR"/>
        </w:rPr>
        <w:t>razaranja.</w:t>
      </w:r>
    </w:p>
    <w:p w:rsidR="00055576" w:rsidRPr="00C44370" w:rsidRDefault="00A06D88" w:rsidP="00375AC6">
      <w:pPr>
        <w:pStyle w:val="NoSpacing"/>
        <w:jc w:val="both"/>
        <w:rPr>
          <w:rFonts w:ascii="Times New Roman" w:hAnsi="Times New Roman" w:cs="Times New Roman"/>
          <w:lang w:eastAsia="hr-HR"/>
        </w:rPr>
      </w:pPr>
      <w:r w:rsidRPr="00C44370">
        <w:rPr>
          <w:rFonts w:ascii="Times New Roman" w:hAnsi="Times New Roman" w:cs="Times New Roman"/>
          <w:lang w:eastAsia="hr-HR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:rsidR="00802ED0" w:rsidRPr="00C44370" w:rsidRDefault="00A06D88" w:rsidP="00375AC6">
      <w:pPr>
        <w:pStyle w:val="NoSpacing"/>
        <w:jc w:val="both"/>
        <w:rPr>
          <w:rFonts w:ascii="Times New Roman" w:hAnsi="Times New Roman" w:cs="Times New Roman"/>
          <w:lang w:eastAsia="hr-HR"/>
        </w:rPr>
      </w:pPr>
      <w:r w:rsidRPr="00C44370">
        <w:rPr>
          <w:rFonts w:ascii="Times New Roman" w:hAnsi="Times New Roman" w:cs="Times New Roman"/>
        </w:rPr>
        <w:t xml:space="preserve">Člankom 17. stavak 1. alineje 1. Zakona o sustavu civilne zaštite («NN» broj 82⁄15) definirano je da predstavnička tijela jedinica lokalne i područne (regionalne) samouprave na prijedlog izvršnog tijela </w:t>
      </w:r>
      <w:r w:rsidRPr="00C44370">
        <w:rPr>
          <w:rFonts w:ascii="Times New Roman" w:hAnsi="Times New Roman" w:cs="Times New Roman"/>
          <w:lang w:eastAsia="hr-HR"/>
        </w:rPr>
        <w:t>u postupku donošenja proračuna razmatra i usvaja godišnju analizu stanja i godišnji plan razvoja sustava civilne zaštite s financijskim učincima za trogodišnje razdoblje, zatim smjernice za organizaciju i razvoj sustava koje se razmatraju i usvajaju svake četiri godine te</w:t>
      </w:r>
      <w:r w:rsidRPr="00C44370">
        <w:rPr>
          <w:rFonts w:ascii="Times New Roman" w:hAnsi="Times New Roman" w:cs="Times New Roman"/>
        </w:rPr>
        <w:t xml:space="preserve"> </w:t>
      </w:r>
      <w:r w:rsidRPr="00C44370">
        <w:rPr>
          <w:rFonts w:ascii="Times New Roman" w:hAnsi="Times New Roman" w:cs="Times New Roman"/>
          <w:lang w:eastAsia="hr-HR"/>
        </w:rPr>
        <w:t>osigurava financijska sredstva za izvršavanje odluka o financiranju aktivnosti civilne</w:t>
      </w:r>
    </w:p>
    <w:p w:rsidR="000B41B2" w:rsidRPr="00C44370" w:rsidRDefault="000B41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F12C27" w:rsidRPr="00C44370" w:rsidRDefault="00F12C27" w:rsidP="00A05A57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F12D1A" w:rsidRPr="00C44370" w:rsidRDefault="00802ED0" w:rsidP="00A17B67">
      <w:pPr>
        <w:shd w:val="clear" w:color="auto" w:fill="FFFFFF"/>
        <w:autoSpaceDE w:val="0"/>
        <w:autoSpaceDN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STANJE  SUSTA</w:t>
      </w:r>
      <w:r w:rsidR="00F12D1A"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VA </w:t>
      </w:r>
      <w:r w:rsidR="00D63989" w:rsidRPr="00C44370">
        <w:rPr>
          <w:rFonts w:ascii="Times New Roman" w:eastAsia="Times New Roman" w:hAnsi="Times New Roman" w:cs="Times New Roman"/>
          <w:b/>
          <w:bCs/>
          <w:lang w:eastAsia="hr-HR"/>
        </w:rPr>
        <w:t>CIVILNE ZAŠTITE</w:t>
      </w:r>
    </w:p>
    <w:p w:rsidR="00D63989" w:rsidRPr="00C44370" w:rsidRDefault="00D63989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D63989" w:rsidRPr="00C44370" w:rsidRDefault="00D63989" w:rsidP="00D63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1.OPERATIVNE SNAGE SUSTAVA CIVILNE ZAŠTITE </w:t>
      </w:r>
    </w:p>
    <w:p w:rsidR="00C11A83" w:rsidRPr="00C44370" w:rsidRDefault="00C11A83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802ED0" w:rsidRPr="00C44370" w:rsidRDefault="007B4A44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1.1. </w:t>
      </w:r>
      <w:r w:rsidR="00802ED0" w:rsidRPr="00C44370">
        <w:rPr>
          <w:rFonts w:ascii="Times New Roman" w:eastAsia="Times New Roman" w:hAnsi="Times New Roman" w:cs="Times New Roman"/>
          <w:b/>
          <w:bCs/>
          <w:lang w:eastAsia="hr-HR"/>
        </w:rPr>
        <w:t>STOŽER ZAŠTITE I SPAŠAVANJA</w:t>
      </w:r>
    </w:p>
    <w:p w:rsidR="00BD13DC" w:rsidRPr="00C44370" w:rsidRDefault="00BD13DC" w:rsidP="00375A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AC1E45" w:rsidRPr="00C44370" w:rsidRDefault="00E155B9" w:rsidP="00375A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Stožer</w:t>
      </w:r>
      <w:r w:rsidR="00EC5EE0" w:rsidRPr="00C44370">
        <w:rPr>
          <w:rFonts w:ascii="Times New Roman" w:eastAsia="Times New Roman" w:hAnsi="Times New Roman" w:cs="Times New Roman"/>
          <w:noProof/>
        </w:rPr>
        <w:t xml:space="preserve"> </w:t>
      </w:r>
      <w:r w:rsidR="00B02F26" w:rsidRPr="00C44370">
        <w:rPr>
          <w:rFonts w:ascii="Times New Roman" w:eastAsia="Times New Roman" w:hAnsi="Times New Roman" w:cs="Times New Roman"/>
          <w:noProof/>
        </w:rPr>
        <w:t xml:space="preserve">civilne zaštite </w:t>
      </w:r>
      <w:r w:rsidRPr="00C44370">
        <w:rPr>
          <w:rFonts w:ascii="Times New Roman" w:eastAsia="Times New Roman" w:hAnsi="Times New Roman" w:cs="Times New Roman"/>
          <w:noProof/>
        </w:rPr>
        <w:t xml:space="preserve">je održao </w:t>
      </w:r>
      <w:r w:rsidR="0092561C" w:rsidRPr="00C44370">
        <w:rPr>
          <w:rFonts w:ascii="Times New Roman" w:eastAsia="Times New Roman" w:hAnsi="Times New Roman" w:cs="Times New Roman"/>
          <w:noProof/>
        </w:rPr>
        <w:t>dva</w:t>
      </w:r>
      <w:r w:rsidR="00EC5EE0" w:rsidRPr="00C44370">
        <w:rPr>
          <w:rFonts w:ascii="Times New Roman" w:eastAsia="Times New Roman" w:hAnsi="Times New Roman" w:cs="Times New Roman"/>
          <w:noProof/>
        </w:rPr>
        <w:t xml:space="preserve"> sastank</w:t>
      </w:r>
      <w:r w:rsidR="0092561C" w:rsidRPr="00C44370">
        <w:rPr>
          <w:rFonts w:ascii="Times New Roman" w:eastAsia="Times New Roman" w:hAnsi="Times New Roman" w:cs="Times New Roman"/>
          <w:noProof/>
        </w:rPr>
        <w:t>a na kojima</w:t>
      </w:r>
      <w:r w:rsidR="00EC5EE0" w:rsidRPr="00C44370">
        <w:rPr>
          <w:rFonts w:ascii="Times New Roman" w:eastAsia="Times New Roman" w:hAnsi="Times New Roman" w:cs="Times New Roman"/>
          <w:noProof/>
        </w:rPr>
        <w:t xml:space="preserve"> </w:t>
      </w:r>
      <w:r w:rsidR="0092561C" w:rsidRPr="00C44370">
        <w:rPr>
          <w:rFonts w:ascii="Times New Roman" w:eastAsia="Times New Roman" w:hAnsi="Times New Roman" w:cs="Times New Roman"/>
          <w:noProof/>
        </w:rPr>
        <w:t>je</w:t>
      </w:r>
      <w:r w:rsidR="00AC1E45" w:rsidRPr="00C44370">
        <w:rPr>
          <w:rFonts w:ascii="Times New Roman" w:eastAsia="Times New Roman" w:hAnsi="Times New Roman" w:cs="Times New Roman"/>
          <w:noProof/>
        </w:rPr>
        <w:t>:</w:t>
      </w:r>
    </w:p>
    <w:p w:rsidR="00AC1E45" w:rsidRPr="00C44370" w:rsidRDefault="000C421E" w:rsidP="00375A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dones</w:t>
      </w:r>
      <w:r w:rsidR="00E155B9" w:rsidRPr="00C44370">
        <w:rPr>
          <w:rFonts w:ascii="Times New Roman" w:eastAsia="Times New Roman" w:hAnsi="Times New Roman" w:cs="Times New Roman"/>
          <w:noProof/>
        </w:rPr>
        <w:t>en Plan rada stožera za 201</w:t>
      </w:r>
      <w:r w:rsidR="00F22A98" w:rsidRPr="00C44370">
        <w:rPr>
          <w:rFonts w:ascii="Times New Roman" w:eastAsia="Times New Roman" w:hAnsi="Times New Roman" w:cs="Times New Roman"/>
          <w:noProof/>
        </w:rPr>
        <w:t>6</w:t>
      </w:r>
      <w:r w:rsidR="00E155B9" w:rsidRPr="00C44370">
        <w:rPr>
          <w:rFonts w:ascii="Times New Roman" w:eastAsia="Times New Roman" w:hAnsi="Times New Roman" w:cs="Times New Roman"/>
          <w:noProof/>
        </w:rPr>
        <w:t xml:space="preserve">. godinu, </w:t>
      </w:r>
    </w:p>
    <w:p w:rsidR="00FC6579" w:rsidRPr="00C44370" w:rsidRDefault="00AC1E45" w:rsidP="00375A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 xml:space="preserve">izvršene </w:t>
      </w:r>
      <w:r w:rsidR="00E155B9" w:rsidRPr="00C44370">
        <w:rPr>
          <w:rFonts w:ascii="Times New Roman" w:eastAsia="Times New Roman" w:hAnsi="Times New Roman" w:cs="Times New Roman"/>
          <w:noProof/>
        </w:rPr>
        <w:t>pripremne aktivnosti za turističku sezonu</w:t>
      </w:r>
      <w:r w:rsidR="0092561C" w:rsidRPr="00C44370">
        <w:rPr>
          <w:rFonts w:ascii="Times New Roman" w:eastAsia="Times New Roman" w:hAnsi="Times New Roman" w:cs="Times New Roman"/>
          <w:noProof/>
        </w:rPr>
        <w:t xml:space="preserve"> 2016. godine</w:t>
      </w:r>
      <w:r w:rsidR="00E155B9" w:rsidRPr="00C44370">
        <w:rPr>
          <w:rFonts w:ascii="Times New Roman" w:eastAsia="Times New Roman" w:hAnsi="Times New Roman" w:cs="Times New Roman"/>
          <w:noProof/>
        </w:rPr>
        <w:t xml:space="preserve">, </w:t>
      </w:r>
    </w:p>
    <w:p w:rsidR="003B17E7" w:rsidRPr="00C44370" w:rsidRDefault="003B17E7" w:rsidP="00375A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donesen prijedlog Odluke o određivanju pravnih osoba od interesa za civilnu zaštitu u Općini Tompojevci</w:t>
      </w:r>
    </w:p>
    <w:p w:rsidR="0092561C" w:rsidRPr="00C44370" w:rsidRDefault="0092561C" w:rsidP="00375A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lastRenderedPageBreak/>
        <w:t xml:space="preserve">izvršena analiza stanja o provedenim mjerama zaštite u nepovoljnim vremenskim uvijetima 2015/2016., te analizirane pripreme za nepovoljne vremenske uvjete 2016/2017. </w:t>
      </w:r>
    </w:p>
    <w:p w:rsidR="0092561C" w:rsidRPr="00C44370" w:rsidRDefault="0092561C" w:rsidP="00375A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izvršena analiza protupožarne i turističke sezone 2016. godine</w:t>
      </w:r>
    </w:p>
    <w:p w:rsidR="0092561C" w:rsidRPr="00C44370" w:rsidRDefault="0092561C" w:rsidP="00375A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>donesen Poslovnik o radu Stožera civilne zaštite Općine Tompojevci</w:t>
      </w:r>
    </w:p>
    <w:p w:rsidR="0092561C" w:rsidRPr="00E31D25" w:rsidRDefault="00E31D25" w:rsidP="00375A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izrađen je </w:t>
      </w:r>
      <w:r w:rsidRPr="00E31D25">
        <w:rPr>
          <w:rFonts w:ascii="Times New Roman" w:eastAsia="Times New Roman" w:hAnsi="Times New Roman" w:cs="Times New Roman"/>
          <w:noProof/>
        </w:rPr>
        <w:t>popis</w:t>
      </w:r>
      <w:r w:rsidR="00D73F01" w:rsidRPr="00E31D25">
        <w:rPr>
          <w:rFonts w:ascii="Times New Roman" w:eastAsia="Times New Roman" w:hAnsi="Times New Roman" w:cs="Times New Roman"/>
          <w:noProof/>
        </w:rPr>
        <w:t xml:space="preserve"> koordinatora na lokaciji i njegovog zamjenika</w:t>
      </w:r>
    </w:p>
    <w:p w:rsidR="0092561C" w:rsidRPr="00C44370" w:rsidRDefault="0092561C" w:rsidP="0092561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</w:rPr>
      </w:pPr>
    </w:p>
    <w:p w:rsidR="00FE0FE9" w:rsidRDefault="00EC5EE0" w:rsidP="00A17B67">
      <w:pPr>
        <w:spacing w:after="0" w:line="240" w:lineRule="auto"/>
        <w:ind w:firstLine="14"/>
        <w:jc w:val="both"/>
        <w:rPr>
          <w:rFonts w:ascii="Times New Roman" w:hAnsi="Times New Roman" w:cs="Times New Roman"/>
          <w:noProof/>
        </w:rPr>
      </w:pPr>
      <w:r w:rsidRPr="00C44370">
        <w:rPr>
          <w:rFonts w:ascii="Times New Roman" w:hAnsi="Times New Roman" w:cs="Times New Roman"/>
          <w:noProof/>
        </w:rPr>
        <w:t xml:space="preserve">Sukladno članku </w:t>
      </w:r>
      <w:r w:rsidR="00A05A57" w:rsidRPr="00C44370">
        <w:rPr>
          <w:rFonts w:ascii="Times New Roman" w:hAnsi="Times New Roman" w:cs="Times New Roman"/>
          <w:noProof/>
        </w:rPr>
        <w:t>24</w:t>
      </w:r>
      <w:r w:rsidRPr="00C44370">
        <w:rPr>
          <w:rFonts w:ascii="Times New Roman" w:hAnsi="Times New Roman" w:cs="Times New Roman"/>
          <w:noProof/>
        </w:rPr>
        <w:t xml:space="preserve">. </w:t>
      </w:r>
      <w:r w:rsidR="00923468" w:rsidRPr="00C44370">
        <w:rPr>
          <w:rFonts w:ascii="Times New Roman" w:hAnsi="Times New Roman" w:cs="Times New Roman"/>
          <w:noProof/>
        </w:rPr>
        <w:t xml:space="preserve">stavak 1. </w:t>
      </w:r>
      <w:r w:rsidRPr="00C44370">
        <w:rPr>
          <w:rFonts w:ascii="Times New Roman" w:hAnsi="Times New Roman" w:cs="Times New Roman"/>
          <w:noProof/>
        </w:rPr>
        <w:t>Zakona o sustavu civilne zaštite („Narodne novine“ br. 82/15)</w:t>
      </w:r>
      <w:r w:rsidR="00923468" w:rsidRPr="00C44370">
        <w:rPr>
          <w:rFonts w:ascii="Times New Roman" w:hAnsi="Times New Roman" w:cs="Times New Roman"/>
          <w:noProof/>
        </w:rPr>
        <w:t xml:space="preserve"> i članka 6. </w:t>
      </w:r>
      <w:r w:rsidR="00C44370" w:rsidRPr="00C44370">
        <w:rPr>
          <w:rFonts w:ascii="Times New Roman" w:hAnsi="Times New Roman" w:cs="Times New Roman"/>
          <w:noProof/>
        </w:rPr>
        <w:t>i</w:t>
      </w:r>
      <w:r w:rsidR="00923468" w:rsidRPr="00C44370">
        <w:rPr>
          <w:rFonts w:ascii="Times New Roman" w:hAnsi="Times New Roman" w:cs="Times New Roman"/>
          <w:noProof/>
        </w:rPr>
        <w:t xml:space="preserve"> 8. Pravilnika o sastavu Stožera, načinu rada te uvjetima za imenovanje načelnika, zamjenika načelnika i članova Stožera civilne zaštite ( „Narodne novine“ broj 37/16 )</w:t>
      </w:r>
      <w:r w:rsidRPr="00C44370">
        <w:rPr>
          <w:rFonts w:ascii="Times New Roman" w:hAnsi="Times New Roman" w:cs="Times New Roman"/>
          <w:noProof/>
        </w:rPr>
        <w:t xml:space="preserve">, </w:t>
      </w:r>
      <w:r w:rsidR="00A05A57" w:rsidRPr="00C44370">
        <w:rPr>
          <w:rFonts w:ascii="Times New Roman" w:hAnsi="Times New Roman" w:cs="Times New Roman"/>
          <w:noProof/>
        </w:rPr>
        <w:t xml:space="preserve">donijeta je nova Odluka o imenovanju </w:t>
      </w:r>
      <w:r w:rsidR="00055576" w:rsidRPr="00C44370">
        <w:rPr>
          <w:rFonts w:ascii="Times New Roman" w:hAnsi="Times New Roman" w:cs="Times New Roman"/>
          <w:noProof/>
        </w:rPr>
        <w:t>Stožer</w:t>
      </w:r>
      <w:r w:rsidR="00A05A57" w:rsidRPr="00C44370">
        <w:rPr>
          <w:rFonts w:ascii="Times New Roman" w:hAnsi="Times New Roman" w:cs="Times New Roman"/>
          <w:noProof/>
        </w:rPr>
        <w:t>a</w:t>
      </w:r>
      <w:r w:rsidR="00055576" w:rsidRPr="00C44370">
        <w:rPr>
          <w:rFonts w:ascii="Times New Roman" w:hAnsi="Times New Roman" w:cs="Times New Roman"/>
          <w:noProof/>
        </w:rPr>
        <w:t xml:space="preserve"> civilne zaštite ( KLASA:810-09/1</w:t>
      </w:r>
      <w:r w:rsidR="00923468" w:rsidRPr="00C44370">
        <w:rPr>
          <w:rFonts w:ascii="Times New Roman" w:hAnsi="Times New Roman" w:cs="Times New Roman"/>
          <w:noProof/>
        </w:rPr>
        <w:t>6-</w:t>
      </w:r>
      <w:r w:rsidR="00055576" w:rsidRPr="00C44370">
        <w:rPr>
          <w:rFonts w:ascii="Times New Roman" w:hAnsi="Times New Roman" w:cs="Times New Roman"/>
          <w:noProof/>
        </w:rPr>
        <w:t>03/01 i URBROJ: 2196/07-1</w:t>
      </w:r>
      <w:r w:rsidR="00923468" w:rsidRPr="00C44370">
        <w:rPr>
          <w:rFonts w:ascii="Times New Roman" w:hAnsi="Times New Roman" w:cs="Times New Roman"/>
          <w:noProof/>
        </w:rPr>
        <w:t>6</w:t>
      </w:r>
      <w:r w:rsidR="00055576" w:rsidRPr="00C44370">
        <w:rPr>
          <w:rFonts w:ascii="Times New Roman" w:hAnsi="Times New Roman" w:cs="Times New Roman"/>
          <w:noProof/>
        </w:rPr>
        <w:t xml:space="preserve">-1 od </w:t>
      </w:r>
      <w:r w:rsidR="00923468" w:rsidRPr="00C44370">
        <w:rPr>
          <w:rFonts w:ascii="Times New Roman" w:hAnsi="Times New Roman" w:cs="Times New Roman"/>
          <w:noProof/>
        </w:rPr>
        <w:t>28.11.2016</w:t>
      </w:r>
      <w:r w:rsidR="00055576" w:rsidRPr="00C44370">
        <w:rPr>
          <w:rFonts w:ascii="Times New Roman" w:hAnsi="Times New Roman" w:cs="Times New Roman"/>
          <w:noProof/>
        </w:rPr>
        <w:t>).</w:t>
      </w:r>
    </w:p>
    <w:p w:rsidR="00AC208B" w:rsidRPr="00A17B67" w:rsidRDefault="00AC208B" w:rsidP="00A17B67">
      <w:pPr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noProof/>
        </w:rPr>
      </w:pPr>
    </w:p>
    <w:p w:rsidR="00C11A83" w:rsidRPr="00C44370" w:rsidRDefault="00C11A83" w:rsidP="00C11A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1.2.OPERATIVNE SNAGE VATROGASTVA </w:t>
      </w:r>
    </w:p>
    <w:p w:rsidR="00C11A83" w:rsidRPr="00C44370" w:rsidRDefault="00C11A83" w:rsidP="00C11A83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11A83" w:rsidRPr="00E61256" w:rsidRDefault="00C11A83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 xml:space="preserve">U DVD-u Tompojevci (središnja vatrogasna postrojba) osposobljeno je 20 operativnih članova. U slučaju potrebe spremno je intervenirati 20 dobrovoljnih vatrogasaca. Dežurstvo je </w:t>
      </w:r>
      <w:r w:rsidRPr="00E61256">
        <w:rPr>
          <w:rFonts w:ascii="Times New Roman" w:eastAsia="Times New Roman" w:hAnsi="Times New Roman" w:cs="Times New Roman"/>
          <w:noProof/>
        </w:rPr>
        <w:t>organizirano u sezoni opasnosti od požara na području cijele Općine.  DVD Tompojevci (središnja VP) raspolaže s jednim vatrogasnim vozilom ( navalno vozilo), jednom auto cisternom i  jednom traktorskom cisternom.</w:t>
      </w:r>
    </w:p>
    <w:p w:rsidR="00C11A83" w:rsidRPr="003C05B6" w:rsidRDefault="00C11A83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noProof/>
        </w:rPr>
        <w:t xml:space="preserve">Općinsko vijeće Općine Tompojevci svojim Proračunom/Rebalansom </w:t>
      </w:r>
      <w:r w:rsidR="003C05B6">
        <w:rPr>
          <w:rFonts w:ascii="Times New Roman" w:eastAsia="Times New Roman" w:hAnsi="Times New Roman" w:cs="Times New Roman"/>
          <w:noProof/>
        </w:rPr>
        <w:t xml:space="preserve">za 2016. godinu za rad </w:t>
      </w:r>
      <w:r w:rsidR="003C05B6" w:rsidRPr="003C05B6">
        <w:rPr>
          <w:rFonts w:ascii="Times New Roman" w:eastAsia="Times New Roman" w:hAnsi="Times New Roman" w:cs="Times New Roman"/>
          <w:noProof/>
        </w:rPr>
        <w:t xml:space="preserve">DVD-a Tompojevci </w:t>
      </w:r>
      <w:r w:rsidRPr="003C05B6">
        <w:rPr>
          <w:rFonts w:ascii="Times New Roman" w:eastAsia="Times New Roman" w:hAnsi="Times New Roman" w:cs="Times New Roman"/>
          <w:noProof/>
        </w:rPr>
        <w:t xml:space="preserve">osiguralo je sredstva u iznosu od </w:t>
      </w:r>
      <w:r w:rsidR="00A17B67" w:rsidRPr="003C05B6">
        <w:rPr>
          <w:rFonts w:ascii="Times New Roman" w:eastAsia="Times New Roman" w:hAnsi="Times New Roman" w:cs="Times New Roman"/>
          <w:noProof/>
        </w:rPr>
        <w:t>56.800,00</w:t>
      </w:r>
      <w:r w:rsidRPr="003C05B6">
        <w:rPr>
          <w:rFonts w:ascii="Times New Roman" w:eastAsia="Times New Roman" w:hAnsi="Times New Roman" w:cs="Times New Roman"/>
          <w:noProof/>
        </w:rPr>
        <w:t xml:space="preserve"> kn.</w:t>
      </w:r>
    </w:p>
    <w:p w:rsidR="006B576F" w:rsidRPr="003C05B6" w:rsidRDefault="00C11A83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C05B6">
        <w:rPr>
          <w:rFonts w:ascii="Times New Roman" w:eastAsia="Times New Roman" w:hAnsi="Times New Roman" w:cs="Times New Roman"/>
          <w:noProof/>
        </w:rPr>
        <w:t xml:space="preserve">DVD Tompojevci je imao ove godine </w:t>
      </w:r>
      <w:r w:rsidR="00E61256" w:rsidRPr="003C05B6">
        <w:rPr>
          <w:rFonts w:ascii="Times New Roman" w:eastAsia="Times New Roman" w:hAnsi="Times New Roman" w:cs="Times New Roman"/>
          <w:noProof/>
        </w:rPr>
        <w:t>2</w:t>
      </w:r>
      <w:r w:rsidRPr="003C05B6">
        <w:rPr>
          <w:rFonts w:ascii="Times New Roman" w:eastAsia="Times New Roman" w:hAnsi="Times New Roman" w:cs="Times New Roman"/>
          <w:noProof/>
        </w:rPr>
        <w:t xml:space="preserve"> (</w:t>
      </w:r>
      <w:r w:rsidR="00E61256" w:rsidRPr="003C05B6">
        <w:rPr>
          <w:rFonts w:ascii="Times New Roman" w:eastAsia="Times New Roman" w:hAnsi="Times New Roman" w:cs="Times New Roman"/>
          <w:noProof/>
        </w:rPr>
        <w:t>dvije</w:t>
      </w:r>
      <w:r w:rsidRPr="003C05B6">
        <w:rPr>
          <w:rFonts w:ascii="Times New Roman" w:eastAsia="Times New Roman" w:hAnsi="Times New Roman" w:cs="Times New Roman"/>
          <w:noProof/>
        </w:rPr>
        <w:t>) intervencij</w:t>
      </w:r>
      <w:r w:rsidR="00E61256" w:rsidRPr="003C05B6">
        <w:rPr>
          <w:rFonts w:ascii="Times New Roman" w:eastAsia="Times New Roman" w:hAnsi="Times New Roman" w:cs="Times New Roman"/>
          <w:noProof/>
        </w:rPr>
        <w:t>e</w:t>
      </w:r>
      <w:r w:rsidR="003C05B6" w:rsidRPr="003C05B6">
        <w:rPr>
          <w:rFonts w:ascii="Times New Roman" w:eastAsia="Times New Roman" w:hAnsi="Times New Roman" w:cs="Times New Roman"/>
          <w:noProof/>
        </w:rPr>
        <w:t xml:space="preserve">, obje su </w:t>
      </w:r>
      <w:r w:rsidRPr="003C05B6">
        <w:rPr>
          <w:rFonts w:ascii="Times New Roman" w:eastAsia="Times New Roman" w:hAnsi="Times New Roman" w:cs="Times New Roman"/>
          <w:noProof/>
        </w:rPr>
        <w:t>uspješno odrađen</w:t>
      </w:r>
      <w:r w:rsidR="00E61256" w:rsidRPr="003C05B6">
        <w:rPr>
          <w:rFonts w:ascii="Times New Roman" w:eastAsia="Times New Roman" w:hAnsi="Times New Roman" w:cs="Times New Roman"/>
          <w:noProof/>
        </w:rPr>
        <w:t>e</w:t>
      </w:r>
      <w:r w:rsidR="003C05B6" w:rsidRPr="003C05B6">
        <w:rPr>
          <w:rFonts w:ascii="Times New Roman" w:eastAsia="Times New Roman" w:hAnsi="Times New Roman" w:cs="Times New Roman"/>
          <w:noProof/>
        </w:rPr>
        <w:t>. Za jednu</w:t>
      </w:r>
      <w:r w:rsidRPr="003C05B6">
        <w:rPr>
          <w:rFonts w:ascii="Times New Roman" w:eastAsia="Times New Roman" w:hAnsi="Times New Roman" w:cs="Times New Roman"/>
          <w:noProof/>
        </w:rPr>
        <w:t xml:space="preserve"> </w:t>
      </w:r>
      <w:r w:rsidR="003C05B6" w:rsidRPr="003C05B6">
        <w:rPr>
          <w:rFonts w:ascii="Times New Roman" w:eastAsia="Times New Roman" w:hAnsi="Times New Roman" w:cs="Times New Roman"/>
          <w:noProof/>
        </w:rPr>
        <w:t xml:space="preserve">intervenciju su koristili </w:t>
      </w:r>
      <w:r w:rsidRPr="003C05B6">
        <w:rPr>
          <w:rFonts w:ascii="Times New Roman" w:eastAsia="Times New Roman" w:hAnsi="Times New Roman" w:cs="Times New Roman"/>
          <w:noProof/>
        </w:rPr>
        <w:t xml:space="preserve">pomoć JVP Vukovar i DVD Tovarnik. Stoga se može istaknuti da </w:t>
      </w:r>
      <w:r w:rsidR="003C05B6" w:rsidRPr="003C05B6">
        <w:rPr>
          <w:rFonts w:ascii="Times New Roman" w:eastAsia="Times New Roman" w:hAnsi="Times New Roman" w:cs="Times New Roman"/>
          <w:noProof/>
        </w:rPr>
        <w:t>je vatrogasno društvo efikasno obavilo</w:t>
      </w:r>
      <w:r w:rsidRPr="003C05B6">
        <w:rPr>
          <w:rFonts w:ascii="Times New Roman" w:eastAsia="Times New Roman" w:hAnsi="Times New Roman" w:cs="Times New Roman"/>
          <w:noProof/>
        </w:rPr>
        <w:t xml:space="preserve"> sve zadaće u tekućoj godini, što je rezultiralo uspješnim stanjem protupožarne zaštite na području Općine.</w:t>
      </w:r>
      <w:r w:rsidRPr="003C05B6">
        <w:rPr>
          <w:rFonts w:ascii="Times New Roman" w:eastAsia="Times New Roman" w:hAnsi="Times New Roman" w:cs="Times New Roman"/>
          <w:bCs/>
          <w:lang w:eastAsia="hr-HR"/>
        </w:rPr>
        <w:t xml:space="preserve">  </w:t>
      </w:r>
    </w:p>
    <w:p w:rsidR="006B576F" w:rsidRPr="00C44370" w:rsidRDefault="006B576F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>Općinsko vijeće Općine Tompojevci na svojoj 16. sjednici održanoj dana 17.03.2016. godine donijelo je Odluku o praćenju izvršenja Plana zaštite od požara i tehnoloških eksplozija za Općinu Tompojevci.</w:t>
      </w:r>
    </w:p>
    <w:p w:rsidR="00C11A83" w:rsidRPr="00C44370" w:rsidRDefault="006B576F" w:rsidP="00C11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>Općinski načelnik je dana 10.05.2016. godine donio Plan motrenja, čuvanja i ophodnje otvoreneog prostora i građevina za koje prijeti povećana opasnost od nastajanja i širenja požara.</w:t>
      </w:r>
      <w:r w:rsidR="00C11A83" w:rsidRPr="00C44370">
        <w:rPr>
          <w:rFonts w:ascii="Times New Roman" w:eastAsia="Times New Roman" w:hAnsi="Times New Roman" w:cs="Times New Roman"/>
          <w:bCs/>
          <w:lang w:eastAsia="hr-HR"/>
        </w:rPr>
        <w:t xml:space="preserve">     </w:t>
      </w:r>
    </w:p>
    <w:p w:rsidR="00C11A83" w:rsidRPr="00C44370" w:rsidRDefault="00C11A83" w:rsidP="00C11A8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2606F" w:rsidRPr="00C44370" w:rsidRDefault="0062606F" w:rsidP="00626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1.3. OPERATIVNE SNAGE HRVATSKOG CRVENOG KRIŽA </w:t>
      </w:r>
    </w:p>
    <w:p w:rsidR="00E46CD3" w:rsidRPr="00C44370" w:rsidRDefault="00E46CD3" w:rsidP="00DC5A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DC5A1C" w:rsidRPr="00C44370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>Gradsko društvo Crvenog križa Vukovar uključuje se u sustav civilne zaštite kroz provođenje sljedećih aktivnosti:</w:t>
      </w:r>
    </w:p>
    <w:p w:rsidR="00916C2F" w:rsidRPr="00C44370" w:rsidRDefault="00916C2F" w:rsidP="00916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 xml:space="preserve">-traži, prima i raspoređuje humanitarnu pomoć za potrebe na području svog djelovanja, obučava i oprema ekipe za izvršavanje zadaća u slučaju velikih prirodnih, ekoloških, tehnoloških i drugih nesreća s posljedicama masovnih stradanja i epidemija, vodi posebnu skrb o žrtvama oružanih sukoba i drugih izvanrednih situacija, pruža psihosocijalnu potporu stanovništvu, osigurava tehničku pomoć i drugo. </w:t>
      </w:r>
    </w:p>
    <w:p w:rsidR="00E46CD3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5D8C">
        <w:rPr>
          <w:rFonts w:ascii="Times New Roman" w:hAnsi="Times New Roman" w:cs="Times New Roman"/>
        </w:rPr>
        <w:t xml:space="preserve"> Za Crveni križ je u 2016. godini izdvojeno ukupno </w:t>
      </w:r>
      <w:r w:rsidR="00A17B67" w:rsidRPr="00A15D8C">
        <w:rPr>
          <w:rFonts w:ascii="Times New Roman" w:hAnsi="Times New Roman" w:cs="Times New Roman"/>
        </w:rPr>
        <w:t xml:space="preserve">7.819,00 </w:t>
      </w:r>
      <w:r w:rsidRPr="00A15D8C">
        <w:rPr>
          <w:rFonts w:ascii="Times New Roman" w:hAnsi="Times New Roman" w:cs="Times New Roman"/>
        </w:rPr>
        <w:t>kn.</w:t>
      </w:r>
    </w:p>
    <w:p w:rsidR="00AC208B" w:rsidRDefault="00AC208B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C208B" w:rsidRPr="00A15D8C" w:rsidRDefault="00AC208B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C5A1C" w:rsidRPr="00C44370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C5A1C" w:rsidRPr="00C44370" w:rsidRDefault="00DC5A1C" w:rsidP="00DC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1.4.OPERATIVNE SNAGE HRVATSKE GORSKE SLUŽBE SPAŠAVANJA </w:t>
      </w:r>
    </w:p>
    <w:p w:rsidR="00DC5A1C" w:rsidRPr="00C44370" w:rsidRDefault="00DC5A1C" w:rsidP="00DC5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</w:rPr>
      </w:pPr>
    </w:p>
    <w:p w:rsidR="00D66911" w:rsidRPr="00C44370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Općina Tompojevci  ima sklopljen Sporazum o sufinanciranju </w:t>
      </w:r>
      <w:r w:rsidR="00D66911" w:rsidRPr="00C44370">
        <w:rPr>
          <w:rFonts w:ascii="Times New Roman" w:hAnsi="Times New Roman" w:cs="Times New Roman"/>
        </w:rPr>
        <w:t>redovne djelatnosti</w:t>
      </w:r>
      <w:r w:rsidRPr="00C44370">
        <w:rPr>
          <w:rFonts w:ascii="Times New Roman" w:hAnsi="Times New Roman" w:cs="Times New Roman"/>
        </w:rPr>
        <w:t xml:space="preserve"> u 2016. godini s Hrvatskom gorskom službom spašavanja – stanica Vinkovci</w:t>
      </w:r>
      <w:r w:rsidR="00D66911" w:rsidRPr="00C44370">
        <w:rPr>
          <w:rFonts w:ascii="Times New Roman" w:hAnsi="Times New Roman" w:cs="Times New Roman"/>
        </w:rPr>
        <w:t>, temeljem čl. 1. i čl. 25. Zakona o Hrvatskoj gorskoj službi spašavanja NN 79/06 i NN 110/15., sklopljenog 11.03.2016. godine.</w:t>
      </w:r>
    </w:p>
    <w:p w:rsidR="00D66911" w:rsidRPr="00C44370" w:rsidRDefault="00DC5A1C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 </w:t>
      </w:r>
      <w:r w:rsidR="00D66911" w:rsidRPr="00C44370">
        <w:rPr>
          <w:rFonts w:ascii="Times New Roman" w:hAnsi="Times New Roman" w:cs="Times New Roman"/>
        </w:rPr>
        <w:t xml:space="preserve">Općina Tompojevci </w:t>
      </w:r>
      <w:r w:rsidRPr="00C44370">
        <w:rPr>
          <w:rFonts w:ascii="Times New Roman" w:hAnsi="Times New Roman" w:cs="Times New Roman"/>
        </w:rPr>
        <w:t xml:space="preserve"> je za HGSS u 201</w:t>
      </w:r>
      <w:r w:rsidR="00D66911" w:rsidRPr="00C44370">
        <w:rPr>
          <w:rFonts w:ascii="Times New Roman" w:hAnsi="Times New Roman" w:cs="Times New Roman"/>
        </w:rPr>
        <w:t>6</w:t>
      </w:r>
      <w:r w:rsidRPr="00C44370">
        <w:rPr>
          <w:rFonts w:ascii="Times New Roman" w:hAnsi="Times New Roman" w:cs="Times New Roman"/>
        </w:rPr>
        <w:t xml:space="preserve">. godini izdvojila </w:t>
      </w:r>
      <w:r w:rsidR="00D66911" w:rsidRPr="00C44370">
        <w:rPr>
          <w:rFonts w:ascii="Times New Roman" w:hAnsi="Times New Roman" w:cs="Times New Roman"/>
        </w:rPr>
        <w:t>2</w:t>
      </w:r>
      <w:r w:rsidRPr="00C44370">
        <w:rPr>
          <w:rFonts w:ascii="Times New Roman" w:hAnsi="Times New Roman" w:cs="Times New Roman"/>
        </w:rPr>
        <w:t xml:space="preserve">.000,00 Kn. </w:t>
      </w:r>
    </w:p>
    <w:p w:rsidR="00E46CD3" w:rsidRPr="00C44370" w:rsidRDefault="00D66911" w:rsidP="00DC5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 </w:t>
      </w:r>
      <w:r w:rsidR="00DC5A1C" w:rsidRPr="00C44370">
        <w:rPr>
          <w:rFonts w:ascii="Times New Roman" w:hAnsi="Times New Roman" w:cs="Times New Roman"/>
        </w:rPr>
        <w:t>U 201</w:t>
      </w:r>
      <w:r w:rsidRPr="00C44370">
        <w:rPr>
          <w:rFonts w:ascii="Times New Roman" w:hAnsi="Times New Roman" w:cs="Times New Roman"/>
        </w:rPr>
        <w:t>6</w:t>
      </w:r>
      <w:r w:rsidR="00DC5A1C" w:rsidRPr="00C44370">
        <w:rPr>
          <w:rFonts w:ascii="Times New Roman" w:hAnsi="Times New Roman" w:cs="Times New Roman"/>
        </w:rPr>
        <w:t>. godini nije bilo potrebe za angažmanom HGSS</w:t>
      </w:r>
      <w:r w:rsidRPr="00C44370">
        <w:rPr>
          <w:rFonts w:ascii="Times New Roman" w:hAnsi="Times New Roman" w:cs="Times New Roman"/>
        </w:rPr>
        <w:t>.</w:t>
      </w:r>
    </w:p>
    <w:p w:rsidR="00D66911" w:rsidRPr="00C44370" w:rsidRDefault="00D66911" w:rsidP="00D66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:rsidR="00D66911" w:rsidRPr="00C44370" w:rsidRDefault="00D66911" w:rsidP="00D66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>1.5. UDRUGE</w:t>
      </w:r>
    </w:p>
    <w:p w:rsidR="007003FD" w:rsidRPr="00C44370" w:rsidRDefault="007003FD" w:rsidP="007003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44370">
        <w:rPr>
          <w:rFonts w:ascii="Times New Roman" w:eastAsia="Times New Roman" w:hAnsi="Times New Roman" w:cs="Times New Roman"/>
          <w:bCs/>
          <w:iCs/>
          <w:lang w:eastAsia="hr-HR"/>
        </w:rPr>
        <w:tab/>
      </w:r>
    </w:p>
    <w:p w:rsidR="00F6630C" w:rsidRPr="00C44370" w:rsidRDefault="00F6630C" w:rsidP="00F6630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 xml:space="preserve">Na području Općine Tompojevci nema udruga od interesa za sustav civilne zaštite koje imaju sjedište na području Općine. </w:t>
      </w:r>
    </w:p>
    <w:p w:rsidR="00F6630C" w:rsidRPr="00C44370" w:rsidRDefault="00F6630C" w:rsidP="00D73F0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eastAsia="hr-HR"/>
        </w:rPr>
      </w:pPr>
    </w:p>
    <w:p w:rsidR="00E46CD3" w:rsidRPr="00C44370" w:rsidRDefault="00E46CD3" w:rsidP="0019793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B11B87" w:rsidRPr="00C44370" w:rsidRDefault="00B11B87" w:rsidP="00B1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1.6. POSTROJBE I POVJERENICI CIVILNE ZAŠTITE </w:t>
      </w:r>
    </w:p>
    <w:p w:rsidR="00B11B87" w:rsidRPr="00C44370" w:rsidRDefault="00B11B87" w:rsidP="00B1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B11B87" w:rsidRPr="00C44370" w:rsidRDefault="00B11B87" w:rsidP="00B1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1.6.1. Postrojbe civilne zaštite </w:t>
      </w:r>
    </w:p>
    <w:p w:rsidR="00B02F26" w:rsidRPr="00C44370" w:rsidRDefault="00B02F26" w:rsidP="00B1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:rsidR="00197939" w:rsidRPr="00C44370" w:rsidRDefault="00B02F26" w:rsidP="001979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370">
        <w:rPr>
          <w:rFonts w:ascii="Times New Roman" w:eastAsia="Times New Roman" w:hAnsi="Times New Roman" w:cs="Times New Roman"/>
          <w:lang w:eastAsia="hr-HR"/>
        </w:rPr>
        <w:tab/>
        <w:t>Postrojba civilne zaštite opće namjene Općine Tompojevci sudjelovala je dana 21. svibnja 2016. godine</w:t>
      </w:r>
      <w:r w:rsidRPr="00C44370">
        <w:rPr>
          <w:rFonts w:ascii="Times New Roman" w:hAnsi="Times New Roman" w:cs="Times New Roman"/>
        </w:rPr>
        <w:t xml:space="preserve"> u zajedničkoj pokazno-terenskoj vježbi civilne zaštite „Tromeđa 2016.“ u organizaciji Opći</w:t>
      </w:r>
      <w:r w:rsidR="00197939" w:rsidRPr="00C44370">
        <w:rPr>
          <w:rFonts w:ascii="Times New Roman" w:hAnsi="Times New Roman" w:cs="Times New Roman"/>
        </w:rPr>
        <w:t>ne Lovas, Tompojevci i Tovarnik i u suradnji sa PUZS Vukovar, PP Tovarnik, HGSS stanica Vinkovci, Zavod za hitnu medicinu VSŽ. Cilj vježbe je bio provjera i ocjena osposobljenosti, uvježbanosti i koordinaciji rada općinskih stožera civilne zaštite te operativnih snaga na razini općine i više razine.</w:t>
      </w:r>
    </w:p>
    <w:p w:rsidR="00197939" w:rsidRPr="00C44370" w:rsidRDefault="00197939" w:rsidP="00197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hAnsi="Times New Roman" w:cs="Times New Roman"/>
        </w:rPr>
        <w:t>U 2016. godini na snazi je bila O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dluka o osinvanju postrojbe civilne zaštite opće namjene Općine Tompojevci, KLASA: 810-05/11-03/01, URBROJ: 2196/07-11-1 od 26.05.2011. godine. </w:t>
      </w:r>
    </w:p>
    <w:p w:rsidR="00197939" w:rsidRPr="00C44370" w:rsidRDefault="00197939" w:rsidP="001979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C6F8F" w:rsidRPr="00C44370" w:rsidRDefault="001C6F8F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1.6.2. Povjerenici civilne zaštite </w:t>
      </w:r>
    </w:p>
    <w:p w:rsidR="006954D9" w:rsidRPr="00C44370" w:rsidRDefault="006954D9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ab/>
        <w:t>Povjerenci civilne zašt</w:t>
      </w:r>
      <w:r w:rsidR="003343E9" w:rsidRPr="00C44370">
        <w:rPr>
          <w:rFonts w:ascii="Times New Roman" w:eastAsia="Times New Roman" w:hAnsi="Times New Roman" w:cs="Times New Roman"/>
          <w:lang w:eastAsia="hr-HR"/>
        </w:rPr>
        <w:t>i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te određeni su Rješenjem o imenovanju povjerenika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civilne zaštite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O</w:t>
      </w:r>
      <w:r w:rsidRPr="00C44370">
        <w:rPr>
          <w:rFonts w:ascii="Times New Roman" w:eastAsia="Times New Roman" w:hAnsi="Times New Roman" w:cs="Times New Roman"/>
          <w:lang w:eastAsia="hr-HR"/>
        </w:rPr>
        <w:t>pćine Tompojevci</w:t>
      </w:r>
      <w:r w:rsidR="003343E9" w:rsidRPr="00C4437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 xml:space="preserve">i njihovih zamjenika </w:t>
      </w:r>
      <w:r w:rsidR="003343E9" w:rsidRPr="00C44370">
        <w:rPr>
          <w:rFonts w:ascii="Times New Roman" w:eastAsia="Times New Roman" w:hAnsi="Times New Roman" w:cs="Times New Roman"/>
          <w:lang w:eastAsia="hr-HR"/>
        </w:rPr>
        <w:t>(</w:t>
      </w:r>
      <w:r w:rsidRPr="00C44370">
        <w:rPr>
          <w:rFonts w:ascii="Times New Roman" w:eastAsia="Times New Roman" w:hAnsi="Times New Roman" w:cs="Times New Roman"/>
          <w:lang w:eastAsia="hr-HR"/>
        </w:rPr>
        <w:t>KLASA: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810-05/15-03/02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i URBROJ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: 2196/07-15-1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23.02.2015.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3468" w:rsidRPr="00C44370">
        <w:rPr>
          <w:rFonts w:ascii="Times New Roman" w:eastAsia="Times New Roman" w:hAnsi="Times New Roman" w:cs="Times New Roman"/>
          <w:lang w:eastAsia="hr-HR"/>
        </w:rPr>
        <w:t>g</w:t>
      </w:r>
      <w:r w:rsidRPr="00C44370">
        <w:rPr>
          <w:rFonts w:ascii="Times New Roman" w:eastAsia="Times New Roman" w:hAnsi="Times New Roman" w:cs="Times New Roman"/>
          <w:lang w:eastAsia="hr-HR"/>
        </w:rPr>
        <w:t>odine</w:t>
      </w:r>
      <w:r w:rsidR="003343E9" w:rsidRPr="00C44370">
        <w:rPr>
          <w:rFonts w:ascii="Times New Roman" w:eastAsia="Times New Roman" w:hAnsi="Times New Roman" w:cs="Times New Roman"/>
          <w:lang w:eastAsia="hr-HR"/>
        </w:rPr>
        <w:t>)</w:t>
      </w:r>
    </w:p>
    <w:p w:rsidR="001C6F8F" w:rsidRPr="00C44370" w:rsidRDefault="001C6F8F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C6F8F" w:rsidRPr="006024FC" w:rsidRDefault="001C6F8F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24FC">
        <w:rPr>
          <w:rFonts w:ascii="Times New Roman" w:eastAsia="Times New Roman" w:hAnsi="Times New Roman" w:cs="Times New Roman"/>
          <w:b/>
          <w:lang w:eastAsia="hr-HR"/>
        </w:rPr>
        <w:t xml:space="preserve">1.7. KOORDINATOR NA LOKACIJI </w:t>
      </w:r>
    </w:p>
    <w:p w:rsidR="006954D9" w:rsidRPr="006024FC" w:rsidRDefault="006954D9" w:rsidP="001C6F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24FC">
        <w:rPr>
          <w:rFonts w:ascii="Times New Roman" w:eastAsia="Times New Roman" w:hAnsi="Times New Roman" w:cs="Times New Roman"/>
          <w:lang w:eastAsia="hr-HR"/>
        </w:rPr>
        <w:tab/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Načelnik Stožera civilne zaštite </w:t>
      </w:r>
      <w:r w:rsidR="00662970">
        <w:rPr>
          <w:rFonts w:ascii="Times New Roman" w:eastAsia="Times New Roman" w:hAnsi="Times New Roman" w:cs="Times New Roman"/>
          <w:lang w:eastAsia="hr-HR"/>
        </w:rPr>
        <w:t xml:space="preserve">izradio 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je </w:t>
      </w:r>
      <w:r w:rsidR="00E31D25" w:rsidRPr="006024FC">
        <w:rPr>
          <w:rFonts w:ascii="Times New Roman" w:eastAsia="Times New Roman" w:hAnsi="Times New Roman" w:cs="Times New Roman"/>
          <w:lang w:eastAsia="hr-HR"/>
        </w:rPr>
        <w:t>popis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 koordinatora na lokaciji i njegovog zamjenika (KLASA:</w:t>
      </w:r>
      <w:r w:rsidR="00923468" w:rsidRPr="006024FC">
        <w:rPr>
          <w:rFonts w:ascii="Times New Roman" w:eastAsia="Times New Roman" w:hAnsi="Times New Roman" w:cs="Times New Roman"/>
          <w:lang w:eastAsia="hr-HR"/>
        </w:rPr>
        <w:t>810-01/16-03/01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 i URBROJ</w:t>
      </w:r>
      <w:r w:rsidR="00923468" w:rsidRPr="006024FC">
        <w:rPr>
          <w:rFonts w:ascii="Times New Roman" w:eastAsia="Times New Roman" w:hAnsi="Times New Roman" w:cs="Times New Roman"/>
          <w:lang w:eastAsia="hr-HR"/>
        </w:rPr>
        <w:t>:2196/07-16-1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923468" w:rsidRPr="006024FC">
        <w:rPr>
          <w:rFonts w:ascii="Times New Roman" w:eastAsia="Times New Roman" w:hAnsi="Times New Roman" w:cs="Times New Roman"/>
          <w:lang w:eastAsia="hr-HR"/>
        </w:rPr>
        <w:t>01.12.2016. g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>odine</w:t>
      </w:r>
      <w:r w:rsidRPr="006024FC">
        <w:rPr>
          <w:rFonts w:ascii="Times New Roman" w:eastAsia="Times New Roman" w:hAnsi="Times New Roman" w:cs="Times New Roman"/>
          <w:lang w:eastAsia="hr-HR"/>
        </w:rPr>
        <w:t>.</w:t>
      </w:r>
    </w:p>
    <w:p w:rsidR="00B11B87" w:rsidRPr="006024FC" w:rsidRDefault="00B11B87" w:rsidP="00610B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</w:p>
    <w:p w:rsidR="00E24341" w:rsidRPr="00C44370" w:rsidRDefault="00E24341" w:rsidP="00E24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1.8. PRAVNE OSOBE U SUSTAVU CIVILNE ZAŠTITE </w:t>
      </w:r>
    </w:p>
    <w:p w:rsidR="00A11AB2" w:rsidRPr="006024FC" w:rsidRDefault="00A11AB2" w:rsidP="00602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024FC">
        <w:rPr>
          <w:rFonts w:ascii="Times New Roman" w:eastAsia="Times New Roman" w:hAnsi="Times New Roman" w:cs="Times New Roman"/>
          <w:lang w:eastAsia="hr-HR"/>
        </w:rPr>
        <w:t>Općinsko vijeće Općine Tompojevci na sv</w:t>
      </w:r>
      <w:r w:rsidR="003343E9" w:rsidRPr="006024FC">
        <w:rPr>
          <w:rFonts w:ascii="Times New Roman" w:eastAsia="Times New Roman" w:hAnsi="Times New Roman" w:cs="Times New Roman"/>
          <w:lang w:eastAsia="hr-HR"/>
        </w:rPr>
        <w:t>ojoj sjednici održanoj dana 06.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>12.2016. godin</w:t>
      </w:r>
      <w:r w:rsidR="00923468" w:rsidRPr="006024FC">
        <w:rPr>
          <w:rFonts w:ascii="Times New Roman" w:eastAsia="Times New Roman" w:hAnsi="Times New Roman" w:cs="Times New Roman"/>
          <w:lang w:eastAsia="hr-HR"/>
        </w:rPr>
        <w:t xml:space="preserve">e </w:t>
      </w:r>
      <w:r w:rsidRPr="006024FC">
        <w:rPr>
          <w:rFonts w:ascii="Times New Roman" w:eastAsia="Times New Roman" w:hAnsi="Times New Roman" w:cs="Times New Roman"/>
          <w:lang w:eastAsia="hr-HR"/>
        </w:rPr>
        <w:t>donijelo je  ODLUKU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 xml:space="preserve"> o </w:t>
      </w:r>
      <w:r w:rsidRPr="006024FC">
        <w:rPr>
          <w:rFonts w:ascii="Times New Roman" w:eastAsia="Times New Roman" w:hAnsi="Times New Roman" w:cs="Times New Roman"/>
          <w:lang w:eastAsia="hr-HR"/>
        </w:rPr>
        <w:t>određivanju pravnih osoba od interesa za civilnu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24FC">
        <w:rPr>
          <w:rFonts w:ascii="Times New Roman" w:eastAsia="Times New Roman" w:hAnsi="Times New Roman" w:cs="Times New Roman"/>
          <w:lang w:eastAsia="hr-HR"/>
        </w:rPr>
        <w:t>zaštitu u Općini Tompojevci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 xml:space="preserve"> KLASA:</w:t>
      </w:r>
      <w:r w:rsidR="006024FC" w:rsidRPr="006024FC">
        <w:rPr>
          <w:rFonts w:ascii="Times New Roman" w:eastAsia="Times New Roman" w:hAnsi="Times New Roman" w:cs="Times New Roman"/>
          <w:lang w:eastAsia="hr-HR"/>
        </w:rPr>
        <w:t xml:space="preserve"> 810-06/16-04/02  </w:t>
      </w:r>
      <w:r w:rsidR="00F8289A" w:rsidRPr="006024FC">
        <w:rPr>
          <w:rFonts w:ascii="Times New Roman" w:eastAsia="Times New Roman" w:hAnsi="Times New Roman" w:cs="Times New Roman"/>
          <w:lang w:eastAsia="hr-HR"/>
        </w:rPr>
        <w:t xml:space="preserve">i URBROJ: </w:t>
      </w:r>
      <w:r w:rsidR="006024FC" w:rsidRPr="006024FC">
        <w:rPr>
          <w:rFonts w:ascii="Times New Roman" w:eastAsia="Times New Roman" w:hAnsi="Times New Roman" w:cs="Times New Roman"/>
          <w:lang w:eastAsia="hr-HR"/>
        </w:rPr>
        <w:t>2196/07-16-1.</w:t>
      </w:r>
    </w:p>
    <w:p w:rsidR="00A11AB2" w:rsidRPr="006024FC" w:rsidRDefault="00A11AB2" w:rsidP="00E24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E24341" w:rsidRPr="006024FC" w:rsidRDefault="00E24341" w:rsidP="00334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E24341" w:rsidRPr="00C44370" w:rsidRDefault="00E24341" w:rsidP="00E2434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44370">
        <w:rPr>
          <w:rFonts w:ascii="Times New Roman" w:eastAsia="Times New Roman" w:hAnsi="Times New Roman" w:cs="Times New Roman"/>
          <w:b/>
          <w:lang w:eastAsia="hr-HR"/>
        </w:rPr>
        <w:t xml:space="preserve">2.PROCJENA RIZIKA I PLAN DJELOVANJA CIVILNE ZAŠTITE </w:t>
      </w:r>
    </w:p>
    <w:p w:rsidR="00E24341" w:rsidRPr="00C44370" w:rsidRDefault="00E24341" w:rsidP="00375A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E24341" w:rsidRPr="00C44370" w:rsidRDefault="003343E9" w:rsidP="006024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>Procjena ugroženosti i plan zaštite i spašavanja Općine Tompojvevci donijeti na temelju Zakona o zaštiti spašavanju (»Narodne novine«, br. 174/04., 79/07., 38/09. i 127/10.) ostaju na snazi do donošenja procjene rizika i  plana djelovanja civilne zaštite.</w:t>
      </w:r>
    </w:p>
    <w:p w:rsidR="003343E9" w:rsidRPr="00C44370" w:rsidRDefault="003343E9" w:rsidP="00334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2019EA" w:rsidRPr="00C44370" w:rsidRDefault="002019EA" w:rsidP="00E243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4370">
        <w:rPr>
          <w:rFonts w:ascii="Times New Roman" w:hAnsi="Times New Roman" w:cs="Times New Roman"/>
          <w:b/>
        </w:rPr>
        <w:t xml:space="preserve">3. </w:t>
      </w:r>
      <w:r w:rsidR="00E24341" w:rsidRPr="00C44370">
        <w:rPr>
          <w:rFonts w:ascii="Times New Roman" w:hAnsi="Times New Roman" w:cs="Times New Roman"/>
          <w:b/>
        </w:rPr>
        <w:t>ZAKLJUČAK</w:t>
      </w:r>
    </w:p>
    <w:p w:rsidR="002019EA" w:rsidRPr="00C44370" w:rsidRDefault="002019EA" w:rsidP="00E24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19EA" w:rsidRPr="00C44370" w:rsidRDefault="00E24341" w:rsidP="006024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Temeljem ove Analize stanja </w:t>
      </w:r>
      <w:r w:rsidR="002019EA" w:rsidRPr="00C44370">
        <w:rPr>
          <w:rFonts w:ascii="Times New Roman" w:hAnsi="Times New Roman" w:cs="Times New Roman"/>
        </w:rPr>
        <w:t xml:space="preserve"> sustava civilne zaštite Općine Tompojevci</w:t>
      </w:r>
      <w:r w:rsidRPr="00C44370">
        <w:rPr>
          <w:rFonts w:ascii="Times New Roman" w:hAnsi="Times New Roman" w:cs="Times New Roman"/>
        </w:rPr>
        <w:t xml:space="preserve"> predlaže se sljedeći zaključak: </w:t>
      </w:r>
    </w:p>
    <w:p w:rsidR="002019EA" w:rsidRPr="00C44370" w:rsidRDefault="00E24341" w:rsidP="006024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>U 201</w:t>
      </w:r>
      <w:r w:rsidR="002019EA" w:rsidRPr="00C44370">
        <w:rPr>
          <w:rFonts w:ascii="Times New Roman" w:hAnsi="Times New Roman" w:cs="Times New Roman"/>
        </w:rPr>
        <w:t>6</w:t>
      </w:r>
      <w:r w:rsidRPr="00C44370">
        <w:rPr>
          <w:rFonts w:ascii="Times New Roman" w:hAnsi="Times New Roman" w:cs="Times New Roman"/>
        </w:rPr>
        <w:t xml:space="preserve">. godini u </w:t>
      </w:r>
      <w:r w:rsidR="002019EA" w:rsidRPr="00C44370">
        <w:rPr>
          <w:rFonts w:ascii="Times New Roman" w:hAnsi="Times New Roman" w:cs="Times New Roman"/>
        </w:rPr>
        <w:t>Općini Tompojevci</w:t>
      </w:r>
      <w:r w:rsidRPr="00C44370">
        <w:rPr>
          <w:rFonts w:ascii="Times New Roman" w:hAnsi="Times New Roman" w:cs="Times New Roman"/>
        </w:rPr>
        <w:t xml:space="preserve"> nisu zabilježene ugroze, veće katastrofe i nesreće, te nije bilo potrebe za angažiranjem snaga </w:t>
      </w:r>
      <w:r w:rsidR="002019EA" w:rsidRPr="00C44370">
        <w:rPr>
          <w:rFonts w:ascii="Times New Roman" w:hAnsi="Times New Roman" w:cs="Times New Roman"/>
        </w:rPr>
        <w:t>civilne zaštie.</w:t>
      </w:r>
      <w:r w:rsidRPr="00C44370">
        <w:rPr>
          <w:rFonts w:ascii="Times New Roman" w:hAnsi="Times New Roman" w:cs="Times New Roman"/>
        </w:rPr>
        <w:t xml:space="preserve"> Stanje izrađenosti dokumenata iz područja sustava civilne zaštite je zadovoljavajuće, no potrebno je pristupiti izmjenama postojećih ili donošenju novih dokumenata, a kako bi se dokumentacija uskladila sa zakonskom regulativom</w:t>
      </w:r>
      <w:r w:rsidR="002019EA" w:rsidRPr="00C44370">
        <w:rPr>
          <w:rFonts w:ascii="Times New Roman" w:hAnsi="Times New Roman" w:cs="Times New Roman"/>
        </w:rPr>
        <w:t>.</w:t>
      </w:r>
    </w:p>
    <w:p w:rsidR="00550F65" w:rsidRPr="00C44370" w:rsidRDefault="00E24341" w:rsidP="00A17B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370">
        <w:rPr>
          <w:rFonts w:ascii="Times New Roman" w:hAnsi="Times New Roman" w:cs="Times New Roman"/>
        </w:rPr>
        <w:t xml:space="preserve">Većina zadaća iz smjernica donesenih u </w:t>
      </w:r>
      <w:r w:rsidR="002019EA" w:rsidRPr="00C44370">
        <w:rPr>
          <w:rFonts w:ascii="Times New Roman" w:hAnsi="Times New Roman" w:cs="Times New Roman"/>
        </w:rPr>
        <w:t>prošloj</w:t>
      </w:r>
      <w:r w:rsidRPr="00C44370">
        <w:rPr>
          <w:rFonts w:ascii="Times New Roman" w:hAnsi="Times New Roman" w:cs="Times New Roman"/>
        </w:rPr>
        <w:t xml:space="preserve"> godin</w:t>
      </w:r>
      <w:r w:rsidR="00550F65" w:rsidRPr="00C44370">
        <w:rPr>
          <w:rFonts w:ascii="Times New Roman" w:hAnsi="Times New Roman" w:cs="Times New Roman"/>
        </w:rPr>
        <w:t>i</w:t>
      </w:r>
      <w:r w:rsidRPr="00C44370">
        <w:rPr>
          <w:rFonts w:ascii="Times New Roman" w:hAnsi="Times New Roman" w:cs="Times New Roman"/>
        </w:rPr>
        <w:t xml:space="preserve"> </w:t>
      </w:r>
      <w:r w:rsidR="00A17B67">
        <w:rPr>
          <w:rFonts w:ascii="Times New Roman" w:hAnsi="Times New Roman" w:cs="Times New Roman"/>
        </w:rPr>
        <w:t>(</w:t>
      </w:r>
      <w:r w:rsidR="00550F65" w:rsidRPr="00C44370">
        <w:rPr>
          <w:rFonts w:ascii="Times New Roman" w:hAnsi="Times New Roman" w:cs="Times New Roman"/>
        </w:rPr>
        <w:t xml:space="preserve">za period od 4 godine) </w:t>
      </w:r>
      <w:r w:rsidRPr="00C44370">
        <w:rPr>
          <w:rFonts w:ascii="Times New Roman" w:hAnsi="Times New Roman" w:cs="Times New Roman"/>
        </w:rPr>
        <w:t xml:space="preserve">se realizirala, što znači da su ciljevi u istima konkretno postavljeni te se postupalo u skladu ostvarivanja istih. </w:t>
      </w:r>
    </w:p>
    <w:p w:rsidR="00550F65" w:rsidRPr="00C44370" w:rsidRDefault="00550F65" w:rsidP="00E24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234FD0" w:rsidRPr="00C44370" w:rsidRDefault="002019EA" w:rsidP="000A3508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="00234FD0" w:rsidRPr="00C44370">
        <w:rPr>
          <w:rFonts w:ascii="Times New Roman" w:eastAsia="Times New Roman" w:hAnsi="Times New Roman" w:cs="Times New Roman"/>
          <w:b/>
          <w:bCs/>
          <w:lang w:eastAsia="hr-HR"/>
        </w:rPr>
        <w:t>. ZAVRŠNE ODREDBE</w:t>
      </w:r>
      <w:r w:rsidR="00802ED0" w:rsidRPr="00C44370">
        <w:rPr>
          <w:rFonts w:ascii="Times New Roman" w:eastAsia="Times New Roman" w:hAnsi="Times New Roman" w:cs="Times New Roman"/>
          <w:b/>
          <w:bCs/>
          <w:lang w:eastAsia="hr-HR"/>
        </w:rPr>
        <w:t xml:space="preserve">   </w:t>
      </w:r>
    </w:p>
    <w:p w:rsidR="00234FD0" w:rsidRPr="00C44370" w:rsidRDefault="00234FD0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234FD0" w:rsidRPr="00C44370" w:rsidRDefault="00234FD0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ab/>
        <w:t>Ova Analiza stanja sustava civilne zaštite na području Općine Tompojevci za 201</w:t>
      </w:r>
      <w:r w:rsidR="002019EA" w:rsidRPr="00C44370">
        <w:rPr>
          <w:rFonts w:ascii="Times New Roman" w:eastAsia="Times New Roman" w:hAnsi="Times New Roman" w:cs="Times New Roman"/>
          <w:bCs/>
          <w:lang w:eastAsia="hr-HR"/>
        </w:rPr>
        <w:t>6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>. godinu objavit će se u  „</w:t>
      </w:r>
      <w:r w:rsidR="002019EA" w:rsidRPr="00C44370">
        <w:rPr>
          <w:rFonts w:ascii="Times New Roman" w:eastAsia="Times New Roman" w:hAnsi="Times New Roman" w:cs="Times New Roman"/>
          <w:bCs/>
          <w:lang w:eastAsia="hr-HR"/>
        </w:rPr>
        <w:t>Službenom vjesniku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 xml:space="preserve">“ </w:t>
      </w:r>
      <w:r w:rsidR="002019EA" w:rsidRPr="00C44370">
        <w:rPr>
          <w:rFonts w:ascii="Times New Roman" w:eastAsia="Times New Roman" w:hAnsi="Times New Roman" w:cs="Times New Roman"/>
          <w:bCs/>
          <w:lang w:eastAsia="hr-HR"/>
        </w:rPr>
        <w:t>Vukovarsko-srijemske županije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>.</w:t>
      </w:r>
      <w:r w:rsidR="00802ED0" w:rsidRPr="00C44370">
        <w:rPr>
          <w:rFonts w:ascii="Times New Roman" w:eastAsia="Times New Roman" w:hAnsi="Times New Roman" w:cs="Times New Roman"/>
          <w:bCs/>
          <w:lang w:eastAsia="hr-HR"/>
        </w:rPr>
        <w:t xml:space="preserve">            </w:t>
      </w:r>
    </w:p>
    <w:p w:rsidR="00234FD0" w:rsidRPr="00C44370" w:rsidRDefault="00234FD0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0B6E17" w:rsidRPr="00C44370" w:rsidRDefault="000B6E17" w:rsidP="000B6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>KLASA: 0</w:t>
      </w:r>
      <w:r w:rsidR="000A3508" w:rsidRPr="00C44370">
        <w:rPr>
          <w:rFonts w:ascii="Times New Roman" w:eastAsia="Times New Roman" w:hAnsi="Times New Roman" w:cs="Times New Roman"/>
          <w:lang w:eastAsia="hr-HR"/>
        </w:rPr>
        <w:t>21-05</w:t>
      </w:r>
      <w:r w:rsidRPr="00C44370">
        <w:rPr>
          <w:rFonts w:ascii="Times New Roman" w:eastAsia="Times New Roman" w:hAnsi="Times New Roman" w:cs="Times New Roman"/>
          <w:lang w:eastAsia="hr-HR"/>
        </w:rPr>
        <w:t>/1</w:t>
      </w:r>
      <w:r w:rsidR="002019EA" w:rsidRPr="00C44370">
        <w:rPr>
          <w:rFonts w:ascii="Times New Roman" w:eastAsia="Times New Roman" w:hAnsi="Times New Roman" w:cs="Times New Roman"/>
          <w:lang w:eastAsia="hr-HR"/>
        </w:rPr>
        <w:t>6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-04/ </w:t>
      </w:r>
    </w:p>
    <w:p w:rsidR="000B6E17" w:rsidRPr="00C44370" w:rsidRDefault="000B6E17" w:rsidP="000B6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>URBROJ: 2196/07-1</w:t>
      </w:r>
      <w:r w:rsidR="002019EA" w:rsidRPr="00C44370">
        <w:rPr>
          <w:rFonts w:ascii="Times New Roman" w:eastAsia="Times New Roman" w:hAnsi="Times New Roman" w:cs="Times New Roman"/>
          <w:lang w:eastAsia="hr-HR"/>
        </w:rPr>
        <w:t>6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-1 </w:t>
      </w:r>
    </w:p>
    <w:p w:rsidR="000B6E17" w:rsidRPr="00C44370" w:rsidRDefault="000B6E17" w:rsidP="000B6E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44370">
        <w:rPr>
          <w:rFonts w:ascii="Times New Roman" w:eastAsia="Times New Roman" w:hAnsi="Times New Roman" w:cs="Times New Roman"/>
          <w:lang w:eastAsia="hr-HR"/>
        </w:rPr>
        <w:t xml:space="preserve">Tompojevci, </w:t>
      </w:r>
      <w:r w:rsidR="000A3508" w:rsidRPr="00C44370">
        <w:rPr>
          <w:rFonts w:ascii="Times New Roman" w:eastAsia="Times New Roman" w:hAnsi="Times New Roman" w:cs="Times New Roman"/>
          <w:lang w:eastAsia="hr-HR"/>
        </w:rPr>
        <w:t>22.12.</w:t>
      </w:r>
      <w:r w:rsidR="002019EA" w:rsidRPr="00C44370">
        <w:rPr>
          <w:rFonts w:ascii="Times New Roman" w:eastAsia="Times New Roman" w:hAnsi="Times New Roman" w:cs="Times New Roman"/>
          <w:lang w:eastAsia="hr-HR"/>
        </w:rPr>
        <w:t>2016</w:t>
      </w:r>
      <w:r w:rsidRPr="00C44370">
        <w:rPr>
          <w:rFonts w:ascii="Times New Roman" w:eastAsia="Times New Roman" w:hAnsi="Times New Roman" w:cs="Times New Roman"/>
          <w:lang w:eastAsia="hr-HR"/>
        </w:rPr>
        <w:t xml:space="preserve">. godine </w:t>
      </w:r>
    </w:p>
    <w:p w:rsidR="00802ED0" w:rsidRPr="00C44370" w:rsidRDefault="00802ED0" w:rsidP="00822C36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 xml:space="preserve">    </w:t>
      </w:r>
      <w:r w:rsidR="00923468" w:rsidRPr="00C44370">
        <w:rPr>
          <w:rFonts w:ascii="Times New Roman" w:eastAsia="Times New Roman" w:hAnsi="Times New Roman" w:cs="Times New Roman"/>
          <w:bCs/>
          <w:lang w:eastAsia="hr-HR"/>
        </w:rPr>
        <w:t xml:space="preserve">                       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 xml:space="preserve">                                                    </w:t>
      </w:r>
      <w:r w:rsidR="00105EF7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105EF7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F12D1A" w:rsidRPr="00C44370">
        <w:rPr>
          <w:rFonts w:ascii="Times New Roman" w:eastAsia="Times New Roman" w:hAnsi="Times New Roman" w:cs="Times New Roman"/>
          <w:bCs/>
          <w:lang w:eastAsia="hr-HR"/>
        </w:rPr>
        <w:t xml:space="preserve">  </w:t>
      </w:r>
      <w:r w:rsidR="002019EA" w:rsidRPr="00C44370">
        <w:rPr>
          <w:rFonts w:ascii="Times New Roman" w:eastAsia="Times New Roman" w:hAnsi="Times New Roman" w:cs="Times New Roman"/>
          <w:bCs/>
          <w:lang w:eastAsia="hr-HR"/>
        </w:rPr>
        <w:t xml:space="preserve">   </w:t>
      </w:r>
      <w:r w:rsidRPr="00C44370">
        <w:rPr>
          <w:rFonts w:ascii="Times New Roman" w:eastAsia="Times New Roman" w:hAnsi="Times New Roman" w:cs="Times New Roman"/>
          <w:bCs/>
          <w:lang w:eastAsia="hr-HR"/>
        </w:rPr>
        <w:t>Predsjednik Općinskog vijeća</w:t>
      </w:r>
    </w:p>
    <w:p w:rsidR="00105EF7" w:rsidRPr="00C44370" w:rsidRDefault="0097699D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437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</w:r>
      <w:r w:rsidR="008827B2" w:rsidRPr="00C44370">
        <w:rPr>
          <w:rFonts w:ascii="Times New Roman" w:eastAsia="Times New Roman" w:hAnsi="Times New Roman" w:cs="Times New Roman"/>
          <w:bCs/>
          <w:lang w:eastAsia="hr-HR"/>
        </w:rPr>
        <w:tab/>
        <w:t xml:space="preserve">     </w:t>
      </w:r>
      <w:r w:rsidR="00E559DB" w:rsidRPr="00C44370">
        <w:rPr>
          <w:rFonts w:ascii="Times New Roman" w:eastAsia="Times New Roman" w:hAnsi="Times New Roman" w:cs="Times New Roman"/>
          <w:bCs/>
          <w:lang w:eastAsia="hr-HR"/>
        </w:rPr>
        <w:t>Dubravko Marti</w:t>
      </w:r>
      <w:r w:rsidR="00610DA6" w:rsidRPr="00C44370">
        <w:rPr>
          <w:rFonts w:ascii="Times New Roman" w:eastAsia="Times New Roman" w:hAnsi="Times New Roman" w:cs="Times New Roman"/>
          <w:bCs/>
          <w:lang w:eastAsia="hr-HR"/>
        </w:rPr>
        <w:t>ć</w:t>
      </w:r>
    </w:p>
    <w:p w:rsidR="008827B2" w:rsidRPr="00002A53" w:rsidRDefault="008827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827B2" w:rsidRPr="00002A53" w:rsidRDefault="008827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827B2" w:rsidRPr="00002A53" w:rsidRDefault="008827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05EF7" w:rsidRPr="00002A53" w:rsidRDefault="00105EF7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05EF7" w:rsidRPr="00002A53" w:rsidRDefault="00105EF7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05EF7" w:rsidRPr="00002A53" w:rsidRDefault="00105EF7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10B11" w:rsidRDefault="00610B11" w:rsidP="003C05B6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C05B6" w:rsidRDefault="003C05B6" w:rsidP="003C05B6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C05B6" w:rsidRDefault="003C05B6" w:rsidP="003C05B6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C05B6" w:rsidRDefault="003C05B6" w:rsidP="003C05B6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10B11" w:rsidRPr="00002A53" w:rsidRDefault="00610B11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11A70" w:rsidRPr="00002A53" w:rsidRDefault="00E11A70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644D2" w:rsidRPr="00F644D2" w:rsidRDefault="00F644D2" w:rsidP="00F64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644D2">
        <w:rPr>
          <w:rFonts w:ascii="Times New Roman" w:eastAsia="Times New Roman" w:hAnsi="Times New Roman" w:cs="Times New Roman"/>
          <w:noProof/>
          <w:sz w:val="28"/>
          <w:szCs w:val="28"/>
        </w:rPr>
        <w:t>PREGLED PROSTORA  ZA SKLANJANJE</w:t>
      </w:r>
    </w:p>
    <w:p w:rsidR="00F644D2" w:rsidRPr="00F644D2" w:rsidRDefault="00F644D2" w:rsidP="00F644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644D2" w:rsidRPr="00F644D2" w:rsidRDefault="00F644D2" w:rsidP="00F644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702"/>
        <w:gridCol w:w="1440"/>
        <w:gridCol w:w="1260"/>
        <w:gridCol w:w="1440"/>
        <w:gridCol w:w="1800"/>
        <w:gridCol w:w="1620"/>
        <w:gridCol w:w="2519"/>
      </w:tblGrid>
      <w:tr w:rsidR="00F644D2" w:rsidRPr="00F644D2" w:rsidTr="00F20B15">
        <w:trPr>
          <w:trHeight w:val="194"/>
        </w:trPr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PROSTOR ZA SKLANJANJE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 D R E S A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KAPACITET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(osoba)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TELEFON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ODGOVORNA OSOBA – ujedno voditelj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STANJE*</w:t>
            </w:r>
          </w:p>
        </w:tc>
      </w:tr>
      <w:tr w:rsidR="00F644D2" w:rsidRPr="00F644D2" w:rsidTr="00F20B15">
        <w:trPr>
          <w:trHeight w:val="170"/>
        </w:trPr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Ime i prezime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Telefon</w:t>
            </w:r>
          </w:p>
        </w:tc>
        <w:tc>
          <w:tcPr>
            <w:tcW w:w="25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117"/>
        </w:trPr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Fiksni/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mobilni</w:t>
            </w:r>
          </w:p>
        </w:tc>
        <w:tc>
          <w:tcPr>
            <w:tcW w:w="25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182"/>
        </w:trPr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8</w:t>
            </w:r>
          </w:p>
        </w:tc>
      </w:tr>
      <w:tr w:rsidR="00F644D2" w:rsidRPr="00F644D2" w:rsidTr="00F20B15">
        <w:trPr>
          <w:trHeight w:val="376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Tompojevci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K. Zvonimira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Dalibor Kampić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Tompojevci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K. Zvonimira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514-170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25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Tompojevci,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A.G. Matoša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Ivan Lajko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Tompojevci,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A.G. Matoša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514-254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07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Berak,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Čakovačka 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Tomislav Panenić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Berak,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Čakovačka 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536-100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Berak,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Čakovačka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Pavo Hudak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Berak,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Čakovačka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536-085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Bokšić,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Željeznička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Rado Kovačić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Bokšić,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Željeznička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534-192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Bokšić,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Radićeva 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Juraj Kovačić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Bokšić,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Radićeva 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534-174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Mikluševci,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Rusinska 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Slavko Vereš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Mikluševci,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Rusinska 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514-025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Podrum obiteljske kuće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Mikluševci,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Vukovarska 34A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Blaženka Ljikar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Mikluševci,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Vukovarska 34A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514-006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Struja,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364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</w:tr>
    </w:tbl>
    <w:p w:rsidR="00F644D2" w:rsidRP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644D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*Odgovorna osoba ili vlasnik prostora  za sklanjanje u fazi priprema za sklanjanje i provođenja sklanjanja obnašat će dužnost voditelja prostora za sklanjanje. </w:t>
      </w:r>
    </w:p>
    <w:p w:rsid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644D2">
        <w:rPr>
          <w:rFonts w:ascii="Times New Roman" w:eastAsia="Times New Roman" w:hAnsi="Times New Roman" w:cs="Times New Roman"/>
          <w:noProof/>
          <w:sz w:val="20"/>
          <w:szCs w:val="20"/>
        </w:rPr>
        <w:t>Povjerenik CZ istom će dostaviti popis osoba predviđenih za sklanjanje. Povjerenik CZ i voditelj prostora za sklanjanje će od osoba predviđenih za sklanjanje formirati ekipu za prihvat.</w:t>
      </w:r>
    </w:p>
    <w:p w:rsid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644D2" w:rsidRP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  <w:sectPr w:rsidR="00F644D2" w:rsidRPr="00F644D2" w:rsidSect="003C05B6">
          <w:pgSz w:w="16838" w:h="11906" w:orient="landscape"/>
          <w:pgMar w:top="1418" w:right="1418" w:bottom="1418" w:left="1418" w:header="709" w:footer="709" w:gutter="0"/>
          <w:cols w:space="720"/>
          <w:docGrid w:linePitch="299"/>
        </w:sectPr>
      </w:pPr>
    </w:p>
    <w:p w:rsidR="00F644D2" w:rsidRDefault="00F644D2" w:rsidP="00F64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:rsidR="00F644D2" w:rsidRPr="00F644D2" w:rsidRDefault="00F644D2" w:rsidP="00F644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644D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PREGLED KAPACITETA NA PODRUČJU  OPĆINE </w:t>
      </w:r>
      <w:r w:rsidRPr="00F644D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F644D2">
        <w:rPr>
          <w:rFonts w:ascii="Times New Roman" w:eastAsia="Times New Roman" w:hAnsi="Times New Roman" w:cs="Times New Roman"/>
          <w:noProof/>
          <w:sz w:val="28"/>
          <w:szCs w:val="28"/>
        </w:rPr>
        <w:t>ZA SMJEŠTAJ STANOVNIŠTVA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589"/>
        <w:gridCol w:w="1328"/>
        <w:gridCol w:w="1243"/>
        <w:gridCol w:w="1443"/>
        <w:gridCol w:w="1973"/>
        <w:gridCol w:w="1531"/>
        <w:gridCol w:w="2703"/>
      </w:tblGrid>
      <w:tr w:rsidR="00F644D2" w:rsidRPr="00F644D2" w:rsidTr="00F20B15">
        <w:trPr>
          <w:trHeight w:val="194"/>
        </w:trPr>
        <w:tc>
          <w:tcPr>
            <w:tcW w:w="14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PROSTOR ZA SMJEŠTAJ</w:t>
            </w:r>
          </w:p>
        </w:tc>
        <w:tc>
          <w:tcPr>
            <w:tcW w:w="158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 D R E S A</w:t>
            </w:r>
          </w:p>
        </w:tc>
        <w:tc>
          <w:tcPr>
            <w:tcW w:w="13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KAPACITET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(osoba)</w:t>
            </w: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TELEFON</w:t>
            </w:r>
          </w:p>
        </w:tc>
        <w:tc>
          <w:tcPr>
            <w:tcW w:w="49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ODGOVORNA OSOBA</w:t>
            </w:r>
          </w:p>
        </w:tc>
        <w:tc>
          <w:tcPr>
            <w:tcW w:w="270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STANJE*</w:t>
            </w:r>
          </w:p>
        </w:tc>
      </w:tr>
      <w:tr w:rsidR="00F644D2" w:rsidRPr="00F644D2" w:rsidTr="00F20B15">
        <w:trPr>
          <w:trHeight w:val="1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Ime i prezime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Telefon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1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fiksni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mobilni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644D2" w:rsidRPr="00F644D2" w:rsidTr="00F20B15">
        <w:trPr>
          <w:trHeight w:val="182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F644D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8</w:t>
            </w:r>
          </w:p>
        </w:tc>
      </w:tr>
      <w:tr w:rsidR="00F644D2" w:rsidRPr="00F644D2" w:rsidTr="00F20B15">
        <w:trPr>
          <w:trHeight w:val="376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Dom kulture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Berak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Orolička 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Tatjana Penavić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Berak, Orolička 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536-067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099/4021944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Voda, struja, grijanje-plin, WC, stolice, klupe, prostorije suhe</w:t>
            </w:r>
          </w:p>
        </w:tc>
      </w:tr>
      <w:tr w:rsidR="00F644D2" w:rsidRPr="00F644D2" w:rsidTr="00F20B15">
        <w:trPr>
          <w:trHeight w:val="325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Dom kulture Čakovci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P. Šandora 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Josip Jokić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Čakovci, K. Zvonimira 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534-020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Voda, struja, grijanje-kruto gorivo, klupe, stolice, prostorije suhe</w:t>
            </w:r>
          </w:p>
        </w:tc>
      </w:tr>
      <w:tr w:rsidR="00F644D2" w:rsidRPr="00F644D2" w:rsidTr="00F20B15">
        <w:trPr>
          <w:trHeight w:val="307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Dom kulture Bokšić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Radićeva 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Juraj Kovačić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Bokšić, Radićeva 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534-174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Voda, struja, grijanje-kruto gorivo, WC, stolice, kreveta nema,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Novi Dom Mikluševci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Trg žrtava Domovinskog rata bb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Đuro Biki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Mikluševci, Z. Batkovića 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514-002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098/215533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Voda, struja, grijanje-kruto gorivo, WC, Stolica, kreveta nema, prostorije suhe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Hrvatski dom Tompojevci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Radićeva 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Željko Vulić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Tompojevci, Radićeva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514-223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098/9355512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Struja,voda,grijanje-plin, klupa,stolica,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Osnovna škola Čakovci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Čakovci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Š. Petefija 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Čakovci, Željeznička 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grijanje-plin, klupa, 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Područna škola Berak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Berak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Orolička 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Čakovci, Željeznička 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grijanje-plin, klupa, 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Područna škola Bokšić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Bokšić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Radićeva 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Čakovci, Željeznička 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</w:t>
            </w:r>
            <w:r w:rsidR="003C05B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-</w:t>
            </w: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plin i kruto gorivo, klupa, 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Područna škola Mikluševci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Mikluševci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Z. Batakovića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Čakovci, Željeznička 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grijanje-plin, klupa, stolica, prostorije suhe, WC</w:t>
            </w:r>
          </w:p>
        </w:tc>
      </w:tr>
      <w:tr w:rsidR="00F644D2" w:rsidRPr="00F644D2" w:rsidTr="00F20B15">
        <w:trPr>
          <w:trHeight w:val="364"/>
        </w:trPr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Područna škola Tompojevci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Tompojevci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Školska 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534-134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Ana Marija Zulić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Čakovci, Željeznička 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099/8606433</w:t>
            </w:r>
          </w:p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534-087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4D2" w:rsidRPr="00F644D2" w:rsidRDefault="00F644D2" w:rsidP="00F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</w:pPr>
            <w:r w:rsidRPr="00F644D2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Struja, voda, grijanje-plin i kruto gorivo, klupa, stolica, prostorije suhe, WC</w:t>
            </w:r>
          </w:p>
        </w:tc>
      </w:tr>
    </w:tbl>
    <w:p w:rsidR="00F644D2" w:rsidRPr="00F644D2" w:rsidRDefault="00F644D2" w:rsidP="00F644D2">
      <w:pPr>
        <w:tabs>
          <w:tab w:val="left" w:pos="2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</w:pPr>
      <w:r w:rsidRPr="00F644D2">
        <w:rPr>
          <w:rFonts w:ascii="Times New Roman" w:eastAsia="Times New Roman" w:hAnsi="Times New Roman" w:cs="Times New Roman"/>
          <w:b/>
          <w:noProof/>
          <w:sz w:val="20"/>
          <w:szCs w:val="20"/>
        </w:rPr>
        <w:t>* opisati-navesti stanje opremljenosti objekata za smještaj (struja, voda,grijanje, prostor i oprema</w:t>
      </w:r>
      <w:r w:rsidRPr="00F644D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za spremanje hrane, kanalizacija )</w:t>
      </w:r>
    </w:p>
    <w:p w:rsidR="00002A53" w:rsidRPr="00002A53" w:rsidRDefault="00F644D2" w:rsidP="00F644D2">
      <w:pPr>
        <w:shd w:val="clear" w:color="auto" w:fill="FFFFFF"/>
        <w:autoSpaceDE w:val="0"/>
        <w:autoSpaceDN w:val="0"/>
        <w:spacing w:after="0" w:line="274" w:lineRule="atLeast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644D2">
        <w:rPr>
          <w:rFonts w:ascii="Times New Roman" w:eastAsia="Times New Roman" w:hAnsi="Times New Roman" w:cs="Times New Roman"/>
          <w:noProof/>
          <w:sz w:val="24"/>
          <w:szCs w:val="24"/>
        </w:rPr>
        <w:br w:type="page"/>
      </w:r>
    </w:p>
    <w:sectPr w:rsidR="00002A53" w:rsidRPr="00002A53" w:rsidSect="00F644D2">
      <w:pgSz w:w="16838" w:h="11906" w:orient="landscape"/>
      <w:pgMar w:top="1417" w:right="113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0D" w:rsidRDefault="00755A0D" w:rsidP="000F252E">
      <w:pPr>
        <w:spacing w:after="0" w:line="240" w:lineRule="auto"/>
      </w:pPr>
      <w:r>
        <w:separator/>
      </w:r>
    </w:p>
  </w:endnote>
  <w:endnote w:type="continuationSeparator" w:id="0">
    <w:p w:rsidR="00755A0D" w:rsidRDefault="00755A0D" w:rsidP="000F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0D" w:rsidRDefault="00755A0D" w:rsidP="000F252E">
      <w:pPr>
        <w:spacing w:after="0" w:line="240" w:lineRule="auto"/>
      </w:pPr>
      <w:r>
        <w:separator/>
      </w:r>
    </w:p>
  </w:footnote>
  <w:footnote w:type="continuationSeparator" w:id="0">
    <w:p w:rsidR="00755A0D" w:rsidRDefault="00755A0D" w:rsidP="000F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9A79B6"/>
    <w:multiLevelType w:val="hybridMultilevel"/>
    <w:tmpl w:val="1BD03CF6"/>
    <w:lvl w:ilvl="0" w:tplc="337EC5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B05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5C36DE"/>
    <w:multiLevelType w:val="hybridMultilevel"/>
    <w:tmpl w:val="34621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B2C48"/>
    <w:multiLevelType w:val="hybridMultilevel"/>
    <w:tmpl w:val="E7D45C14"/>
    <w:lvl w:ilvl="0" w:tplc="34782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3424"/>
    <w:multiLevelType w:val="hybridMultilevel"/>
    <w:tmpl w:val="85AC7D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2C1166B"/>
    <w:multiLevelType w:val="hybridMultilevel"/>
    <w:tmpl w:val="7180C2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52B"/>
    <w:multiLevelType w:val="hybridMultilevel"/>
    <w:tmpl w:val="EC4A8776"/>
    <w:lvl w:ilvl="0" w:tplc="9B0CA83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13632D"/>
    <w:multiLevelType w:val="hybridMultilevel"/>
    <w:tmpl w:val="049C5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034A5"/>
    <w:multiLevelType w:val="singleLevel"/>
    <w:tmpl w:val="93BAC1F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0D67ED"/>
    <w:multiLevelType w:val="hybridMultilevel"/>
    <w:tmpl w:val="3B384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75837"/>
    <w:multiLevelType w:val="hybridMultilevel"/>
    <w:tmpl w:val="0A547850"/>
    <w:lvl w:ilvl="0" w:tplc="81C4CCE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13229F"/>
    <w:multiLevelType w:val="hybridMultilevel"/>
    <w:tmpl w:val="F15850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6"/>
    <w:rsid w:val="00002A53"/>
    <w:rsid w:val="000113D3"/>
    <w:rsid w:val="00047272"/>
    <w:rsid w:val="00053E45"/>
    <w:rsid w:val="00055576"/>
    <w:rsid w:val="00067B0E"/>
    <w:rsid w:val="00074C59"/>
    <w:rsid w:val="000759EE"/>
    <w:rsid w:val="00090ED1"/>
    <w:rsid w:val="00097B6F"/>
    <w:rsid w:val="000A3508"/>
    <w:rsid w:val="000B41B2"/>
    <w:rsid w:val="000B6E17"/>
    <w:rsid w:val="000C421E"/>
    <w:rsid w:val="000C602E"/>
    <w:rsid w:val="000E29CC"/>
    <w:rsid w:val="000E4A66"/>
    <w:rsid w:val="000F252E"/>
    <w:rsid w:val="000F7610"/>
    <w:rsid w:val="00105EF7"/>
    <w:rsid w:val="0014514E"/>
    <w:rsid w:val="001628A2"/>
    <w:rsid w:val="00164345"/>
    <w:rsid w:val="00166B8B"/>
    <w:rsid w:val="00181FAC"/>
    <w:rsid w:val="00182715"/>
    <w:rsid w:val="00190CB4"/>
    <w:rsid w:val="001916A9"/>
    <w:rsid w:val="0019423D"/>
    <w:rsid w:val="00197939"/>
    <w:rsid w:val="001A7505"/>
    <w:rsid w:val="001B2568"/>
    <w:rsid w:val="001B2752"/>
    <w:rsid w:val="001C6AF5"/>
    <w:rsid w:val="001C6F8F"/>
    <w:rsid w:val="001F69A1"/>
    <w:rsid w:val="002019EA"/>
    <w:rsid w:val="00214CA2"/>
    <w:rsid w:val="00217706"/>
    <w:rsid w:val="00227C1D"/>
    <w:rsid w:val="00234FD0"/>
    <w:rsid w:val="002536E7"/>
    <w:rsid w:val="002724EF"/>
    <w:rsid w:val="00292D11"/>
    <w:rsid w:val="002B1819"/>
    <w:rsid w:val="002B2B70"/>
    <w:rsid w:val="002B5A75"/>
    <w:rsid w:val="002E615E"/>
    <w:rsid w:val="0031161D"/>
    <w:rsid w:val="003343E9"/>
    <w:rsid w:val="00363354"/>
    <w:rsid w:val="00375AC6"/>
    <w:rsid w:val="003837A6"/>
    <w:rsid w:val="00393775"/>
    <w:rsid w:val="003A3BF3"/>
    <w:rsid w:val="003B10AF"/>
    <w:rsid w:val="003B17E7"/>
    <w:rsid w:val="003C05B6"/>
    <w:rsid w:val="003E24A0"/>
    <w:rsid w:val="003F1CE7"/>
    <w:rsid w:val="00400695"/>
    <w:rsid w:val="004121E2"/>
    <w:rsid w:val="004226A2"/>
    <w:rsid w:val="00424E86"/>
    <w:rsid w:val="0042591D"/>
    <w:rsid w:val="00437BB0"/>
    <w:rsid w:val="00463DBA"/>
    <w:rsid w:val="00466530"/>
    <w:rsid w:val="004A2D58"/>
    <w:rsid w:val="004C284C"/>
    <w:rsid w:val="004D2BB5"/>
    <w:rsid w:val="004E3C37"/>
    <w:rsid w:val="004F1926"/>
    <w:rsid w:val="004F45AB"/>
    <w:rsid w:val="00550F65"/>
    <w:rsid w:val="00554E10"/>
    <w:rsid w:val="00557A75"/>
    <w:rsid w:val="0056416B"/>
    <w:rsid w:val="005901B6"/>
    <w:rsid w:val="005A3885"/>
    <w:rsid w:val="005A4ABA"/>
    <w:rsid w:val="005C5D5A"/>
    <w:rsid w:val="005F7819"/>
    <w:rsid w:val="006024FC"/>
    <w:rsid w:val="00610B11"/>
    <w:rsid w:val="00610DA6"/>
    <w:rsid w:val="0061450F"/>
    <w:rsid w:val="00622BB8"/>
    <w:rsid w:val="0062606F"/>
    <w:rsid w:val="00634DA2"/>
    <w:rsid w:val="0064210E"/>
    <w:rsid w:val="0065439A"/>
    <w:rsid w:val="00662970"/>
    <w:rsid w:val="006954D9"/>
    <w:rsid w:val="006A4976"/>
    <w:rsid w:val="006B576F"/>
    <w:rsid w:val="006B59DE"/>
    <w:rsid w:val="006F0EF4"/>
    <w:rsid w:val="007003FD"/>
    <w:rsid w:val="00721077"/>
    <w:rsid w:val="00755A0D"/>
    <w:rsid w:val="007676C0"/>
    <w:rsid w:val="00775EDA"/>
    <w:rsid w:val="00781BA8"/>
    <w:rsid w:val="00791667"/>
    <w:rsid w:val="007A6B45"/>
    <w:rsid w:val="007B4A44"/>
    <w:rsid w:val="007C4B5A"/>
    <w:rsid w:val="007C6896"/>
    <w:rsid w:val="007E4755"/>
    <w:rsid w:val="007F4600"/>
    <w:rsid w:val="00802ED0"/>
    <w:rsid w:val="0080565C"/>
    <w:rsid w:val="00816831"/>
    <w:rsid w:val="00822C36"/>
    <w:rsid w:val="008827B2"/>
    <w:rsid w:val="008A5F3C"/>
    <w:rsid w:val="009127C6"/>
    <w:rsid w:val="009164D7"/>
    <w:rsid w:val="00916C2F"/>
    <w:rsid w:val="00923468"/>
    <w:rsid w:val="0092561C"/>
    <w:rsid w:val="00927B3B"/>
    <w:rsid w:val="00935D92"/>
    <w:rsid w:val="00962D31"/>
    <w:rsid w:val="009737A9"/>
    <w:rsid w:val="0097699D"/>
    <w:rsid w:val="009833D1"/>
    <w:rsid w:val="00983D53"/>
    <w:rsid w:val="009A695E"/>
    <w:rsid w:val="009C10E5"/>
    <w:rsid w:val="009C2980"/>
    <w:rsid w:val="009D61A2"/>
    <w:rsid w:val="009E0787"/>
    <w:rsid w:val="00A01F47"/>
    <w:rsid w:val="00A05A57"/>
    <w:rsid w:val="00A06D88"/>
    <w:rsid w:val="00A07931"/>
    <w:rsid w:val="00A11AB2"/>
    <w:rsid w:val="00A12AD8"/>
    <w:rsid w:val="00A15D8C"/>
    <w:rsid w:val="00A15FDC"/>
    <w:rsid w:val="00A17B67"/>
    <w:rsid w:val="00A2298D"/>
    <w:rsid w:val="00A60AF0"/>
    <w:rsid w:val="00A61686"/>
    <w:rsid w:val="00A62C10"/>
    <w:rsid w:val="00A62FB3"/>
    <w:rsid w:val="00A63B2A"/>
    <w:rsid w:val="00A933EC"/>
    <w:rsid w:val="00A93A2A"/>
    <w:rsid w:val="00AA43D5"/>
    <w:rsid w:val="00AA78F5"/>
    <w:rsid w:val="00AB14AC"/>
    <w:rsid w:val="00AC1352"/>
    <w:rsid w:val="00AC1E45"/>
    <w:rsid w:val="00AC208B"/>
    <w:rsid w:val="00AE6E31"/>
    <w:rsid w:val="00B02F26"/>
    <w:rsid w:val="00B11B87"/>
    <w:rsid w:val="00B210A0"/>
    <w:rsid w:val="00B545AA"/>
    <w:rsid w:val="00B702B6"/>
    <w:rsid w:val="00B80C40"/>
    <w:rsid w:val="00B8727A"/>
    <w:rsid w:val="00B87436"/>
    <w:rsid w:val="00B93991"/>
    <w:rsid w:val="00BA2028"/>
    <w:rsid w:val="00BD13DC"/>
    <w:rsid w:val="00BD158A"/>
    <w:rsid w:val="00C111C6"/>
    <w:rsid w:val="00C11A83"/>
    <w:rsid w:val="00C13EDB"/>
    <w:rsid w:val="00C157C1"/>
    <w:rsid w:val="00C23F7C"/>
    <w:rsid w:val="00C26673"/>
    <w:rsid w:val="00C42695"/>
    <w:rsid w:val="00C44370"/>
    <w:rsid w:val="00C5525B"/>
    <w:rsid w:val="00C559BC"/>
    <w:rsid w:val="00C60539"/>
    <w:rsid w:val="00C66C97"/>
    <w:rsid w:val="00C70854"/>
    <w:rsid w:val="00C9520B"/>
    <w:rsid w:val="00CB4BDC"/>
    <w:rsid w:val="00CE121A"/>
    <w:rsid w:val="00CE685B"/>
    <w:rsid w:val="00CE7CC4"/>
    <w:rsid w:val="00CF42A4"/>
    <w:rsid w:val="00CF5D45"/>
    <w:rsid w:val="00CF7E70"/>
    <w:rsid w:val="00D019D7"/>
    <w:rsid w:val="00D067F4"/>
    <w:rsid w:val="00D17D57"/>
    <w:rsid w:val="00D27935"/>
    <w:rsid w:val="00D408B8"/>
    <w:rsid w:val="00D63989"/>
    <w:rsid w:val="00D66911"/>
    <w:rsid w:val="00D73DAB"/>
    <w:rsid w:val="00D73F01"/>
    <w:rsid w:val="00D771C0"/>
    <w:rsid w:val="00DA47F5"/>
    <w:rsid w:val="00DA57CE"/>
    <w:rsid w:val="00DC4F75"/>
    <w:rsid w:val="00DC5A1C"/>
    <w:rsid w:val="00DD71F0"/>
    <w:rsid w:val="00DE5869"/>
    <w:rsid w:val="00E068DF"/>
    <w:rsid w:val="00E1017A"/>
    <w:rsid w:val="00E11A70"/>
    <w:rsid w:val="00E11AD6"/>
    <w:rsid w:val="00E155B9"/>
    <w:rsid w:val="00E162FA"/>
    <w:rsid w:val="00E24341"/>
    <w:rsid w:val="00E31D25"/>
    <w:rsid w:val="00E343BE"/>
    <w:rsid w:val="00E44B11"/>
    <w:rsid w:val="00E46CD3"/>
    <w:rsid w:val="00E46E88"/>
    <w:rsid w:val="00E559DB"/>
    <w:rsid w:val="00E61256"/>
    <w:rsid w:val="00EB059D"/>
    <w:rsid w:val="00EB6515"/>
    <w:rsid w:val="00EB7C98"/>
    <w:rsid w:val="00EC5EE0"/>
    <w:rsid w:val="00F12C27"/>
    <w:rsid w:val="00F12D1A"/>
    <w:rsid w:val="00F22A98"/>
    <w:rsid w:val="00F244EE"/>
    <w:rsid w:val="00F270C1"/>
    <w:rsid w:val="00F330D4"/>
    <w:rsid w:val="00F53557"/>
    <w:rsid w:val="00F54C5C"/>
    <w:rsid w:val="00F644D2"/>
    <w:rsid w:val="00F6630C"/>
    <w:rsid w:val="00F76823"/>
    <w:rsid w:val="00F8289A"/>
    <w:rsid w:val="00F9796C"/>
    <w:rsid w:val="00FA055A"/>
    <w:rsid w:val="00FC6579"/>
    <w:rsid w:val="00FE0FE9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06D88"/>
    <w:pPr>
      <w:keepNext/>
      <w:numPr>
        <w:ilvl w:val="1"/>
        <w:numId w:val="1"/>
      </w:numPr>
      <w:shd w:val="clear" w:color="auto" w:fill="FFFFFF"/>
      <w:suppressAutoHyphens/>
      <w:spacing w:before="310" w:after="0" w:line="240" w:lineRule="auto"/>
      <w:ind w:left="50" w:firstLine="0"/>
      <w:outlineLvl w:val="1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52E"/>
  </w:style>
  <w:style w:type="paragraph" w:styleId="Footer">
    <w:name w:val="footer"/>
    <w:basedOn w:val="Normal"/>
    <w:link w:val="Footer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2E"/>
  </w:style>
  <w:style w:type="character" w:customStyle="1" w:styleId="Heading2Char">
    <w:name w:val="Heading 2 Char"/>
    <w:basedOn w:val="DefaultParagraphFont"/>
    <w:link w:val="Heading2"/>
    <w:rsid w:val="00A06D88"/>
    <w:rPr>
      <w:rFonts w:ascii="Arial" w:eastAsia="Times New Roman" w:hAnsi="Arial" w:cs="Times New Roman"/>
      <w:b/>
      <w:kern w:val="1"/>
      <w:sz w:val="24"/>
      <w:szCs w:val="20"/>
      <w:shd w:val="clear" w:color="auto" w:fill="FFFFFF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06D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6D88"/>
  </w:style>
  <w:style w:type="character" w:customStyle="1" w:styleId="Heading1Char">
    <w:name w:val="Heading 1 Char"/>
    <w:basedOn w:val="DefaultParagraphFont"/>
    <w:link w:val="Heading1"/>
    <w:uiPriority w:val="9"/>
    <w:rsid w:val="00A0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0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link w:val="BlockTextChar"/>
    <w:rsid w:val="00F9796C"/>
    <w:pPr>
      <w:shd w:val="clear" w:color="auto" w:fill="FFFFFF"/>
      <w:autoSpaceDE w:val="0"/>
      <w:autoSpaceDN w:val="0"/>
      <w:spacing w:after="0" w:line="274" w:lineRule="atLeast"/>
      <w:ind w:left="14" w:right="14" w:firstLine="706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BlockTextChar">
    <w:name w:val="Block Text Char"/>
    <w:link w:val="BlockText"/>
    <w:rsid w:val="00F9796C"/>
    <w:rPr>
      <w:rFonts w:ascii="Arial" w:eastAsia="Times New Roman" w:hAnsi="Arial" w:cs="Arial"/>
      <w:b/>
      <w:bCs/>
      <w:sz w:val="24"/>
      <w:szCs w:val="24"/>
      <w:shd w:val="clear" w:color="auto" w:fill="FFFFFF"/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6B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6B8B"/>
  </w:style>
  <w:style w:type="paragraph" w:styleId="NoSpacing">
    <w:name w:val="No Spacing"/>
    <w:uiPriority w:val="1"/>
    <w:qFormat/>
    <w:rsid w:val="005F7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06D88"/>
    <w:pPr>
      <w:keepNext/>
      <w:numPr>
        <w:ilvl w:val="1"/>
        <w:numId w:val="1"/>
      </w:numPr>
      <w:shd w:val="clear" w:color="auto" w:fill="FFFFFF"/>
      <w:suppressAutoHyphens/>
      <w:spacing w:before="310" w:after="0" w:line="240" w:lineRule="auto"/>
      <w:ind w:left="50" w:firstLine="0"/>
      <w:outlineLvl w:val="1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52E"/>
  </w:style>
  <w:style w:type="paragraph" w:styleId="Footer">
    <w:name w:val="footer"/>
    <w:basedOn w:val="Normal"/>
    <w:link w:val="Footer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2E"/>
  </w:style>
  <w:style w:type="character" w:customStyle="1" w:styleId="Heading2Char">
    <w:name w:val="Heading 2 Char"/>
    <w:basedOn w:val="DefaultParagraphFont"/>
    <w:link w:val="Heading2"/>
    <w:rsid w:val="00A06D88"/>
    <w:rPr>
      <w:rFonts w:ascii="Arial" w:eastAsia="Times New Roman" w:hAnsi="Arial" w:cs="Times New Roman"/>
      <w:b/>
      <w:kern w:val="1"/>
      <w:sz w:val="24"/>
      <w:szCs w:val="20"/>
      <w:shd w:val="clear" w:color="auto" w:fill="FFFFFF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06D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6D88"/>
  </w:style>
  <w:style w:type="character" w:customStyle="1" w:styleId="Heading1Char">
    <w:name w:val="Heading 1 Char"/>
    <w:basedOn w:val="DefaultParagraphFont"/>
    <w:link w:val="Heading1"/>
    <w:uiPriority w:val="9"/>
    <w:rsid w:val="00A0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0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link w:val="BlockTextChar"/>
    <w:rsid w:val="00F9796C"/>
    <w:pPr>
      <w:shd w:val="clear" w:color="auto" w:fill="FFFFFF"/>
      <w:autoSpaceDE w:val="0"/>
      <w:autoSpaceDN w:val="0"/>
      <w:spacing w:after="0" w:line="274" w:lineRule="atLeast"/>
      <w:ind w:left="14" w:right="14" w:firstLine="706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BlockTextChar">
    <w:name w:val="Block Text Char"/>
    <w:link w:val="BlockText"/>
    <w:rsid w:val="00F9796C"/>
    <w:rPr>
      <w:rFonts w:ascii="Arial" w:eastAsia="Times New Roman" w:hAnsi="Arial" w:cs="Arial"/>
      <w:b/>
      <w:bCs/>
      <w:sz w:val="24"/>
      <w:szCs w:val="24"/>
      <w:shd w:val="clear" w:color="auto" w:fill="FFFFFF"/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6B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6B8B"/>
  </w:style>
  <w:style w:type="paragraph" w:styleId="NoSpacing">
    <w:name w:val="No Spacing"/>
    <w:uiPriority w:val="1"/>
    <w:qFormat/>
    <w:rsid w:val="005F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7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Bitunjac</dc:creator>
  <cp:lastModifiedBy>Melita Bitunjac</cp:lastModifiedBy>
  <cp:revision>70</cp:revision>
  <cp:lastPrinted>2016-12-12T11:36:00Z</cp:lastPrinted>
  <dcterms:created xsi:type="dcterms:W3CDTF">2014-12-15T11:41:00Z</dcterms:created>
  <dcterms:modified xsi:type="dcterms:W3CDTF">2016-12-19T07:38:00Z</dcterms:modified>
</cp:coreProperties>
</file>